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BAB6C" w14:textId="77777777" w:rsidR="00AC610F" w:rsidRDefault="00AC610F" w:rsidP="00AC610F">
      <w:pPr>
        <w:pStyle w:val="ListParagraph"/>
        <w:numPr>
          <w:ilvl w:val="0"/>
          <w:numId w:val="1"/>
        </w:numPr>
        <w:spacing w:line="360" w:lineRule="auto"/>
        <w:ind w:left="1276"/>
        <w:jc w:val="both"/>
        <w:rPr>
          <w:rFonts w:ascii="Arial" w:hAnsi="Arial" w:cs="Arial"/>
          <w:b/>
          <w:color w:val="FF0000"/>
          <w:sz w:val="22"/>
          <w:szCs w:val="22"/>
        </w:rPr>
      </w:pPr>
      <w:r>
        <w:rPr>
          <w:rFonts w:ascii="Arial" w:hAnsi="Arial" w:cs="Arial"/>
          <w:b/>
          <w:sz w:val="22"/>
          <w:szCs w:val="22"/>
        </w:rPr>
        <w:t>Pengembangan Dosen</w:t>
      </w:r>
      <w:r>
        <w:rPr>
          <w:rFonts w:ascii="Arial" w:hAnsi="Arial" w:cs="Arial"/>
          <w:b/>
          <w:color w:val="FF0000"/>
          <w:sz w:val="22"/>
          <w:szCs w:val="22"/>
        </w:rPr>
        <w:t xml:space="preserve"> </w:t>
      </w:r>
      <w:r>
        <w:rPr>
          <w:rFonts w:ascii="Arial" w:hAnsi="Arial" w:cs="Arial"/>
          <w:b/>
          <w:sz w:val="22"/>
          <w:szCs w:val="22"/>
        </w:rPr>
        <w:t>Program Studi Pendidikan Guru PAUD</w:t>
      </w:r>
    </w:p>
    <w:p w14:paraId="651C2BAB" w14:textId="7BD33C3F" w:rsidR="00AC610F" w:rsidRDefault="00AC610F" w:rsidP="00AC610F">
      <w:pPr>
        <w:pStyle w:val="ListParagraph"/>
        <w:spacing w:line="360" w:lineRule="auto"/>
        <w:ind w:left="1276"/>
        <w:jc w:val="both"/>
        <w:rPr>
          <w:rFonts w:ascii="Arial" w:hAnsi="Arial" w:cs="Arial"/>
          <w:sz w:val="22"/>
          <w:szCs w:val="22"/>
        </w:rPr>
      </w:pPr>
      <w:r>
        <w:rPr>
          <w:rFonts w:ascii="Arial" w:hAnsi="Arial" w:cs="Arial"/>
          <w:sz w:val="22"/>
          <w:szCs w:val="22"/>
        </w:rPr>
        <w:t>FKIP Universitas PGRI Palembang memiliki rencana pada tahun 20</w:t>
      </w:r>
      <w:r w:rsidR="000F17E8">
        <w:rPr>
          <w:rFonts w:ascii="Arial" w:hAnsi="Arial" w:cs="Arial"/>
          <w:sz w:val="22"/>
          <w:szCs w:val="22"/>
        </w:rPr>
        <w:t>25</w:t>
      </w:r>
      <w:r>
        <w:rPr>
          <w:rFonts w:ascii="Arial" w:hAnsi="Arial" w:cs="Arial"/>
          <w:sz w:val="22"/>
          <w:szCs w:val="22"/>
        </w:rPr>
        <w:t>-202</w:t>
      </w:r>
      <w:r w:rsidR="000F17E8">
        <w:rPr>
          <w:rFonts w:ascii="Arial" w:hAnsi="Arial" w:cs="Arial"/>
          <w:sz w:val="22"/>
          <w:szCs w:val="22"/>
        </w:rPr>
        <w:t xml:space="preserve">9 </w:t>
      </w:r>
      <w:r>
        <w:rPr>
          <w:rFonts w:ascii="Arial" w:hAnsi="Arial" w:cs="Arial"/>
          <w:sz w:val="22"/>
          <w:szCs w:val="22"/>
        </w:rPr>
        <w:t>berkomitmen dalam peningkatan kualifikasi dan kompetensi akademik dosen.</w:t>
      </w:r>
    </w:p>
    <w:p w14:paraId="04C42C5F" w14:textId="061067C4" w:rsidR="00AC610F" w:rsidRDefault="00AC610F" w:rsidP="00AC610F">
      <w:pPr>
        <w:pStyle w:val="ListParagraph"/>
        <w:numPr>
          <w:ilvl w:val="0"/>
          <w:numId w:val="2"/>
        </w:numPr>
        <w:spacing w:line="360" w:lineRule="auto"/>
        <w:ind w:left="1701"/>
        <w:jc w:val="both"/>
        <w:rPr>
          <w:rFonts w:ascii="Arial" w:hAnsi="Arial" w:cs="Arial"/>
          <w:sz w:val="22"/>
          <w:szCs w:val="22"/>
        </w:rPr>
      </w:pPr>
      <w:r>
        <w:rPr>
          <w:rFonts w:ascii="Arial" w:hAnsi="Arial" w:cs="Arial"/>
          <w:sz w:val="22"/>
          <w:szCs w:val="22"/>
        </w:rPr>
        <w:t>Kualifikasi akademik dosen Program Studi Pendidikan Guru PAUD sebanyak 8 orang, diantaranya 3 orang sedang kuliah doktor (strata 3) dan 5 orang magister (strata 2).</w:t>
      </w:r>
    </w:p>
    <w:p w14:paraId="74E6E58A" w14:textId="05B0DB80" w:rsidR="00AC610F" w:rsidRDefault="00AC610F" w:rsidP="00AC610F">
      <w:pPr>
        <w:pStyle w:val="ListParagraph"/>
        <w:numPr>
          <w:ilvl w:val="0"/>
          <w:numId w:val="2"/>
        </w:numPr>
        <w:spacing w:line="360" w:lineRule="auto"/>
        <w:ind w:left="1701"/>
        <w:jc w:val="both"/>
        <w:rPr>
          <w:rFonts w:ascii="Arial" w:hAnsi="Arial" w:cs="Arial"/>
          <w:sz w:val="22"/>
          <w:szCs w:val="22"/>
        </w:rPr>
      </w:pPr>
      <w:r>
        <w:rPr>
          <w:rFonts w:ascii="Arial" w:hAnsi="Arial" w:cs="Arial"/>
          <w:sz w:val="22"/>
          <w:szCs w:val="22"/>
        </w:rPr>
        <w:t xml:space="preserve">Jenjang fungsional akademik dosen sebanyak 8 orang, di antaranya 3 orarng on proses Lektor,5 orang Asisten Ahli. </w:t>
      </w:r>
    </w:p>
    <w:p w14:paraId="5900E5B4" w14:textId="1F7E7B15" w:rsidR="00AC610F" w:rsidRDefault="00AC610F" w:rsidP="00AC610F">
      <w:pPr>
        <w:pStyle w:val="ListParagraph"/>
        <w:numPr>
          <w:ilvl w:val="0"/>
          <w:numId w:val="2"/>
        </w:numPr>
        <w:spacing w:line="360" w:lineRule="auto"/>
        <w:ind w:left="1701"/>
        <w:jc w:val="both"/>
        <w:rPr>
          <w:rFonts w:ascii="Arial" w:hAnsi="Arial" w:cs="Arial"/>
          <w:sz w:val="22"/>
          <w:szCs w:val="22"/>
        </w:rPr>
      </w:pPr>
      <w:r>
        <w:rPr>
          <w:rFonts w:ascii="Arial" w:hAnsi="Arial" w:cs="Arial"/>
          <w:sz w:val="22"/>
          <w:szCs w:val="22"/>
        </w:rPr>
        <w:t xml:space="preserve">Sertifikasi dosen Program Studi Pendidikan Guru PAUD sebanyak 4 orang. </w:t>
      </w:r>
    </w:p>
    <w:p w14:paraId="12790CED" w14:textId="51171816" w:rsidR="00AC610F" w:rsidRDefault="00AC610F" w:rsidP="00AC610F">
      <w:pPr>
        <w:pStyle w:val="ListParagraph"/>
        <w:numPr>
          <w:ilvl w:val="0"/>
          <w:numId w:val="2"/>
        </w:numPr>
        <w:spacing w:line="360" w:lineRule="auto"/>
        <w:ind w:left="1701"/>
        <w:jc w:val="both"/>
        <w:rPr>
          <w:rFonts w:ascii="Arial" w:hAnsi="Arial" w:cs="Arial"/>
          <w:sz w:val="22"/>
          <w:szCs w:val="22"/>
        </w:rPr>
      </w:pPr>
      <w:r>
        <w:rPr>
          <w:rFonts w:ascii="Arial" w:hAnsi="Arial" w:cs="Arial"/>
          <w:sz w:val="22"/>
          <w:szCs w:val="22"/>
        </w:rPr>
        <w:t>Dosen Program Studi Pendidikan Guru PAUD berhasil memperoleh hibah kemenristekdikti dan interna dari tahun 20</w:t>
      </w:r>
      <w:r w:rsidR="000F17E8">
        <w:rPr>
          <w:rFonts w:ascii="Arial" w:hAnsi="Arial" w:cs="Arial"/>
          <w:sz w:val="22"/>
          <w:szCs w:val="22"/>
        </w:rPr>
        <w:t>20</w:t>
      </w:r>
      <w:r>
        <w:rPr>
          <w:rFonts w:ascii="Arial" w:hAnsi="Arial" w:cs="Arial"/>
          <w:sz w:val="22"/>
          <w:szCs w:val="22"/>
        </w:rPr>
        <w:t xml:space="preserve"> s.d. 202</w:t>
      </w:r>
      <w:r w:rsidR="000F17E8">
        <w:rPr>
          <w:rFonts w:ascii="Arial" w:hAnsi="Arial" w:cs="Arial"/>
          <w:sz w:val="22"/>
          <w:szCs w:val="22"/>
        </w:rPr>
        <w:t>5</w:t>
      </w:r>
      <w:r>
        <w:rPr>
          <w:rFonts w:ascii="Arial" w:hAnsi="Arial" w:cs="Arial"/>
          <w:sz w:val="22"/>
          <w:szCs w:val="22"/>
        </w:rPr>
        <w:t>, yaitu hibah dosen pemula,</w:t>
      </w:r>
      <w:r>
        <w:rPr>
          <w:rFonts w:ascii="Arial" w:hAnsi="Arial" w:cs="Arial"/>
          <w:sz w:val="22"/>
          <w:szCs w:val="22"/>
          <w:lang w:val="id-ID"/>
        </w:rPr>
        <w:t xml:space="preserve"> dan hibah magister.</w:t>
      </w:r>
    </w:p>
    <w:p w14:paraId="48F18E1A" w14:textId="77777777" w:rsidR="00AC610F" w:rsidRDefault="00AC610F" w:rsidP="00AC610F">
      <w:pPr>
        <w:pStyle w:val="ListParagraph"/>
        <w:numPr>
          <w:ilvl w:val="0"/>
          <w:numId w:val="2"/>
        </w:numPr>
        <w:spacing w:line="360" w:lineRule="auto"/>
        <w:ind w:left="1701"/>
        <w:jc w:val="both"/>
        <w:rPr>
          <w:rFonts w:ascii="Arial" w:hAnsi="Arial" w:cs="Arial"/>
          <w:sz w:val="22"/>
          <w:szCs w:val="22"/>
        </w:rPr>
      </w:pPr>
      <w:r>
        <w:rPr>
          <w:rFonts w:ascii="Arial" w:hAnsi="Arial" w:cs="Arial"/>
          <w:sz w:val="22"/>
          <w:szCs w:val="22"/>
        </w:rPr>
        <w:t>Dosen Program Studi Pendidikan Guru PAUD melakukan publikasi dalam jurnal maupun prosiding di tingkat internasional bereputasi, internasional dan nasional terakreditasi.</w:t>
      </w:r>
    </w:p>
    <w:p w14:paraId="75E56983" w14:textId="77777777" w:rsidR="00AC610F" w:rsidRPr="00641BAF" w:rsidRDefault="00AC610F" w:rsidP="00AC610F">
      <w:pPr>
        <w:pStyle w:val="ListParagraph"/>
        <w:spacing w:line="360" w:lineRule="auto"/>
        <w:ind w:left="1701"/>
        <w:jc w:val="both"/>
        <w:rPr>
          <w:rFonts w:ascii="Arial" w:hAnsi="Arial" w:cs="Arial"/>
          <w:sz w:val="22"/>
          <w:szCs w:val="22"/>
        </w:rPr>
      </w:pPr>
    </w:p>
    <w:p w14:paraId="7D0DC045" w14:textId="77777777" w:rsidR="00AC610F" w:rsidRPr="00641BAF" w:rsidRDefault="00AC610F" w:rsidP="00AC610F">
      <w:pPr>
        <w:pStyle w:val="ListParagraph"/>
        <w:numPr>
          <w:ilvl w:val="0"/>
          <w:numId w:val="1"/>
        </w:numPr>
        <w:spacing w:line="360" w:lineRule="auto"/>
        <w:ind w:left="1276"/>
        <w:jc w:val="both"/>
        <w:rPr>
          <w:rFonts w:ascii="Arial" w:hAnsi="Arial" w:cs="Arial"/>
          <w:b/>
          <w:sz w:val="22"/>
          <w:szCs w:val="22"/>
        </w:rPr>
      </w:pPr>
      <w:r w:rsidRPr="00641BAF">
        <w:rPr>
          <w:rFonts w:ascii="Arial" w:hAnsi="Arial" w:cs="Arial"/>
          <w:b/>
          <w:sz w:val="22"/>
          <w:szCs w:val="22"/>
        </w:rPr>
        <w:t>Tenaga Kependidikan Program Studi Pendidikan Guru PAUD</w:t>
      </w:r>
    </w:p>
    <w:p w14:paraId="139616AC" w14:textId="77777777" w:rsidR="00AC610F" w:rsidRDefault="00AC610F" w:rsidP="00AC610F">
      <w:pPr>
        <w:pStyle w:val="ListParagraph"/>
        <w:spacing w:line="360" w:lineRule="auto"/>
        <w:ind w:left="1276"/>
        <w:jc w:val="both"/>
        <w:rPr>
          <w:rFonts w:ascii="Arial" w:hAnsi="Arial" w:cs="Arial"/>
          <w:sz w:val="22"/>
          <w:szCs w:val="22"/>
        </w:rPr>
      </w:pPr>
      <w:r w:rsidRPr="00641BAF">
        <w:rPr>
          <w:rFonts w:ascii="Arial" w:hAnsi="Arial" w:cs="Arial"/>
          <w:sz w:val="22"/>
          <w:szCs w:val="22"/>
        </w:rPr>
        <w:t>Program Studi Pendidikan Guru PAUD FKIP Universitas PGRI Palembang memiliki tenaga kependidikan yang bertugas untuk melayani mahasiswa di unitnya masing-masing, yaitu Pustakawan yang memiliki pendidikan formal dalam bidang</w:t>
      </w:r>
      <w:r>
        <w:rPr>
          <w:rFonts w:ascii="Arial" w:hAnsi="Arial" w:cs="Arial"/>
          <w:sz w:val="22"/>
          <w:szCs w:val="22"/>
        </w:rPr>
        <w:t xml:space="preserve"> perpustakaan 1 orang berpendidikan S2 dan 4 orang berpendidikan S1 unit kerja di Universitas; Laboran/teknisi/ analis/operator/programmer 1 orang berpendidikan S2 dan 3 orang berpendidikan S1, unit kerja di Universitas; Administrasi 2 orang berpendidikan S1 di unit Universitas, 2 orang berpendidikan S1 di unit FKIP, dan 3 orang berpendidikan S1 di Program Studi Pendidikan Guru PAUD.</w:t>
      </w:r>
    </w:p>
    <w:p w14:paraId="7FF084D8" w14:textId="7D0800A4" w:rsidR="00AC610F" w:rsidRDefault="00AC610F" w:rsidP="00AC610F">
      <w:pPr>
        <w:spacing w:line="360" w:lineRule="auto"/>
        <w:ind w:left="1276"/>
        <w:rPr>
          <w:rFonts w:cs="Arial"/>
          <w:szCs w:val="22"/>
        </w:rPr>
      </w:pPr>
      <w:r>
        <w:rPr>
          <w:rFonts w:cs="Arial"/>
          <w:szCs w:val="22"/>
        </w:rPr>
        <w:t xml:space="preserve">Dilakukan berbagai upaya untuk meningkatkan kualifikasi tenaga kependidikan agar dapat memberikan pelayanan yang baik kepada mahasiswa. Dalam hal itu program studi Pendidikan Guru PAUD  berupaya melaksanakan dan keikutsertaan dosen dan karyawan dalam berbagai kegiatan seminar, pelatihan, </w:t>
      </w:r>
      <w:r>
        <w:rPr>
          <w:rFonts w:cs="Arial"/>
          <w:i/>
          <w:szCs w:val="22"/>
        </w:rPr>
        <w:t>workshop</w:t>
      </w:r>
      <w:r>
        <w:rPr>
          <w:rFonts w:cs="Arial"/>
          <w:szCs w:val="22"/>
        </w:rPr>
        <w:t xml:space="preserve"> sebagai tuk aktivitas untuk meningkatkan kualitas SDM. </w:t>
      </w:r>
    </w:p>
    <w:p w14:paraId="492553CB" w14:textId="20BFBC66" w:rsidR="00AC610F" w:rsidRDefault="00AC610F" w:rsidP="00AC610F">
      <w:pPr>
        <w:spacing w:line="360" w:lineRule="auto"/>
        <w:ind w:left="1276"/>
        <w:rPr>
          <w:rFonts w:cs="Arial"/>
          <w:szCs w:val="22"/>
        </w:rPr>
      </w:pPr>
      <w:r>
        <w:rPr>
          <w:rFonts w:cs="Arial"/>
          <w:szCs w:val="22"/>
        </w:rPr>
        <w:t xml:space="preserve">Pelaksanaan Pendidikan dan Pelatihan Pegawai dengan tujuan untuk meningkatkan pengabdian, mutu, keahlian, kemampuan dan keterampilan; formasi penambahan pegawai, pemindahan pegawai, penyesuaian ijazah dan pemberhentian pegawai. Program Studi Pendidikan Guru PAUD telah </w:t>
      </w:r>
      <w:r>
        <w:rPr>
          <w:rFonts w:cs="Arial"/>
          <w:szCs w:val="22"/>
        </w:rPr>
        <w:lastRenderedPageBreak/>
        <w:t>mengikutsertakan tenaga kependidikan dengan memberikan dan mendorong tenaga kependidikan (pegawai) administrasi untuk melanjutkan pendidikan. Tenaga Kependidikan dapat mengikuti pelatihan pustakawan yang dilaksanakan untuk pegawai perpustakaan, pelatihan Komputer, programer yang dilaksanakan di Unit Pusdikom dan diluar Universitas, Pelatihan Etika pelayanan bagi pegawai yang dilaksanakan oleh universitas, tata persuratan. Lokakarya pelatihan borang akreditasi, pelatihan PDPT, dll</w:t>
      </w:r>
    </w:p>
    <w:p w14:paraId="52F468DB" w14:textId="77777777" w:rsidR="00AC610F" w:rsidRDefault="00AC610F"/>
    <w:sectPr w:rsidR="00AC61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71"/>
    <w:multiLevelType w:val="multilevel"/>
    <w:tmpl w:val="00000071"/>
    <w:lvl w:ilvl="0">
      <w:start w:val="1"/>
      <w:numFmt w:val="lowerLetter"/>
      <w:lvlText w:val="%1)"/>
      <w:lvlJc w:val="left"/>
      <w:pPr>
        <w:ind w:left="1571" w:hanging="360"/>
      </w:pPr>
      <w:rPr>
        <w:b/>
        <w:color w:val="auto"/>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00000075"/>
    <w:multiLevelType w:val="multilevel"/>
    <w:tmpl w:val="00000075"/>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num w:numId="1" w16cid:durableId="1350136669">
    <w:abstractNumId w:val="0"/>
  </w:num>
  <w:num w:numId="2" w16cid:durableId="18543699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10F"/>
    <w:rsid w:val="000F17E8"/>
    <w:rsid w:val="00AC610F"/>
    <w:rsid w:val="00FE2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04ADC"/>
  <w15:chartTrackingRefBased/>
  <w15:docId w15:val="{34297D19-58C9-4F06-9DDA-7C2801D9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10F"/>
    <w:pPr>
      <w:spacing w:after="0" w:line="240" w:lineRule="auto"/>
      <w:jc w:val="both"/>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of text Char,List Paragraph1 Char"/>
    <w:link w:val="ListParagraph"/>
    <w:rsid w:val="00AC610F"/>
    <w:rPr>
      <w:rFonts w:ascii="Times New Roman" w:eastAsia="Times New Roman" w:hAnsi="Times New Roman" w:cs="Times New Roman"/>
      <w:sz w:val="24"/>
      <w:szCs w:val="24"/>
    </w:rPr>
  </w:style>
  <w:style w:type="paragraph" w:styleId="ListParagraph">
    <w:name w:val="List Paragraph"/>
    <w:aliases w:val="Body of text,List Paragraph1"/>
    <w:basedOn w:val="Normal"/>
    <w:link w:val="ListParagraphChar"/>
    <w:qFormat/>
    <w:rsid w:val="00AC610F"/>
    <w:pPr>
      <w:ind w:left="720"/>
      <w:contextualSpacing/>
      <w:jc w:val="left"/>
    </w:pPr>
    <w:rPr>
      <w:rFonts w:ascii="Times New Roman" w:hAnsi="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397</Words>
  <Characters>2264</Characters>
  <Application>Microsoft Office Word</Application>
  <DocSecurity>0</DocSecurity>
  <Lines>18</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 wawan</dc:creator>
  <cp:keywords/>
  <dc:description/>
  <cp:lastModifiedBy>Puteri Amrina Rosada PAR</cp:lastModifiedBy>
  <cp:revision>2</cp:revision>
  <dcterms:created xsi:type="dcterms:W3CDTF">2023-12-18T06:26:00Z</dcterms:created>
  <dcterms:modified xsi:type="dcterms:W3CDTF">2026-01-14T15:16:00Z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e496581f-3a78-4449-99c7-25ea807f8782</vt:lpwstr>
  </property>
</Properties>
</file>