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79D" w:rsidRPr="0079579D" w:rsidRDefault="0079579D" w:rsidP="0079579D">
      <w:pPr>
        <w:jc w:val="center"/>
        <w:rPr>
          <w:rFonts w:ascii="Arial Narrow" w:hAnsi="Arial Narrow"/>
          <w:b/>
          <w:sz w:val="20"/>
          <w:szCs w:val="20"/>
          <w:lang w:val="en-US"/>
        </w:rPr>
      </w:pPr>
      <w:r w:rsidRPr="00D67B50">
        <w:rPr>
          <w:rFonts w:ascii="Arial Narrow" w:hAnsi="Arial Narrow"/>
          <w:b/>
          <w:sz w:val="20"/>
          <w:szCs w:val="20"/>
        </w:rPr>
        <w:t>Tabel 2. Strategi Pencapaian PSPJ Universitas PGRI  Palembang Tahun 2022-202</w:t>
      </w:r>
      <w:r w:rsidRPr="00D67B50">
        <w:rPr>
          <w:rFonts w:ascii="Arial Narrow" w:hAnsi="Arial Narrow"/>
          <w:b/>
          <w:sz w:val="20"/>
          <w:szCs w:val="20"/>
          <w:lang w:val="en-US"/>
        </w:rPr>
        <w:t>7</w:t>
      </w:r>
      <w:bookmarkStart w:id="0" w:name="_GoBack"/>
      <w:bookmarkEnd w:id="0"/>
    </w:p>
    <w:tbl>
      <w:tblPr>
        <w:tblStyle w:val="ListTable4-Accent3"/>
        <w:tblpPr w:leftFromText="180" w:rightFromText="180" w:vertAnchor="text" w:horzAnchor="margin" w:tblpXSpec="center" w:tblpY="122"/>
        <w:tblW w:w="15063" w:type="dxa"/>
        <w:tblLayout w:type="fixed"/>
        <w:tblLook w:val="04A0" w:firstRow="1" w:lastRow="0" w:firstColumn="1" w:lastColumn="0" w:noHBand="0" w:noVBand="1"/>
      </w:tblPr>
      <w:tblGrid>
        <w:gridCol w:w="616"/>
        <w:gridCol w:w="3581"/>
        <w:gridCol w:w="2252"/>
        <w:gridCol w:w="900"/>
        <w:gridCol w:w="901"/>
        <w:gridCol w:w="749"/>
        <w:gridCol w:w="902"/>
        <w:gridCol w:w="5162"/>
      </w:tblGrid>
      <w:tr w:rsidR="0079579D" w:rsidRPr="00D67B50" w:rsidTr="00A26A37">
        <w:trPr>
          <w:cnfStyle w:val="100000000000" w:firstRow="1" w:lastRow="0" w:firstColumn="0" w:lastColumn="0" w:oddVBand="0" w:evenVBand="0" w:oddHBand="0"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16" w:type="dxa"/>
            <w:vMerge w:val="restart"/>
          </w:tcPr>
          <w:p w:rsidR="0079579D" w:rsidRPr="00D67B50" w:rsidRDefault="0079579D" w:rsidP="00A26A37">
            <w:pPr>
              <w:widowControl/>
              <w:ind w:left="-142" w:right="-120"/>
              <w:jc w:val="center"/>
              <w:rPr>
                <w:rFonts w:ascii="Arial Narrow" w:hAnsi="Arial Narrow"/>
                <w:b w:val="0"/>
                <w:sz w:val="18"/>
                <w:szCs w:val="18"/>
                <w:lang w:val="zh-CN"/>
              </w:rPr>
            </w:pPr>
            <w:r w:rsidRPr="00D67B50">
              <w:rPr>
                <w:rFonts w:ascii="Arial Narrow" w:hAnsi="Arial Narrow"/>
                <w:sz w:val="18"/>
                <w:szCs w:val="18"/>
                <w:lang w:val="zh-CN"/>
              </w:rPr>
              <w:t>No</w:t>
            </w:r>
          </w:p>
        </w:tc>
        <w:tc>
          <w:tcPr>
            <w:tcW w:w="3581" w:type="dxa"/>
            <w:vMerge w:val="restart"/>
          </w:tcPr>
          <w:p w:rsidR="0079579D" w:rsidRPr="00D67B50" w:rsidRDefault="0079579D"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lang w:val="zh-CN"/>
              </w:rPr>
            </w:pPr>
            <w:r w:rsidRPr="00D67B50">
              <w:rPr>
                <w:rFonts w:ascii="Arial Narrow" w:hAnsi="Arial Narrow"/>
                <w:sz w:val="18"/>
                <w:szCs w:val="18"/>
                <w:lang w:val="zh-CN"/>
              </w:rPr>
              <w:t>Sasaran PSPJ</w:t>
            </w:r>
          </w:p>
        </w:tc>
        <w:tc>
          <w:tcPr>
            <w:tcW w:w="2252" w:type="dxa"/>
            <w:vMerge w:val="restart"/>
          </w:tcPr>
          <w:p w:rsidR="0079579D" w:rsidRPr="00D67B50" w:rsidRDefault="0079579D"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lang w:val="zh-CN"/>
              </w:rPr>
            </w:pPr>
            <w:r w:rsidRPr="00D67B50">
              <w:rPr>
                <w:rFonts w:ascii="Arial Narrow" w:hAnsi="Arial Narrow"/>
                <w:sz w:val="18"/>
                <w:szCs w:val="18"/>
                <w:lang w:val="zh-CN"/>
              </w:rPr>
              <w:t>Indikator Capaian</w:t>
            </w:r>
          </w:p>
        </w:tc>
        <w:tc>
          <w:tcPr>
            <w:tcW w:w="900" w:type="dxa"/>
          </w:tcPr>
          <w:p w:rsidR="0079579D" w:rsidRPr="00D67B50" w:rsidRDefault="0079579D" w:rsidP="00A26A37">
            <w:pPr>
              <w:widowControl/>
              <w:ind w:left="-142" w:right="-120"/>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i/>
                <w:sz w:val="18"/>
                <w:szCs w:val="18"/>
                <w:lang w:val="zh-CN"/>
              </w:rPr>
            </w:pPr>
            <w:r w:rsidRPr="00D67B50">
              <w:rPr>
                <w:rFonts w:ascii="Arial Narrow" w:hAnsi="Arial Narrow"/>
                <w:i/>
                <w:sz w:val="18"/>
                <w:szCs w:val="18"/>
                <w:lang w:val="zh-CN"/>
              </w:rPr>
              <w:t>Baseline</w:t>
            </w:r>
          </w:p>
        </w:tc>
        <w:tc>
          <w:tcPr>
            <w:tcW w:w="2552" w:type="dxa"/>
            <w:gridSpan w:val="3"/>
          </w:tcPr>
          <w:p w:rsidR="0079579D" w:rsidRPr="00D67B50" w:rsidRDefault="0079579D" w:rsidP="00A26A37">
            <w:pPr>
              <w:widowControl/>
              <w:ind w:left="-142" w:right="-120"/>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lang w:val="zh-CN"/>
              </w:rPr>
            </w:pPr>
            <w:r w:rsidRPr="00D67B50">
              <w:rPr>
                <w:rFonts w:ascii="Arial Narrow" w:hAnsi="Arial Narrow"/>
                <w:sz w:val="18"/>
                <w:szCs w:val="18"/>
                <w:lang w:val="zh-CN"/>
              </w:rPr>
              <w:t>Tahun Capaian</w:t>
            </w:r>
          </w:p>
        </w:tc>
        <w:tc>
          <w:tcPr>
            <w:tcW w:w="5162" w:type="dxa"/>
            <w:vMerge w:val="restart"/>
          </w:tcPr>
          <w:p w:rsidR="0079579D" w:rsidRPr="00D67B50" w:rsidRDefault="0079579D" w:rsidP="00A26A37">
            <w:pPr>
              <w:widowControl/>
              <w:ind w:left="-142" w:right="-120"/>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lang w:val="zh-CN"/>
              </w:rPr>
            </w:pPr>
            <w:r w:rsidRPr="00D67B50">
              <w:rPr>
                <w:rFonts w:ascii="Arial Narrow" w:hAnsi="Arial Narrow"/>
                <w:sz w:val="18"/>
                <w:szCs w:val="18"/>
                <w:lang w:val="zh-CN"/>
              </w:rPr>
              <w:t>Strategi Pencapaian</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616" w:type="dxa"/>
            <w:vMerge/>
          </w:tcPr>
          <w:p w:rsidR="0079579D" w:rsidRPr="00D67B50" w:rsidRDefault="0079579D" w:rsidP="00A26A37">
            <w:pPr>
              <w:widowControl/>
              <w:rPr>
                <w:rFonts w:ascii="Arial Narrow" w:hAnsi="Arial Narrow"/>
                <w:b w:val="0"/>
                <w:sz w:val="18"/>
                <w:szCs w:val="18"/>
                <w:lang w:val="zh-CN"/>
              </w:rPr>
            </w:pPr>
          </w:p>
        </w:tc>
        <w:tc>
          <w:tcPr>
            <w:tcW w:w="3581" w:type="dxa"/>
            <w:vMerge/>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b/>
                <w:sz w:val="18"/>
                <w:szCs w:val="18"/>
                <w:lang w:val="zh-CN"/>
              </w:rPr>
            </w:pPr>
          </w:p>
        </w:tc>
        <w:tc>
          <w:tcPr>
            <w:tcW w:w="2252" w:type="dxa"/>
            <w:vMerge/>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b/>
                <w:sz w:val="18"/>
                <w:szCs w:val="18"/>
                <w:lang w:val="zh-CN"/>
              </w:rPr>
            </w:pPr>
          </w:p>
        </w:tc>
        <w:tc>
          <w:tcPr>
            <w:tcW w:w="900" w:type="dxa"/>
            <w:shd w:val="clear" w:color="auto" w:fill="auto"/>
          </w:tcPr>
          <w:p w:rsidR="0079579D" w:rsidRPr="00D67B50" w:rsidRDefault="0079579D" w:rsidP="00A26A37">
            <w:pPr>
              <w:widowControl/>
              <w:ind w:left="-142" w:right="-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 w:val="18"/>
                <w:szCs w:val="18"/>
                <w:lang w:val="en-US"/>
              </w:rPr>
            </w:pPr>
            <w:r w:rsidRPr="00D67B50">
              <w:rPr>
                <w:rFonts w:ascii="Arial Narrow" w:hAnsi="Arial Narrow"/>
                <w:b/>
                <w:sz w:val="18"/>
                <w:szCs w:val="18"/>
                <w:lang w:val="zh-CN"/>
              </w:rPr>
              <w:t>2021</w:t>
            </w:r>
          </w:p>
        </w:tc>
        <w:tc>
          <w:tcPr>
            <w:tcW w:w="901" w:type="dxa"/>
            <w:shd w:val="clear" w:color="auto" w:fill="auto"/>
          </w:tcPr>
          <w:p w:rsidR="0079579D" w:rsidRPr="00D67B50" w:rsidRDefault="0079579D" w:rsidP="00A26A37">
            <w:pPr>
              <w:widowControl/>
              <w:ind w:left="-142" w:right="-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 w:val="18"/>
                <w:szCs w:val="18"/>
                <w:lang w:val="en-US"/>
              </w:rPr>
            </w:pPr>
            <w:r w:rsidRPr="00D67B50">
              <w:rPr>
                <w:rFonts w:ascii="Arial Narrow" w:hAnsi="Arial Narrow"/>
                <w:b/>
                <w:sz w:val="18"/>
                <w:szCs w:val="18"/>
                <w:lang w:val="zh-CN"/>
              </w:rPr>
              <w:t>20</w:t>
            </w:r>
            <w:r w:rsidRPr="00D67B50">
              <w:rPr>
                <w:rFonts w:ascii="Arial Narrow" w:hAnsi="Arial Narrow"/>
                <w:b/>
                <w:sz w:val="18"/>
                <w:szCs w:val="18"/>
                <w:lang w:val="en-US"/>
              </w:rPr>
              <w:t>23</w:t>
            </w:r>
          </w:p>
        </w:tc>
        <w:tc>
          <w:tcPr>
            <w:tcW w:w="749" w:type="dxa"/>
            <w:shd w:val="clear" w:color="auto" w:fill="auto"/>
          </w:tcPr>
          <w:p w:rsidR="0079579D" w:rsidRPr="00D67B50" w:rsidRDefault="0079579D" w:rsidP="00A26A37">
            <w:pPr>
              <w:widowControl/>
              <w:ind w:left="-142" w:right="-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 w:val="18"/>
                <w:szCs w:val="18"/>
                <w:lang w:val="en-US"/>
              </w:rPr>
            </w:pPr>
            <w:r w:rsidRPr="00D67B50">
              <w:rPr>
                <w:rFonts w:ascii="Arial Narrow" w:hAnsi="Arial Narrow"/>
                <w:b/>
                <w:sz w:val="18"/>
                <w:szCs w:val="18"/>
                <w:lang w:val="zh-CN"/>
              </w:rPr>
              <w:t>202</w:t>
            </w:r>
            <w:r w:rsidRPr="00D67B50">
              <w:rPr>
                <w:rFonts w:ascii="Arial Narrow" w:hAnsi="Arial Narrow"/>
                <w:b/>
                <w:sz w:val="18"/>
                <w:szCs w:val="18"/>
                <w:lang w:val="en-US"/>
              </w:rPr>
              <w:t>5</w:t>
            </w:r>
          </w:p>
        </w:tc>
        <w:tc>
          <w:tcPr>
            <w:tcW w:w="901" w:type="dxa"/>
            <w:shd w:val="clear" w:color="auto" w:fill="auto"/>
          </w:tcPr>
          <w:p w:rsidR="0079579D" w:rsidRPr="00D67B50" w:rsidRDefault="0079579D" w:rsidP="00A26A37">
            <w:pPr>
              <w:widowControl/>
              <w:ind w:left="-142" w:right="-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 w:val="18"/>
                <w:szCs w:val="18"/>
                <w:lang w:val="zh-CN"/>
              </w:rPr>
            </w:pPr>
            <w:r w:rsidRPr="00D67B50">
              <w:rPr>
                <w:rFonts w:ascii="Arial Narrow" w:hAnsi="Arial Narrow"/>
                <w:b/>
                <w:sz w:val="18"/>
                <w:szCs w:val="18"/>
                <w:lang w:val="zh-CN"/>
              </w:rPr>
              <w:t>2027</w:t>
            </w:r>
          </w:p>
        </w:tc>
        <w:tc>
          <w:tcPr>
            <w:tcW w:w="5162" w:type="dxa"/>
            <w:vMerge/>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b/>
                <w:sz w:val="18"/>
                <w:szCs w:val="18"/>
                <w:lang w:val="zh-CN"/>
              </w:rPr>
            </w:pPr>
          </w:p>
        </w:tc>
      </w:tr>
      <w:tr w:rsidR="0079579D" w:rsidRPr="00D67B50" w:rsidTr="00A26A37">
        <w:trPr>
          <w:trHeight w:val="144"/>
        </w:trPr>
        <w:tc>
          <w:tcPr>
            <w:cnfStyle w:val="001000000000" w:firstRow="0" w:lastRow="0" w:firstColumn="1" w:lastColumn="0" w:oddVBand="0" w:evenVBand="0" w:oddHBand="0" w:evenHBand="0" w:firstRowFirstColumn="0" w:firstRowLastColumn="0" w:lastRowFirstColumn="0" w:lastRowLastColumn="0"/>
            <w:tcW w:w="4197" w:type="dxa"/>
            <w:gridSpan w:val="2"/>
          </w:tcPr>
          <w:p w:rsidR="0079579D" w:rsidRPr="00D67B50" w:rsidRDefault="0079579D" w:rsidP="00A26A37">
            <w:pPr>
              <w:widowControl/>
              <w:ind w:right="-284"/>
              <w:rPr>
                <w:rFonts w:ascii="Arial Narrow" w:hAnsi="Arial Narrow"/>
                <w:b w:val="0"/>
                <w:sz w:val="18"/>
                <w:szCs w:val="18"/>
                <w:lang w:val="zh-CN"/>
              </w:rPr>
            </w:pPr>
            <w:r w:rsidRPr="00D67B50">
              <w:rPr>
                <w:rFonts w:ascii="Arial Narrow" w:hAnsi="Arial Narrow"/>
                <w:sz w:val="18"/>
                <w:szCs w:val="18"/>
                <w:lang w:val="zh-CN"/>
              </w:rPr>
              <w:t>INTERNAL</w:t>
            </w:r>
          </w:p>
        </w:tc>
        <w:tc>
          <w:tcPr>
            <w:tcW w:w="2252" w:type="dxa"/>
          </w:tcPr>
          <w:p w:rsidR="0079579D" w:rsidRPr="00D67B50" w:rsidRDefault="0079579D" w:rsidP="00A26A37">
            <w:pPr>
              <w:widowControl/>
              <w:ind w:right="-284"/>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val="zh-CN"/>
              </w:rPr>
            </w:pPr>
          </w:p>
        </w:tc>
        <w:tc>
          <w:tcPr>
            <w:tcW w:w="900" w:type="dxa"/>
          </w:tcPr>
          <w:p w:rsidR="0079579D" w:rsidRPr="00D67B50" w:rsidRDefault="0079579D" w:rsidP="00A26A37">
            <w:pPr>
              <w:widowControl/>
              <w:ind w:right="-284"/>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val="zh-CN"/>
              </w:rPr>
            </w:pPr>
          </w:p>
        </w:tc>
        <w:tc>
          <w:tcPr>
            <w:tcW w:w="901" w:type="dxa"/>
          </w:tcPr>
          <w:p w:rsidR="0079579D" w:rsidRPr="00D67B50" w:rsidRDefault="0079579D" w:rsidP="00A26A37">
            <w:pPr>
              <w:widowControl/>
              <w:ind w:right="-284"/>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val="zh-CN"/>
              </w:rPr>
            </w:pPr>
          </w:p>
        </w:tc>
        <w:tc>
          <w:tcPr>
            <w:tcW w:w="749" w:type="dxa"/>
          </w:tcPr>
          <w:p w:rsidR="0079579D" w:rsidRPr="00D67B50" w:rsidRDefault="0079579D" w:rsidP="00A26A37">
            <w:pPr>
              <w:widowControl/>
              <w:ind w:right="-284"/>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val="zh-CN"/>
              </w:rPr>
            </w:pPr>
          </w:p>
        </w:tc>
        <w:tc>
          <w:tcPr>
            <w:tcW w:w="901" w:type="dxa"/>
          </w:tcPr>
          <w:p w:rsidR="0079579D" w:rsidRPr="00D67B50" w:rsidRDefault="0079579D" w:rsidP="00A26A37">
            <w:pPr>
              <w:widowControl/>
              <w:ind w:right="-284"/>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val="zh-CN"/>
              </w:rPr>
            </w:pPr>
          </w:p>
        </w:tc>
        <w:tc>
          <w:tcPr>
            <w:tcW w:w="5162" w:type="dxa"/>
          </w:tcPr>
          <w:p w:rsidR="0079579D" w:rsidRPr="00D67B50" w:rsidRDefault="0079579D" w:rsidP="00A26A37">
            <w:pPr>
              <w:widowControl/>
              <w:ind w:right="-284"/>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val="zh-CN"/>
              </w:rPr>
            </w:pP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ind w:left="-79" w:hanging="552"/>
              <w:rPr>
                <w:rFonts w:ascii="Arial Narrow" w:hAnsi="Arial Narrow"/>
                <w:color w:val="000000"/>
                <w:sz w:val="18"/>
                <w:szCs w:val="18"/>
                <w:lang w:val="zh-CN"/>
              </w:rPr>
            </w:pPr>
            <w:r w:rsidRPr="00D67B50">
              <w:rPr>
                <w:rFonts w:ascii="Arial Narrow" w:hAnsi="Arial Narrow"/>
                <w:color w:val="000000"/>
                <w:sz w:val="18"/>
                <w:szCs w:val="18"/>
                <w:lang w:val="zh-CN"/>
              </w:rPr>
              <w:t>11</w:t>
            </w:r>
          </w:p>
          <w:p w:rsidR="0079579D" w:rsidRPr="00D67B50" w:rsidRDefault="0079579D" w:rsidP="00A26A37">
            <w:pPr>
              <w:widowControl/>
              <w:rPr>
                <w:rFonts w:ascii="Arial Narrow" w:hAnsi="Arial Narrow"/>
                <w:sz w:val="18"/>
                <w:szCs w:val="18"/>
                <w:lang w:val="zh-CN"/>
              </w:rPr>
            </w:pPr>
            <w:r w:rsidRPr="00D67B50">
              <w:rPr>
                <w:rFonts w:ascii="Arial Narrow" w:hAnsi="Arial Narrow"/>
                <w:sz w:val="18"/>
                <w:szCs w:val="18"/>
                <w:lang w:val="zh-CN"/>
              </w:rPr>
              <w:t>1</w:t>
            </w:r>
          </w:p>
        </w:tc>
        <w:tc>
          <w:tcPr>
            <w:tcW w:w="3581"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 xml:space="preserve">Kurikulum </w:t>
            </w:r>
            <w:r w:rsidRPr="00D67B50">
              <w:rPr>
                <w:rFonts w:ascii="Arial Narrow" w:hAnsi="Arial Narrow"/>
                <w:sz w:val="18"/>
                <w:szCs w:val="18"/>
                <w:lang w:val="en-US"/>
              </w:rPr>
              <w:t xml:space="preserve">Merdeka terorganisasi </w:t>
            </w:r>
            <w:r w:rsidRPr="00D67B50">
              <w:rPr>
                <w:rFonts w:ascii="Arial Narrow" w:hAnsi="Arial Narrow"/>
                <w:sz w:val="18"/>
                <w:szCs w:val="18"/>
                <w:lang w:val="en-ID"/>
              </w:rPr>
              <w:t>secara baik</w:t>
            </w:r>
          </w:p>
        </w:tc>
        <w:tc>
          <w:tcPr>
            <w:tcW w:w="2252" w:type="dxa"/>
          </w:tcPr>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zh-CN"/>
              </w:rPr>
              <w:t xml:space="preserve">Kurikulum </w:t>
            </w:r>
            <w:r w:rsidRPr="00D67B50">
              <w:rPr>
                <w:rFonts w:ascii="Arial Narrow" w:hAnsi="Arial Narrow"/>
                <w:sz w:val="18"/>
                <w:szCs w:val="18"/>
                <w:lang w:val="en-US"/>
              </w:rPr>
              <w:t>Merdeka</w:t>
            </w:r>
          </w:p>
        </w:tc>
        <w:tc>
          <w:tcPr>
            <w:tcW w:w="900"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50 %</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749"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2"/>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Me</w:t>
            </w:r>
            <w:r w:rsidRPr="00D67B50">
              <w:rPr>
                <w:rFonts w:ascii="Arial Narrow" w:hAnsi="Arial Narrow"/>
                <w:color w:val="000000"/>
                <w:sz w:val="18"/>
                <w:szCs w:val="18"/>
                <w:lang w:val="en-US"/>
              </w:rPr>
              <w:t>ngimplementasikan Kampus Merdeka pada kegiatan pembelajaran.</w:t>
            </w:r>
          </w:p>
          <w:p w:rsidR="0079579D" w:rsidRPr="00D67B50" w:rsidRDefault="0079579D" w:rsidP="0079579D">
            <w:pPr>
              <w:widowControl/>
              <w:numPr>
                <w:ilvl w:val="0"/>
                <w:numId w:val="2"/>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Mengikuti Workshop Kurikulum Berbasis MBKM</w:t>
            </w:r>
          </w:p>
        </w:tc>
      </w:tr>
      <w:tr w:rsidR="0079579D" w:rsidRPr="00D67B50" w:rsidTr="00A26A37">
        <w:trPr>
          <w:trHeight w:val="144"/>
        </w:trPr>
        <w:tc>
          <w:tcPr>
            <w:cnfStyle w:val="001000000000" w:firstRow="0" w:lastRow="0" w:firstColumn="1" w:lastColumn="0" w:oddVBand="0" w:evenVBand="0" w:oddHBand="0" w:evenHBand="0" w:firstRowFirstColumn="0" w:firstRowLastColumn="0" w:lastRowFirstColumn="0" w:lastRowLastColumn="0"/>
            <w:tcW w:w="616" w:type="dxa"/>
            <w:vMerge w:val="restart"/>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2</w:t>
            </w:r>
          </w:p>
        </w:tc>
        <w:tc>
          <w:tcPr>
            <w:tcW w:w="3581" w:type="dxa"/>
            <w:vMerge w:val="restart"/>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Peningkatan kualitas akademik dan fungsional dosen</w:t>
            </w: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 xml:space="preserve">Tingkat </w:t>
            </w:r>
            <w:r w:rsidRPr="00D67B50">
              <w:rPr>
                <w:rFonts w:ascii="Arial Narrow" w:hAnsi="Arial Narrow"/>
                <w:sz w:val="18"/>
                <w:szCs w:val="18"/>
                <w:lang w:val="zh-CN"/>
              </w:rPr>
              <w:t>Presentase JFA dosen</w:t>
            </w:r>
          </w:p>
        </w:tc>
        <w:tc>
          <w:tcPr>
            <w:tcW w:w="900"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70%</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80 %</w:t>
            </w:r>
          </w:p>
        </w:tc>
        <w:tc>
          <w:tcPr>
            <w:tcW w:w="749"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2"/>
              </w:numPr>
              <w:ind w:left="199" w:hanging="19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zh-CN"/>
              </w:rPr>
            </w:pPr>
            <w:r w:rsidRPr="00D67B50">
              <w:rPr>
                <w:rFonts w:ascii="Arial Narrow" w:hAnsi="Arial Narrow"/>
                <w:color w:val="000000"/>
                <w:sz w:val="18"/>
                <w:szCs w:val="18"/>
                <w:lang w:val="zh-CN"/>
              </w:rPr>
              <w:t>Me</w:t>
            </w:r>
            <w:r w:rsidRPr="00D67B50">
              <w:rPr>
                <w:rFonts w:ascii="Arial Narrow" w:hAnsi="Arial Narrow"/>
                <w:color w:val="000000"/>
                <w:sz w:val="18"/>
                <w:szCs w:val="18"/>
                <w:lang w:val="en-US"/>
              </w:rPr>
              <w:t>ningkatkan rasio JFA DTY</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16" w:type="dxa"/>
            <w:vMerge/>
          </w:tcPr>
          <w:p w:rsidR="0079579D" w:rsidRPr="00D67B50" w:rsidRDefault="0079579D" w:rsidP="00A26A37">
            <w:pPr>
              <w:widowControl/>
              <w:rPr>
                <w:rFonts w:ascii="Arial Narrow" w:hAnsi="Arial Narrow"/>
                <w:color w:val="000000"/>
                <w:sz w:val="18"/>
                <w:szCs w:val="18"/>
                <w:lang w:val="zh-CN"/>
              </w:rPr>
            </w:pPr>
          </w:p>
        </w:tc>
        <w:tc>
          <w:tcPr>
            <w:tcW w:w="3581" w:type="dxa"/>
            <w:vMerge/>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zh-CN"/>
              </w:rPr>
            </w:pPr>
          </w:p>
        </w:tc>
        <w:tc>
          <w:tcPr>
            <w:tcW w:w="2252"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 xml:space="preserve">Jumlah dosen </w:t>
            </w:r>
            <w:r w:rsidRPr="00D67B50">
              <w:rPr>
                <w:rFonts w:ascii="Arial Narrow" w:hAnsi="Arial Narrow"/>
                <w:sz w:val="18"/>
                <w:szCs w:val="18"/>
                <w:lang w:val="en-US"/>
              </w:rPr>
              <w:t xml:space="preserve">yang lanjut </w:t>
            </w:r>
            <w:r w:rsidRPr="00D67B50">
              <w:rPr>
                <w:rFonts w:ascii="Arial Narrow" w:hAnsi="Arial Narrow"/>
                <w:sz w:val="18"/>
                <w:szCs w:val="18"/>
                <w:lang w:val="en-ID"/>
              </w:rPr>
              <w:t>studi S3</w:t>
            </w:r>
          </w:p>
        </w:tc>
        <w:tc>
          <w:tcPr>
            <w:tcW w:w="900"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50</w:t>
            </w:r>
            <w:r w:rsidRPr="00D67B50">
              <w:rPr>
                <w:rFonts w:ascii="Arial Narrow" w:hAnsi="Arial Narrow"/>
                <w:sz w:val="18"/>
                <w:szCs w:val="18"/>
                <w:lang w:val="zh-CN"/>
              </w:rPr>
              <w:t>%</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70%</w:t>
            </w:r>
          </w:p>
        </w:tc>
        <w:tc>
          <w:tcPr>
            <w:tcW w:w="749"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80%</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90</w:t>
            </w:r>
            <w:r w:rsidRPr="00D67B50">
              <w:rPr>
                <w:rFonts w:ascii="Arial Narrow" w:hAnsi="Arial Narrow"/>
                <w:sz w:val="18"/>
                <w:szCs w:val="18"/>
                <w:lang w:val="zh-CN"/>
              </w:rPr>
              <w:t>%</w:t>
            </w:r>
          </w:p>
        </w:tc>
        <w:tc>
          <w:tcPr>
            <w:tcW w:w="5162" w:type="dxa"/>
          </w:tcPr>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Mendorong Dosen DTY Untuk lanjut studi S3.</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Menngundang pihak external untuk memberikan informasi beasiswa bagi dosen.</w:t>
            </w:r>
          </w:p>
        </w:tc>
      </w:tr>
      <w:tr w:rsidR="0079579D" w:rsidRPr="00D67B50" w:rsidTr="00A26A37">
        <w:trPr>
          <w:trHeight w:val="144"/>
        </w:trPr>
        <w:tc>
          <w:tcPr>
            <w:cnfStyle w:val="001000000000" w:firstRow="0" w:lastRow="0" w:firstColumn="1" w:lastColumn="0" w:oddVBand="0" w:evenVBand="0" w:oddHBand="0" w:evenHBand="0" w:firstRowFirstColumn="0" w:firstRowLastColumn="0" w:lastRowFirstColumn="0" w:lastRowLastColumn="0"/>
            <w:tcW w:w="616" w:type="dxa"/>
            <w:vMerge/>
          </w:tcPr>
          <w:p w:rsidR="0079579D" w:rsidRPr="00D67B50" w:rsidRDefault="0079579D" w:rsidP="00A26A37">
            <w:pPr>
              <w:widowControl/>
              <w:rPr>
                <w:rFonts w:ascii="Arial Narrow" w:hAnsi="Arial Narrow"/>
                <w:color w:val="000000"/>
                <w:sz w:val="18"/>
                <w:szCs w:val="18"/>
                <w:lang w:val="en-ID"/>
              </w:rPr>
            </w:pPr>
          </w:p>
        </w:tc>
        <w:tc>
          <w:tcPr>
            <w:tcW w:w="3581" w:type="dxa"/>
            <w:vMerge/>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US"/>
              </w:rPr>
              <w:t xml:space="preserve">Tingkat </w:t>
            </w:r>
            <w:r w:rsidRPr="00D67B50">
              <w:rPr>
                <w:rFonts w:ascii="Arial Narrow" w:hAnsi="Arial Narrow"/>
                <w:sz w:val="18"/>
                <w:szCs w:val="18"/>
                <w:lang w:val="en-ID"/>
              </w:rPr>
              <w:t xml:space="preserve">Persentase tenaga kependidikan  </w:t>
            </w:r>
            <w:r w:rsidRPr="00D67B50">
              <w:rPr>
                <w:rFonts w:ascii="Arial Narrow" w:hAnsi="Arial Narrow"/>
                <w:sz w:val="18"/>
                <w:szCs w:val="18"/>
                <w:lang w:val="en-US"/>
              </w:rPr>
              <w:t xml:space="preserve">yang </w:t>
            </w:r>
            <w:r w:rsidRPr="00D67B50">
              <w:rPr>
                <w:rFonts w:ascii="Arial Narrow" w:hAnsi="Arial Narrow"/>
                <w:sz w:val="18"/>
                <w:szCs w:val="18"/>
                <w:lang w:val="en-ID"/>
              </w:rPr>
              <w:t>professional</w:t>
            </w:r>
          </w:p>
        </w:tc>
        <w:tc>
          <w:tcPr>
            <w:tcW w:w="900"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55</w:t>
            </w:r>
            <w:r w:rsidRPr="00D67B50">
              <w:rPr>
                <w:rFonts w:ascii="Arial Narrow" w:hAnsi="Arial Narrow"/>
                <w:sz w:val="18"/>
                <w:szCs w:val="18"/>
                <w:lang w:val="zh-CN"/>
              </w:rPr>
              <w:t>%</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65</w:t>
            </w:r>
            <w:r w:rsidRPr="00D67B50">
              <w:rPr>
                <w:rFonts w:ascii="Arial Narrow" w:hAnsi="Arial Narrow"/>
                <w:sz w:val="18"/>
                <w:szCs w:val="18"/>
                <w:lang w:val="zh-CN"/>
              </w:rPr>
              <w:t>%</w:t>
            </w:r>
          </w:p>
        </w:tc>
        <w:tc>
          <w:tcPr>
            <w:tcW w:w="749"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90%</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Men</w:t>
            </w:r>
            <w:r w:rsidRPr="00D67B50">
              <w:rPr>
                <w:rFonts w:ascii="Arial Narrow" w:hAnsi="Arial Narrow"/>
                <w:color w:val="000000"/>
                <w:sz w:val="18"/>
                <w:szCs w:val="18"/>
                <w:lang w:val="en-US"/>
              </w:rPr>
              <w:t xml:space="preserve">yelenggarakan kegiatan berupa </w:t>
            </w:r>
            <w:r w:rsidRPr="00D67B50">
              <w:rPr>
                <w:rFonts w:ascii="Arial Narrow" w:hAnsi="Arial Narrow"/>
                <w:color w:val="000000"/>
                <w:sz w:val="18"/>
                <w:szCs w:val="18"/>
                <w:lang w:val="en-ID"/>
              </w:rPr>
              <w:t xml:space="preserve"> pelatihan yang berhubungan dengan pelayanan administrasi </w:t>
            </w:r>
            <w:r w:rsidRPr="00D67B50">
              <w:rPr>
                <w:rFonts w:ascii="Arial Narrow" w:hAnsi="Arial Narrow"/>
                <w:color w:val="000000"/>
                <w:sz w:val="18"/>
                <w:szCs w:val="18"/>
                <w:lang w:val="en-US"/>
              </w:rPr>
              <w:t>berupa pelatihan Excel yang diikuti oleh semua pegawai.</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Para operator PDPT Prodi dan Universitas mengikuti pelatihan dari pihak LLDikti wilayah II.</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Mendatangkan pemateri untuk kegiatan pelatihan administrasi.</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 xml:space="preserve">Mengembangkan skill dengan ESQ </w:t>
            </w:r>
            <w:r w:rsidRPr="00D67B50">
              <w:rPr>
                <w:rFonts w:ascii="Arial Narrow" w:hAnsi="Arial Narrow"/>
                <w:i/>
                <w:color w:val="000000"/>
                <w:sz w:val="18"/>
                <w:szCs w:val="18"/>
                <w:lang w:val="en-US"/>
              </w:rPr>
              <w:t>Public Speaking</w:t>
            </w:r>
            <w:r w:rsidRPr="00D67B50">
              <w:rPr>
                <w:rFonts w:ascii="Arial Narrow" w:hAnsi="Arial Narrow"/>
                <w:color w:val="000000"/>
                <w:sz w:val="18"/>
                <w:szCs w:val="18"/>
                <w:lang w:val="en-US"/>
              </w:rPr>
              <w:t xml:space="preserve"> </w:t>
            </w:r>
            <w:r w:rsidRPr="00D67B50">
              <w:rPr>
                <w:rFonts w:ascii="Arial Narrow" w:hAnsi="Arial Narrow"/>
                <w:i/>
                <w:color w:val="000000"/>
                <w:sz w:val="18"/>
                <w:szCs w:val="18"/>
                <w:lang w:val="en-US"/>
              </w:rPr>
              <w:t>Trainin</w:t>
            </w:r>
            <w:r w:rsidRPr="00D67B50">
              <w:rPr>
                <w:rFonts w:ascii="Arial Narrow" w:hAnsi="Arial Narrow"/>
                <w:color w:val="000000"/>
                <w:sz w:val="18"/>
                <w:szCs w:val="18"/>
                <w:lang w:val="en-US"/>
              </w:rPr>
              <w:t>g untuk tenaga pendidikan.</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3</w:t>
            </w:r>
          </w:p>
        </w:tc>
        <w:tc>
          <w:tcPr>
            <w:tcW w:w="3581"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Pen</w:t>
            </w:r>
            <w:r w:rsidRPr="00D67B50">
              <w:rPr>
                <w:rFonts w:ascii="Arial Narrow" w:hAnsi="Arial Narrow"/>
                <w:sz w:val="18"/>
                <w:szCs w:val="18"/>
                <w:lang w:val="en-US"/>
              </w:rPr>
              <w:t xml:space="preserve">gembangan </w:t>
            </w:r>
            <w:r w:rsidRPr="00D67B50">
              <w:rPr>
                <w:rFonts w:ascii="Arial Narrow" w:hAnsi="Arial Narrow"/>
                <w:i/>
                <w:sz w:val="18"/>
                <w:szCs w:val="18"/>
                <w:lang w:val="en-US"/>
              </w:rPr>
              <w:t>softskill</w:t>
            </w:r>
            <w:r w:rsidRPr="00D67B50">
              <w:rPr>
                <w:rFonts w:ascii="Arial Narrow" w:hAnsi="Arial Narrow"/>
                <w:sz w:val="18"/>
                <w:szCs w:val="18"/>
                <w:lang w:val="en-US"/>
              </w:rPr>
              <w:t xml:space="preserve"> </w:t>
            </w:r>
            <w:r w:rsidRPr="00D67B50">
              <w:rPr>
                <w:rFonts w:ascii="Arial Narrow" w:hAnsi="Arial Narrow"/>
                <w:sz w:val="18"/>
                <w:szCs w:val="18"/>
                <w:lang w:val="zh-CN"/>
              </w:rPr>
              <w:t xml:space="preserve">mahasiswa </w:t>
            </w:r>
          </w:p>
        </w:tc>
        <w:tc>
          <w:tcPr>
            <w:tcW w:w="2252"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Tingkat p</w:t>
            </w:r>
            <w:r w:rsidRPr="00D67B50">
              <w:rPr>
                <w:rFonts w:ascii="Arial Narrow" w:hAnsi="Arial Narrow"/>
                <w:sz w:val="18"/>
                <w:szCs w:val="18"/>
                <w:lang w:val="zh-CN"/>
              </w:rPr>
              <w:t xml:space="preserve">ersentase mahasiswa yang mengikuti </w:t>
            </w:r>
            <w:r w:rsidRPr="00D67B50">
              <w:rPr>
                <w:rFonts w:ascii="Arial Narrow" w:hAnsi="Arial Narrow"/>
                <w:sz w:val="18"/>
                <w:szCs w:val="18"/>
                <w:lang w:val="en-US"/>
              </w:rPr>
              <w:t>kegiatan sanggar olahraga, o</w:t>
            </w:r>
            <w:r w:rsidRPr="00D67B50">
              <w:rPr>
                <w:rFonts w:ascii="Arial Narrow" w:hAnsi="Arial Narrow"/>
                <w:sz w:val="18"/>
                <w:szCs w:val="18"/>
                <w:lang w:val="zh-CN"/>
              </w:rPr>
              <w:t xml:space="preserve">rganisasi </w:t>
            </w:r>
            <w:r w:rsidRPr="00D67B50">
              <w:rPr>
                <w:rFonts w:ascii="Arial Narrow" w:hAnsi="Arial Narrow"/>
                <w:sz w:val="18"/>
                <w:szCs w:val="18"/>
                <w:lang w:val="en-US"/>
              </w:rPr>
              <w:t xml:space="preserve">kemahasiswaan seperti BEM, HMPS, dan MPM, menghasilkan </w:t>
            </w:r>
            <w:r w:rsidRPr="00D67B50">
              <w:rPr>
                <w:rFonts w:ascii="Arial Narrow" w:hAnsi="Arial Narrow"/>
                <w:sz w:val="18"/>
                <w:szCs w:val="18"/>
                <w:lang w:val="zh-CN"/>
              </w:rPr>
              <w:t>karya ilmiah</w:t>
            </w:r>
            <w:r w:rsidRPr="00D67B50">
              <w:rPr>
                <w:rFonts w:ascii="Arial Narrow" w:hAnsi="Arial Narrow"/>
                <w:sz w:val="18"/>
                <w:szCs w:val="18"/>
                <w:lang w:val="en-US"/>
              </w:rPr>
              <w:t xml:space="preserve"> berupa jurnal, artikel dan majalah kampus. </w:t>
            </w:r>
            <w:r w:rsidRPr="00D67B50">
              <w:rPr>
                <w:rFonts w:ascii="Arial Narrow" w:hAnsi="Arial Narrow"/>
                <w:sz w:val="18"/>
                <w:szCs w:val="18"/>
                <w:lang w:val="zh-CN"/>
              </w:rPr>
              <w:t xml:space="preserve"> </w:t>
            </w:r>
            <w:r w:rsidRPr="00D67B50">
              <w:rPr>
                <w:rFonts w:ascii="Arial Narrow" w:hAnsi="Arial Narrow"/>
                <w:sz w:val="18"/>
                <w:szCs w:val="18"/>
                <w:lang w:val="en-US"/>
              </w:rPr>
              <w:t xml:space="preserve">Mahasiswa mengikuti kegiatan bazar kewirausahaan di lingkungan Universitas dalam rangka </w:t>
            </w:r>
            <w:r w:rsidRPr="00D67B50">
              <w:rPr>
                <w:rFonts w:ascii="Arial Narrow" w:hAnsi="Arial Narrow"/>
                <w:sz w:val="18"/>
                <w:szCs w:val="18"/>
                <w:lang w:val="en-ID"/>
              </w:rPr>
              <w:t>pengembangan</w:t>
            </w:r>
            <w:r w:rsidRPr="00D67B50">
              <w:rPr>
                <w:rFonts w:ascii="Arial Narrow" w:hAnsi="Arial Narrow"/>
                <w:i/>
                <w:sz w:val="18"/>
                <w:szCs w:val="18"/>
                <w:lang w:val="en-ID"/>
              </w:rPr>
              <w:t xml:space="preserve"> softskill</w:t>
            </w:r>
            <w:r w:rsidRPr="00D67B50">
              <w:rPr>
                <w:rFonts w:ascii="Arial Narrow" w:hAnsi="Arial Narrow"/>
                <w:i/>
                <w:sz w:val="18"/>
                <w:szCs w:val="18"/>
                <w:lang w:val="en-US"/>
              </w:rPr>
              <w:t>.</w:t>
            </w:r>
          </w:p>
        </w:tc>
        <w:tc>
          <w:tcPr>
            <w:tcW w:w="900"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100 %</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100 %</w:t>
            </w:r>
          </w:p>
        </w:tc>
        <w:tc>
          <w:tcPr>
            <w:tcW w:w="749"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Menyelenggarakan kegiatan  p</w:t>
            </w:r>
            <w:r w:rsidRPr="00D67B50">
              <w:rPr>
                <w:rFonts w:ascii="Arial Narrow" w:hAnsi="Arial Narrow"/>
                <w:color w:val="000000"/>
                <w:sz w:val="18"/>
                <w:szCs w:val="18"/>
                <w:lang w:val="en-ID"/>
              </w:rPr>
              <w:t>elatihan penulisan karya ilmiah</w:t>
            </w:r>
            <w:r w:rsidRPr="00D67B50">
              <w:rPr>
                <w:rFonts w:ascii="Arial Narrow" w:hAnsi="Arial Narrow"/>
                <w:color w:val="000000"/>
                <w:sz w:val="18"/>
                <w:szCs w:val="18"/>
                <w:lang w:val="en-US"/>
              </w:rPr>
              <w:t xml:space="preserve"> bagi mahasiswa.</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 xml:space="preserve">Menyelenggarakan sosialisasi dan workshop </w:t>
            </w:r>
            <w:r w:rsidRPr="00D67B50">
              <w:rPr>
                <w:rFonts w:ascii="Arial Narrow" w:hAnsi="Arial Narrow"/>
                <w:color w:val="000000"/>
                <w:sz w:val="18"/>
                <w:szCs w:val="18"/>
                <w:lang w:val="en-ID"/>
              </w:rPr>
              <w:t>kewirausahaan</w:t>
            </w:r>
            <w:r w:rsidRPr="00D67B50">
              <w:rPr>
                <w:rFonts w:ascii="Arial Narrow" w:hAnsi="Arial Narrow"/>
                <w:color w:val="000000"/>
                <w:sz w:val="18"/>
                <w:szCs w:val="18"/>
                <w:lang w:val="en-US"/>
              </w:rPr>
              <w:t xml:space="preserve"> berbasis digital marketing</w:t>
            </w:r>
            <w:r w:rsidRPr="00D67B50">
              <w:rPr>
                <w:rFonts w:ascii="Arial Narrow" w:hAnsi="Arial Narrow"/>
                <w:color w:val="000000"/>
                <w:sz w:val="18"/>
                <w:szCs w:val="18"/>
                <w:lang w:val="en-ID"/>
              </w:rPr>
              <w:t xml:space="preserve"> bagi mahasiswa</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Mengikutsertakan mahasiswa dalam </w:t>
            </w:r>
            <w:r w:rsidRPr="00D67B50">
              <w:rPr>
                <w:rFonts w:ascii="Arial Narrow" w:hAnsi="Arial Narrow"/>
                <w:color w:val="000000"/>
                <w:sz w:val="18"/>
                <w:szCs w:val="18"/>
                <w:lang w:val="en-US"/>
              </w:rPr>
              <w:t xml:space="preserve">kegiatan </w:t>
            </w:r>
            <w:r w:rsidRPr="00D67B50">
              <w:rPr>
                <w:rFonts w:ascii="Arial Narrow" w:hAnsi="Arial Narrow"/>
                <w:color w:val="000000"/>
                <w:sz w:val="18"/>
                <w:szCs w:val="18"/>
                <w:lang w:val="en-ID"/>
              </w:rPr>
              <w:t xml:space="preserve">program </w:t>
            </w:r>
            <w:r w:rsidRPr="00D67B50">
              <w:rPr>
                <w:rFonts w:ascii="Arial Narrow" w:hAnsi="Arial Narrow"/>
                <w:color w:val="000000"/>
                <w:sz w:val="18"/>
                <w:szCs w:val="18"/>
                <w:lang w:val="en-US"/>
              </w:rPr>
              <w:t>kreativitas mahasiswa (PKM)</w:t>
            </w:r>
            <w:r w:rsidRPr="00D67B50">
              <w:rPr>
                <w:rFonts w:ascii="Arial Narrow" w:hAnsi="Arial Narrow"/>
                <w:color w:val="000000"/>
                <w:sz w:val="18"/>
                <w:szCs w:val="18"/>
                <w:lang w:val="en-ID"/>
              </w:rPr>
              <w:t>, dan</w:t>
            </w:r>
            <w:r w:rsidRPr="00D67B50">
              <w:rPr>
                <w:rFonts w:ascii="Arial Narrow" w:hAnsi="Arial Narrow"/>
                <w:color w:val="000000"/>
                <w:sz w:val="18"/>
                <w:szCs w:val="18"/>
                <w:lang w:val="en-US"/>
              </w:rPr>
              <w:t xml:space="preserve"> mengikuti</w:t>
            </w:r>
            <w:r w:rsidRPr="00D67B50">
              <w:rPr>
                <w:rFonts w:ascii="Arial Narrow" w:hAnsi="Arial Narrow"/>
                <w:color w:val="000000"/>
                <w:sz w:val="18"/>
                <w:szCs w:val="18"/>
                <w:lang w:val="en-ID"/>
              </w:rPr>
              <w:t xml:space="preserve"> lomba karya ilmiah tingkat daerah atau nasional.</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Mengembangkan</w:t>
            </w:r>
            <w:r w:rsidRPr="00D67B50">
              <w:rPr>
                <w:rFonts w:ascii="Arial Narrow" w:hAnsi="Arial Narrow"/>
                <w:color w:val="000000"/>
                <w:sz w:val="18"/>
                <w:szCs w:val="18"/>
                <w:lang w:val="en-ID"/>
              </w:rPr>
              <w:t xml:space="preserve"> kegiatan ekstrakurikuler dan organisasi kemahasiswaan</w:t>
            </w:r>
            <w:r w:rsidRPr="00D67B50">
              <w:rPr>
                <w:rFonts w:ascii="Arial Narrow" w:hAnsi="Arial Narrow"/>
                <w:color w:val="000000"/>
                <w:sz w:val="18"/>
                <w:szCs w:val="18"/>
                <w:lang w:val="en-US"/>
              </w:rPr>
              <w:t>.</w:t>
            </w:r>
          </w:p>
        </w:tc>
      </w:tr>
      <w:tr w:rsidR="0079579D" w:rsidRPr="00D67B50" w:rsidTr="00A26A37">
        <w:trPr>
          <w:trHeight w:val="14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4</w:t>
            </w:r>
          </w:p>
        </w:tc>
        <w:tc>
          <w:tcPr>
            <w:tcW w:w="3581"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Tercapainya masa studi mahasiswa yang tepat waktu</w:t>
            </w: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Masa studi mahasiswa kurang dari atau sama dengan 4 tahun</w:t>
            </w:r>
          </w:p>
        </w:tc>
        <w:tc>
          <w:tcPr>
            <w:tcW w:w="900"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80</w:t>
            </w:r>
            <w:r w:rsidRPr="00D67B50">
              <w:rPr>
                <w:rFonts w:ascii="Arial Narrow" w:hAnsi="Arial Narrow"/>
                <w:sz w:val="18"/>
                <w:szCs w:val="18"/>
                <w:lang w:val="zh-CN"/>
              </w:rPr>
              <w:t xml:space="preserve"> %</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95 %</w:t>
            </w:r>
          </w:p>
        </w:tc>
        <w:tc>
          <w:tcPr>
            <w:tcW w:w="749"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P</w:t>
            </w:r>
            <w:r w:rsidRPr="00D67B50">
              <w:rPr>
                <w:rFonts w:ascii="Arial Narrow" w:hAnsi="Arial Narrow"/>
                <w:color w:val="000000"/>
                <w:sz w:val="18"/>
                <w:szCs w:val="18"/>
                <w:lang w:val="en-ID"/>
              </w:rPr>
              <w:t>rogram studi</w:t>
            </w:r>
            <w:r w:rsidRPr="00D67B50">
              <w:rPr>
                <w:rFonts w:ascii="Arial Narrow" w:hAnsi="Arial Narrow"/>
                <w:color w:val="000000"/>
                <w:sz w:val="18"/>
                <w:szCs w:val="18"/>
                <w:lang w:val="en-US"/>
              </w:rPr>
              <w:t xml:space="preserve"> memantau perkembangan</w:t>
            </w:r>
            <w:r w:rsidRPr="00D67B50">
              <w:rPr>
                <w:rFonts w:ascii="Arial Narrow" w:hAnsi="Arial Narrow"/>
                <w:color w:val="000000"/>
                <w:sz w:val="18"/>
                <w:szCs w:val="18"/>
                <w:lang w:val="en-ID"/>
              </w:rPr>
              <w:t xml:space="preserve">  mahasiswa tingkat akhir</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Mengaktifkan peran dan fungsi dosen Pembimbing Akademik</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zh-CN"/>
              </w:rPr>
            </w:pPr>
            <w:r w:rsidRPr="00D67B50">
              <w:rPr>
                <w:rFonts w:ascii="Arial Narrow" w:hAnsi="Arial Narrow"/>
                <w:color w:val="000000"/>
                <w:sz w:val="18"/>
                <w:szCs w:val="18"/>
                <w:lang w:val="zh-CN"/>
              </w:rPr>
              <w:t>Pelatihan penulisan skripsi</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5</w:t>
            </w:r>
          </w:p>
        </w:tc>
        <w:tc>
          <w:tcPr>
            <w:tcW w:w="3581"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Tercapainya lulusan mahasiswa dengan IPK rata-rata minimal 3,30</w:t>
            </w:r>
          </w:p>
        </w:tc>
        <w:tc>
          <w:tcPr>
            <w:tcW w:w="2252"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Persentase IPK mahasiswa di atas 3,30 atau lebih</w:t>
            </w:r>
          </w:p>
        </w:tc>
        <w:tc>
          <w:tcPr>
            <w:tcW w:w="900"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98%</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100 %</w:t>
            </w:r>
          </w:p>
        </w:tc>
        <w:tc>
          <w:tcPr>
            <w:tcW w:w="749"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zh-CN"/>
              </w:rPr>
            </w:pPr>
            <w:r w:rsidRPr="00D67B50">
              <w:rPr>
                <w:rFonts w:ascii="Arial Narrow" w:hAnsi="Arial Narrow"/>
                <w:color w:val="000000"/>
                <w:sz w:val="18"/>
                <w:szCs w:val="18"/>
                <w:lang w:val="en-US"/>
              </w:rPr>
              <w:t xml:space="preserve">Menyelenggarakan </w:t>
            </w:r>
            <w:r w:rsidRPr="00D67B50">
              <w:rPr>
                <w:rFonts w:ascii="Arial Narrow" w:hAnsi="Arial Narrow"/>
                <w:color w:val="000000"/>
                <w:sz w:val="18"/>
                <w:szCs w:val="18"/>
                <w:lang w:val="zh-CN"/>
              </w:rPr>
              <w:t xml:space="preserve">pembelajaran </w:t>
            </w:r>
            <w:r w:rsidRPr="00D67B50">
              <w:rPr>
                <w:rFonts w:ascii="Arial Narrow" w:hAnsi="Arial Narrow"/>
                <w:color w:val="000000"/>
                <w:sz w:val="18"/>
                <w:szCs w:val="18"/>
                <w:lang w:val="en-US"/>
              </w:rPr>
              <w:t>Merdeka Belajar.</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Menyelenggarakan program magang atau praktik Industri.</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zh-CN"/>
              </w:rPr>
            </w:pPr>
            <w:r w:rsidRPr="00D67B50">
              <w:rPr>
                <w:rFonts w:ascii="Arial Narrow" w:hAnsi="Arial Narrow"/>
                <w:color w:val="000000"/>
                <w:sz w:val="18"/>
                <w:szCs w:val="18"/>
                <w:lang w:val="en-US"/>
              </w:rPr>
              <w:t>Melaksanakan kegiatan pertukaran mahasiswa.</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Melaksanakan Penelitian dan riset akademik, baik sains maupun sosial humaniora.</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Melaksanakan Praktik mengajar di sekolah.</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Membekali mahasiswa untuk proyek kemanusiaan berdasarkan agama, moral, dan etika.</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Pemberian </w:t>
            </w:r>
            <w:r w:rsidRPr="00D67B50">
              <w:rPr>
                <w:rFonts w:ascii="Arial Narrow" w:hAnsi="Arial Narrow"/>
                <w:i/>
                <w:color w:val="000000"/>
                <w:sz w:val="18"/>
                <w:szCs w:val="18"/>
                <w:lang w:val="en-US"/>
              </w:rPr>
              <w:t>reward</w:t>
            </w:r>
            <w:r w:rsidRPr="00D67B50">
              <w:rPr>
                <w:rFonts w:ascii="Arial Narrow" w:hAnsi="Arial Narrow"/>
                <w:color w:val="000000"/>
                <w:sz w:val="18"/>
                <w:szCs w:val="18"/>
                <w:lang w:val="en-ID"/>
              </w:rPr>
              <w:t xml:space="preserve"> </w:t>
            </w:r>
            <w:r w:rsidRPr="00D67B50">
              <w:rPr>
                <w:rFonts w:ascii="Arial Narrow" w:hAnsi="Arial Narrow"/>
                <w:color w:val="000000"/>
                <w:sz w:val="18"/>
                <w:szCs w:val="18"/>
                <w:lang w:val="en-US"/>
              </w:rPr>
              <w:t>untuk</w:t>
            </w:r>
            <w:r w:rsidRPr="00D67B50">
              <w:rPr>
                <w:rFonts w:ascii="Arial Narrow" w:hAnsi="Arial Narrow"/>
                <w:color w:val="000000"/>
                <w:sz w:val="18"/>
                <w:szCs w:val="18"/>
                <w:lang w:val="en-ID"/>
              </w:rPr>
              <w:t xml:space="preserve"> mahasiswa yang mendapat IPK tertinggi.</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Pemberian beasiswa </w:t>
            </w:r>
            <w:r w:rsidRPr="00D67B50">
              <w:rPr>
                <w:rFonts w:ascii="Arial Narrow" w:hAnsi="Arial Narrow"/>
                <w:color w:val="000000"/>
                <w:sz w:val="18"/>
                <w:szCs w:val="18"/>
                <w:lang w:val="en-US"/>
              </w:rPr>
              <w:t xml:space="preserve">untuk </w:t>
            </w:r>
            <w:r w:rsidRPr="00D67B50">
              <w:rPr>
                <w:rFonts w:ascii="Arial Narrow" w:hAnsi="Arial Narrow"/>
                <w:color w:val="000000"/>
                <w:sz w:val="18"/>
                <w:szCs w:val="18"/>
                <w:lang w:val="en-ID"/>
              </w:rPr>
              <w:t>mahasiswa yang berprestasi</w:t>
            </w:r>
          </w:p>
        </w:tc>
      </w:tr>
      <w:tr w:rsidR="0079579D" w:rsidRPr="00D67B50" w:rsidTr="00A26A37">
        <w:trPr>
          <w:trHeight w:val="14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ind w:left="63"/>
              <w:jc w:val="center"/>
              <w:rPr>
                <w:rFonts w:ascii="Arial Narrow" w:hAnsi="Arial Narrow"/>
                <w:sz w:val="18"/>
                <w:szCs w:val="18"/>
                <w:lang w:val="zh-CN"/>
              </w:rPr>
            </w:pPr>
            <w:r w:rsidRPr="00D67B50">
              <w:rPr>
                <w:rFonts w:ascii="Arial Narrow" w:hAnsi="Arial Narrow"/>
                <w:sz w:val="18"/>
                <w:szCs w:val="18"/>
                <w:lang w:val="zh-CN"/>
              </w:rPr>
              <w:t>6</w:t>
            </w:r>
          </w:p>
        </w:tc>
        <w:tc>
          <w:tcPr>
            <w:tcW w:w="3581"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 xml:space="preserve">Masa tunggu lulusan </w:t>
            </w:r>
            <w:r w:rsidRPr="00D67B50">
              <w:rPr>
                <w:rFonts w:ascii="Arial Narrow" w:hAnsi="Arial Narrow"/>
                <w:sz w:val="18"/>
                <w:szCs w:val="18"/>
                <w:lang w:val="en-US"/>
              </w:rPr>
              <w:t xml:space="preserve">yang </w:t>
            </w:r>
            <w:r w:rsidRPr="00D67B50">
              <w:rPr>
                <w:rFonts w:ascii="Arial Narrow" w:hAnsi="Arial Narrow"/>
                <w:sz w:val="18"/>
                <w:szCs w:val="18"/>
                <w:lang w:val="en-ID"/>
              </w:rPr>
              <w:t>mendapat-kan pekerjaan pertama semakin singkat, (minimal  3 bulan)</w:t>
            </w: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Masa tunggu lulusan mendapat pekerjaan minimal 3 bulan</w:t>
            </w:r>
          </w:p>
        </w:tc>
        <w:tc>
          <w:tcPr>
            <w:tcW w:w="900"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7</w:t>
            </w:r>
            <w:r w:rsidRPr="00D67B50">
              <w:rPr>
                <w:rFonts w:ascii="Arial Narrow" w:hAnsi="Arial Narrow"/>
                <w:sz w:val="18"/>
                <w:szCs w:val="18"/>
                <w:lang w:val="en-US"/>
              </w:rPr>
              <w:t>5</w:t>
            </w:r>
            <w:r w:rsidRPr="00D67B50">
              <w:rPr>
                <w:rFonts w:ascii="Arial Narrow" w:hAnsi="Arial Narrow"/>
                <w:sz w:val="18"/>
                <w:szCs w:val="18"/>
                <w:lang w:val="zh-CN"/>
              </w:rPr>
              <w:t xml:space="preserve"> %</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8</w:t>
            </w:r>
            <w:r w:rsidRPr="00D67B50">
              <w:rPr>
                <w:rFonts w:ascii="Arial Narrow" w:hAnsi="Arial Narrow"/>
                <w:sz w:val="18"/>
                <w:szCs w:val="18"/>
                <w:lang w:val="en-US"/>
              </w:rPr>
              <w:t>5</w:t>
            </w:r>
            <w:r w:rsidRPr="00D67B50">
              <w:rPr>
                <w:rFonts w:ascii="Arial Narrow" w:hAnsi="Arial Narrow"/>
                <w:sz w:val="18"/>
                <w:szCs w:val="18"/>
                <w:lang w:val="zh-CN"/>
              </w:rPr>
              <w:t>%</w:t>
            </w:r>
          </w:p>
        </w:tc>
        <w:tc>
          <w:tcPr>
            <w:tcW w:w="749"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90%</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 xml:space="preserve">Menyediakan layanan </w:t>
            </w:r>
            <w:r w:rsidRPr="00D67B50">
              <w:rPr>
                <w:rFonts w:ascii="Arial Narrow" w:hAnsi="Arial Narrow"/>
                <w:color w:val="000000"/>
                <w:sz w:val="18"/>
                <w:szCs w:val="18"/>
                <w:lang w:val="en-ID"/>
              </w:rPr>
              <w:t xml:space="preserve">informasi </w:t>
            </w:r>
            <w:r w:rsidRPr="00D67B50">
              <w:rPr>
                <w:rFonts w:ascii="Arial Narrow" w:hAnsi="Arial Narrow"/>
                <w:color w:val="000000"/>
                <w:sz w:val="18"/>
                <w:szCs w:val="18"/>
                <w:lang w:val="en-US"/>
              </w:rPr>
              <w:t xml:space="preserve">di website </w:t>
            </w:r>
            <w:r w:rsidRPr="00D67B50">
              <w:rPr>
                <w:rFonts w:ascii="Arial Narrow" w:hAnsi="Arial Narrow"/>
                <w:color w:val="000000"/>
                <w:sz w:val="18"/>
                <w:szCs w:val="18"/>
                <w:lang w:val="en-ID"/>
              </w:rPr>
              <w:t xml:space="preserve">lowongan pekerjaan di berbagai </w:t>
            </w:r>
            <w:r w:rsidRPr="00D67B50">
              <w:rPr>
                <w:rFonts w:ascii="Arial Narrow" w:hAnsi="Arial Narrow"/>
                <w:color w:val="000000"/>
                <w:sz w:val="18"/>
                <w:szCs w:val="18"/>
                <w:lang w:val="en-US"/>
              </w:rPr>
              <w:t>tempat.</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Meningkatkan </w:t>
            </w:r>
            <w:r w:rsidRPr="00D67B50">
              <w:rPr>
                <w:rFonts w:ascii="Arial Narrow" w:hAnsi="Arial Narrow"/>
                <w:color w:val="000000"/>
                <w:sz w:val="18"/>
                <w:szCs w:val="18"/>
                <w:lang w:val="en-US"/>
              </w:rPr>
              <w:t xml:space="preserve">hubungan silaturahmi dan </w:t>
            </w:r>
            <w:r w:rsidRPr="00D67B50">
              <w:rPr>
                <w:rFonts w:ascii="Arial Narrow" w:hAnsi="Arial Narrow"/>
                <w:color w:val="000000"/>
                <w:sz w:val="18"/>
                <w:szCs w:val="18"/>
                <w:lang w:val="en-ID"/>
              </w:rPr>
              <w:t>kerjasama dengan ikatan alumni untuk mendapatkan informasi lowongan kerja.</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 xml:space="preserve">Mengadakan temu alumni untuk </w:t>
            </w:r>
            <w:r w:rsidRPr="00D67B50">
              <w:rPr>
                <w:rFonts w:ascii="Arial Narrow" w:hAnsi="Arial Narrow"/>
                <w:i/>
                <w:color w:val="000000"/>
                <w:sz w:val="18"/>
                <w:szCs w:val="18"/>
                <w:lang w:val="en-US"/>
              </w:rPr>
              <w:t>sharing</w:t>
            </w:r>
            <w:r w:rsidRPr="00D67B50">
              <w:rPr>
                <w:rFonts w:ascii="Arial Narrow" w:hAnsi="Arial Narrow"/>
                <w:color w:val="000000"/>
                <w:sz w:val="18"/>
                <w:szCs w:val="18"/>
                <w:lang w:val="en-US"/>
              </w:rPr>
              <w:t xml:space="preserve"> berbagi pengalaman demi meningkatkan kualitas mahasiswa.</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lastRenderedPageBreak/>
              <w:t>7</w:t>
            </w:r>
          </w:p>
        </w:tc>
        <w:tc>
          <w:tcPr>
            <w:tcW w:w="3581"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US"/>
              </w:rPr>
              <w:t>Tingkat t</w:t>
            </w:r>
            <w:r w:rsidRPr="00D67B50">
              <w:rPr>
                <w:rFonts w:ascii="Arial Narrow" w:hAnsi="Arial Narrow"/>
                <w:sz w:val="18"/>
                <w:szCs w:val="18"/>
                <w:lang w:val="en-ID"/>
              </w:rPr>
              <w:t>ercapainya pengemba-ngan minat dan bakat mahasiswa</w:t>
            </w:r>
          </w:p>
        </w:tc>
        <w:tc>
          <w:tcPr>
            <w:tcW w:w="2252"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ID"/>
              </w:rPr>
              <w:t>Kegiatan kemahasiswaan tingkat nasional dan memiliki keahlian bidang Olahraga</w:t>
            </w:r>
          </w:p>
        </w:tc>
        <w:tc>
          <w:tcPr>
            <w:tcW w:w="900"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w:t>
            </w:r>
          </w:p>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Nasional</w:t>
            </w:r>
          </w:p>
        </w:tc>
        <w:tc>
          <w:tcPr>
            <w:tcW w:w="901" w:type="dxa"/>
          </w:tcPr>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2</w:t>
            </w:r>
          </w:p>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Nasional</w:t>
            </w:r>
          </w:p>
        </w:tc>
        <w:tc>
          <w:tcPr>
            <w:tcW w:w="749" w:type="dxa"/>
          </w:tcPr>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3</w:t>
            </w:r>
          </w:p>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Nasional</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4 Internasional</w:t>
            </w:r>
          </w:p>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p>
        </w:tc>
        <w:tc>
          <w:tcPr>
            <w:tcW w:w="5162" w:type="dxa"/>
          </w:tcPr>
          <w:p w:rsidR="0079579D" w:rsidRPr="00D67B50" w:rsidRDefault="0079579D" w:rsidP="0079579D">
            <w:pPr>
              <w:widowControl/>
              <w:numPr>
                <w:ilvl w:val="0"/>
                <w:numId w:val="4"/>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 xml:space="preserve">Sanggar Olahraga memfasilitasi mahasiswa untuk mengembangkan bakat dan minatnya dibidang Olahraga, Rekreasi dan Kesehatan </w:t>
            </w:r>
          </w:p>
          <w:p w:rsidR="0079579D" w:rsidRPr="00D67B50" w:rsidRDefault="0079579D" w:rsidP="0079579D">
            <w:pPr>
              <w:widowControl/>
              <w:numPr>
                <w:ilvl w:val="0"/>
                <w:numId w:val="4"/>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Penerapan proses p</w:t>
            </w:r>
            <w:r w:rsidRPr="00D67B50">
              <w:rPr>
                <w:rFonts w:ascii="Arial Narrow" w:hAnsi="Arial Narrow"/>
                <w:color w:val="000000"/>
                <w:sz w:val="18"/>
                <w:szCs w:val="18"/>
                <w:lang w:val="en-ID"/>
              </w:rPr>
              <w:t xml:space="preserve">embimbingan </w:t>
            </w:r>
            <w:r w:rsidRPr="00D67B50">
              <w:rPr>
                <w:rFonts w:ascii="Arial Narrow" w:hAnsi="Arial Narrow"/>
                <w:color w:val="000000"/>
                <w:sz w:val="18"/>
                <w:szCs w:val="18"/>
                <w:lang w:val="en-US"/>
              </w:rPr>
              <w:t>p</w:t>
            </w:r>
            <w:r w:rsidRPr="00D67B50">
              <w:rPr>
                <w:rFonts w:ascii="Arial Narrow" w:hAnsi="Arial Narrow"/>
                <w:color w:val="000000"/>
                <w:sz w:val="18"/>
                <w:szCs w:val="18"/>
                <w:lang w:val="en-ID"/>
              </w:rPr>
              <w:t>rogram Kreatifitas dan program kewirausahaan Mahasiswa</w:t>
            </w:r>
          </w:p>
          <w:p w:rsidR="0079579D" w:rsidRPr="00D67B50" w:rsidRDefault="0079579D" w:rsidP="0079579D">
            <w:pPr>
              <w:widowControl/>
              <w:numPr>
                <w:ilvl w:val="0"/>
                <w:numId w:val="4"/>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Pendampingan keahlian bidang keilmuan </w:t>
            </w:r>
            <w:r w:rsidRPr="00D67B50">
              <w:rPr>
                <w:rFonts w:ascii="Arial Narrow" w:hAnsi="Arial Narrow"/>
                <w:color w:val="000000"/>
                <w:sz w:val="18"/>
                <w:szCs w:val="18"/>
                <w:lang w:val="en-US"/>
              </w:rPr>
              <w:t>Pendidikan Jasmani</w:t>
            </w:r>
          </w:p>
        </w:tc>
      </w:tr>
      <w:tr w:rsidR="0079579D" w:rsidRPr="00D67B50" w:rsidTr="00A26A37">
        <w:trPr>
          <w:trHeight w:val="14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8</w:t>
            </w:r>
          </w:p>
        </w:tc>
        <w:tc>
          <w:tcPr>
            <w:tcW w:w="3581"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Peningkatan Kualitas Penelitian dan Pengembangan di bidang Pendidikan oleh Mahasiswa dan Dosen</w:t>
            </w: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Persentase penelitian dosen dan mahasiswa meningkat</w:t>
            </w:r>
          </w:p>
        </w:tc>
        <w:tc>
          <w:tcPr>
            <w:tcW w:w="900"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70</w:t>
            </w:r>
            <w:r w:rsidRPr="00D67B50">
              <w:rPr>
                <w:rFonts w:ascii="Arial Narrow" w:hAnsi="Arial Narrow"/>
                <w:sz w:val="18"/>
                <w:szCs w:val="18"/>
                <w:lang w:val="zh-CN"/>
              </w:rPr>
              <w:t xml:space="preserve"> %</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80</w:t>
            </w:r>
            <w:r w:rsidRPr="00D67B50">
              <w:rPr>
                <w:rFonts w:ascii="Arial Narrow" w:hAnsi="Arial Narrow"/>
                <w:sz w:val="18"/>
                <w:szCs w:val="18"/>
                <w:lang w:val="zh-CN"/>
              </w:rPr>
              <w:t xml:space="preserve"> %</w:t>
            </w:r>
          </w:p>
        </w:tc>
        <w:tc>
          <w:tcPr>
            <w:tcW w:w="749"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8</w:t>
            </w:r>
            <w:r w:rsidRPr="00D67B50">
              <w:rPr>
                <w:rFonts w:ascii="Arial Narrow" w:hAnsi="Arial Narrow"/>
                <w:sz w:val="18"/>
                <w:szCs w:val="18"/>
                <w:lang w:val="en-US"/>
              </w:rPr>
              <w:t>5</w:t>
            </w:r>
            <w:r w:rsidRPr="00D67B50">
              <w:rPr>
                <w:rFonts w:ascii="Arial Narrow" w:hAnsi="Arial Narrow"/>
                <w:sz w:val="18"/>
                <w:szCs w:val="18"/>
                <w:lang w:val="zh-CN"/>
              </w:rPr>
              <w:t>%</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90%</w:t>
            </w:r>
          </w:p>
        </w:tc>
        <w:tc>
          <w:tcPr>
            <w:tcW w:w="5162" w:type="dxa"/>
          </w:tcPr>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 xml:space="preserve">Meningkatkan </w:t>
            </w:r>
            <w:r w:rsidRPr="00D67B50">
              <w:rPr>
                <w:rFonts w:ascii="Arial Narrow" w:hAnsi="Arial Narrow"/>
                <w:color w:val="000000"/>
                <w:sz w:val="18"/>
                <w:szCs w:val="18"/>
                <w:lang w:val="en-ID"/>
              </w:rPr>
              <w:t xml:space="preserve"> kompetisi karya ilmiah bagi mahasiswa ditingkat program studi</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Me</w:t>
            </w:r>
            <w:r w:rsidRPr="00D67B50">
              <w:rPr>
                <w:rFonts w:ascii="Arial Narrow" w:hAnsi="Arial Narrow"/>
                <w:color w:val="000000"/>
                <w:sz w:val="18"/>
                <w:szCs w:val="18"/>
                <w:lang w:val="en-US"/>
              </w:rPr>
              <w:t>libatkan</w:t>
            </w:r>
            <w:r w:rsidRPr="00D67B50">
              <w:rPr>
                <w:rFonts w:ascii="Arial Narrow" w:hAnsi="Arial Narrow"/>
                <w:color w:val="000000"/>
                <w:sz w:val="18"/>
                <w:szCs w:val="18"/>
                <w:lang w:val="en-ID"/>
              </w:rPr>
              <w:t xml:space="preserve"> mahasiswa dalam penelitian dosen baik penelitian ditingkat Universitas maupun tingkat Nasional</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16" w:type="dxa"/>
            <w:vMerge w:val="restart"/>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9</w:t>
            </w:r>
          </w:p>
        </w:tc>
        <w:tc>
          <w:tcPr>
            <w:tcW w:w="3581" w:type="dxa"/>
            <w:vMerge w:val="restart"/>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Meningkat-nya kualitas dan kuantitas publikasi karya ilmiah dosen dan mahasiswa</w:t>
            </w:r>
          </w:p>
        </w:tc>
        <w:tc>
          <w:tcPr>
            <w:tcW w:w="2252"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Diterbitkannya jurnal program studi</w:t>
            </w:r>
          </w:p>
        </w:tc>
        <w:tc>
          <w:tcPr>
            <w:tcW w:w="900"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0 Jurnal</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 jurnal</w:t>
            </w:r>
          </w:p>
        </w:tc>
        <w:tc>
          <w:tcPr>
            <w:tcW w:w="749"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 jurnal</w:t>
            </w: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2 jurnal</w:t>
            </w:r>
          </w:p>
        </w:tc>
        <w:tc>
          <w:tcPr>
            <w:tcW w:w="5162" w:type="dxa"/>
          </w:tcPr>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Meningkatkan p</w:t>
            </w:r>
            <w:r w:rsidRPr="00D67B50">
              <w:rPr>
                <w:rFonts w:ascii="Arial Narrow" w:hAnsi="Arial Narrow"/>
                <w:color w:val="000000"/>
                <w:sz w:val="18"/>
                <w:szCs w:val="18"/>
                <w:lang w:val="en-ID"/>
              </w:rPr>
              <w:t>enerbitan Jurnal  setiap dua kali dalam setahun yang melibatkan penelitian mahasiswa dan dosen</w:t>
            </w:r>
          </w:p>
        </w:tc>
      </w:tr>
      <w:tr w:rsidR="0079579D" w:rsidRPr="00D67B50" w:rsidTr="00A26A37">
        <w:trPr>
          <w:trHeight w:val="144"/>
        </w:trPr>
        <w:tc>
          <w:tcPr>
            <w:cnfStyle w:val="001000000000" w:firstRow="0" w:lastRow="0" w:firstColumn="1" w:lastColumn="0" w:oddVBand="0" w:evenVBand="0" w:oddHBand="0" w:evenHBand="0" w:firstRowFirstColumn="0" w:firstRowLastColumn="0" w:lastRowFirstColumn="0" w:lastRowLastColumn="0"/>
            <w:tcW w:w="616" w:type="dxa"/>
            <w:vMerge/>
          </w:tcPr>
          <w:p w:rsidR="0079579D" w:rsidRPr="00D67B50" w:rsidRDefault="0079579D" w:rsidP="00A26A37">
            <w:pPr>
              <w:widowControl/>
              <w:rPr>
                <w:rFonts w:ascii="Arial Narrow" w:hAnsi="Arial Narrow"/>
                <w:color w:val="000000"/>
                <w:sz w:val="18"/>
                <w:szCs w:val="18"/>
                <w:lang w:val="en-ID"/>
              </w:rPr>
            </w:pPr>
          </w:p>
        </w:tc>
        <w:tc>
          <w:tcPr>
            <w:tcW w:w="3581" w:type="dxa"/>
            <w:vMerge/>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Publikasi karya ilmiah dosen dan mahasiswa</w:t>
            </w:r>
          </w:p>
        </w:tc>
        <w:tc>
          <w:tcPr>
            <w:tcW w:w="900"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7</w:t>
            </w:r>
            <w:r w:rsidRPr="00D67B50">
              <w:rPr>
                <w:rFonts w:ascii="Arial Narrow" w:hAnsi="Arial Narrow"/>
                <w:sz w:val="18"/>
                <w:szCs w:val="18"/>
                <w:lang w:val="en-US"/>
              </w:rPr>
              <w:t>5</w:t>
            </w:r>
            <w:r w:rsidRPr="00D67B50">
              <w:rPr>
                <w:rFonts w:ascii="Arial Narrow" w:hAnsi="Arial Narrow"/>
                <w:sz w:val="18"/>
                <w:szCs w:val="18"/>
                <w:lang w:val="zh-CN"/>
              </w:rPr>
              <w:t>%</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8</w:t>
            </w:r>
            <w:r w:rsidRPr="00D67B50">
              <w:rPr>
                <w:rFonts w:ascii="Arial Narrow" w:hAnsi="Arial Narrow"/>
                <w:sz w:val="18"/>
                <w:szCs w:val="18"/>
                <w:lang w:val="en-US"/>
              </w:rPr>
              <w:t>5</w:t>
            </w:r>
            <w:r w:rsidRPr="00D67B50">
              <w:rPr>
                <w:rFonts w:ascii="Arial Narrow" w:hAnsi="Arial Narrow"/>
                <w:sz w:val="18"/>
                <w:szCs w:val="18"/>
                <w:lang w:val="zh-CN"/>
              </w:rPr>
              <w:t>%</w:t>
            </w:r>
          </w:p>
        </w:tc>
        <w:tc>
          <w:tcPr>
            <w:tcW w:w="749"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901" w:type="dxa"/>
          </w:tcPr>
          <w:p w:rsidR="0079579D" w:rsidRPr="00D67B50" w:rsidRDefault="0079579D" w:rsidP="00A26A37">
            <w:pPr>
              <w:widowControl/>
              <w:ind w:left="-108"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Pemberian </w:t>
            </w:r>
            <w:r w:rsidRPr="00D67B50">
              <w:rPr>
                <w:rFonts w:ascii="Arial Narrow" w:hAnsi="Arial Narrow"/>
                <w:color w:val="000000"/>
                <w:sz w:val="18"/>
                <w:szCs w:val="18"/>
                <w:lang w:val="en-US"/>
              </w:rPr>
              <w:t xml:space="preserve">berupa </w:t>
            </w:r>
            <w:r w:rsidRPr="00D67B50">
              <w:rPr>
                <w:rFonts w:ascii="Arial Narrow" w:hAnsi="Arial Narrow"/>
                <w:color w:val="000000"/>
                <w:sz w:val="18"/>
                <w:szCs w:val="18"/>
                <w:lang w:val="en-ID"/>
              </w:rPr>
              <w:t xml:space="preserve">insentif bagi karya ilmiah dosen dan mahasiswa yang </w:t>
            </w:r>
            <w:r w:rsidRPr="00D67B50">
              <w:rPr>
                <w:rFonts w:ascii="Arial Narrow" w:hAnsi="Arial Narrow"/>
                <w:color w:val="000000"/>
                <w:sz w:val="18"/>
                <w:szCs w:val="18"/>
                <w:lang w:val="en-US"/>
              </w:rPr>
              <w:t>terbit/</w:t>
            </w:r>
            <w:r w:rsidRPr="00D67B50">
              <w:rPr>
                <w:rFonts w:ascii="Arial Narrow" w:hAnsi="Arial Narrow"/>
                <w:color w:val="000000"/>
                <w:sz w:val="18"/>
                <w:szCs w:val="18"/>
                <w:lang w:val="en-ID"/>
              </w:rPr>
              <w:t>publish di jurnal tingkat Nasional dan Internasional</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Melaksanakan kobalorasi dan k</w:t>
            </w:r>
            <w:r w:rsidRPr="00D67B50">
              <w:rPr>
                <w:rFonts w:ascii="Arial Narrow" w:hAnsi="Arial Narrow"/>
                <w:color w:val="000000"/>
                <w:sz w:val="18"/>
                <w:szCs w:val="18"/>
                <w:lang w:val="en-ID"/>
              </w:rPr>
              <w:t>erjasama dengan jurnal universitas lain dalam publikasi karya ilmiah</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197" w:type="dxa"/>
            <w:gridSpan w:val="2"/>
          </w:tcPr>
          <w:p w:rsidR="0079579D" w:rsidRPr="00D67B50" w:rsidRDefault="0079579D" w:rsidP="00A26A37">
            <w:pPr>
              <w:widowControl/>
              <w:rPr>
                <w:rFonts w:ascii="Arial Narrow" w:hAnsi="Arial Narrow"/>
                <w:b w:val="0"/>
                <w:sz w:val="18"/>
                <w:szCs w:val="18"/>
                <w:lang w:val="zh-CN"/>
              </w:rPr>
            </w:pPr>
            <w:r w:rsidRPr="00D67B50">
              <w:rPr>
                <w:rFonts w:ascii="Arial Narrow" w:hAnsi="Arial Narrow"/>
                <w:sz w:val="18"/>
                <w:szCs w:val="18"/>
                <w:lang w:val="zh-CN"/>
              </w:rPr>
              <w:t>EKSTERNAL</w:t>
            </w:r>
          </w:p>
        </w:tc>
        <w:tc>
          <w:tcPr>
            <w:tcW w:w="2252"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p>
        </w:tc>
        <w:tc>
          <w:tcPr>
            <w:tcW w:w="900"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p>
        </w:tc>
        <w:tc>
          <w:tcPr>
            <w:tcW w:w="749"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p>
        </w:tc>
        <w:tc>
          <w:tcPr>
            <w:tcW w:w="901" w:type="dxa"/>
          </w:tcPr>
          <w:p w:rsidR="0079579D" w:rsidRPr="00D67B50" w:rsidRDefault="0079579D" w:rsidP="00A26A37">
            <w:pPr>
              <w:widowControl/>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p>
        </w:tc>
        <w:tc>
          <w:tcPr>
            <w:tcW w:w="5162" w:type="dxa"/>
          </w:tcPr>
          <w:p w:rsidR="0079579D" w:rsidRPr="00D67B50" w:rsidRDefault="0079579D" w:rsidP="00A26A37">
            <w:pPr>
              <w:widowControl/>
              <w:tabs>
                <w:tab w:val="left" w:pos="1448"/>
              </w:tabs>
              <w:ind w:left="199" w:hanging="552"/>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zh-CN"/>
              </w:rPr>
            </w:pPr>
          </w:p>
        </w:tc>
      </w:tr>
      <w:tr w:rsidR="0079579D" w:rsidRPr="00D67B50" w:rsidTr="00A26A37">
        <w:trPr>
          <w:trHeight w:val="934"/>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10</w:t>
            </w:r>
          </w:p>
        </w:tc>
        <w:tc>
          <w:tcPr>
            <w:tcW w:w="3581"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 xml:space="preserve">Terjalinnya </w:t>
            </w:r>
            <w:r w:rsidRPr="00D67B50">
              <w:rPr>
                <w:rFonts w:ascii="Arial Narrow" w:hAnsi="Arial Narrow"/>
                <w:sz w:val="18"/>
                <w:szCs w:val="18"/>
                <w:lang w:val="en-US"/>
              </w:rPr>
              <w:t xml:space="preserve">hubungan </w:t>
            </w:r>
            <w:r w:rsidRPr="00D67B50">
              <w:rPr>
                <w:rFonts w:ascii="Arial Narrow" w:hAnsi="Arial Narrow"/>
                <w:sz w:val="18"/>
                <w:szCs w:val="18"/>
                <w:lang w:val="en-ID"/>
              </w:rPr>
              <w:t>kerjasama dengan instansi lintas sektor dan lembaga</w:t>
            </w: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Tercapainya MoU dengan Instansi/lembaga  lain</w:t>
            </w:r>
          </w:p>
        </w:tc>
        <w:tc>
          <w:tcPr>
            <w:tcW w:w="900"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11</w:t>
            </w:r>
          </w:p>
        </w:tc>
        <w:tc>
          <w:tcPr>
            <w:tcW w:w="901"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zh-CN"/>
              </w:rPr>
              <w:t>1</w:t>
            </w:r>
            <w:r w:rsidRPr="00D67B50">
              <w:rPr>
                <w:rFonts w:ascii="Arial Narrow" w:hAnsi="Arial Narrow"/>
                <w:sz w:val="18"/>
                <w:szCs w:val="18"/>
                <w:lang w:val="en-US"/>
              </w:rPr>
              <w:t>3</w:t>
            </w:r>
          </w:p>
        </w:tc>
        <w:tc>
          <w:tcPr>
            <w:tcW w:w="749"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w:t>
            </w:r>
            <w:r w:rsidRPr="00D67B50">
              <w:rPr>
                <w:rFonts w:ascii="Arial Narrow" w:hAnsi="Arial Narrow"/>
                <w:sz w:val="18"/>
                <w:szCs w:val="18"/>
                <w:lang w:val="en-US"/>
              </w:rPr>
              <w:t>5</w:t>
            </w:r>
          </w:p>
        </w:tc>
        <w:tc>
          <w:tcPr>
            <w:tcW w:w="901"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20</w:t>
            </w:r>
          </w:p>
        </w:tc>
        <w:tc>
          <w:tcPr>
            <w:tcW w:w="5162" w:type="dxa"/>
          </w:tcPr>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Telah t</w:t>
            </w:r>
            <w:r w:rsidRPr="00D67B50">
              <w:rPr>
                <w:rFonts w:ascii="Arial Narrow" w:hAnsi="Arial Narrow"/>
                <w:color w:val="000000"/>
                <w:sz w:val="18"/>
                <w:szCs w:val="18"/>
                <w:lang w:val="en-ID"/>
              </w:rPr>
              <w:t xml:space="preserve">ercapainya kerjasama dengan Sekolah dan Instansi Pemerintah </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Kerjasama dengan universitas lain </w:t>
            </w:r>
            <w:r w:rsidRPr="00D67B50">
              <w:rPr>
                <w:rFonts w:ascii="Arial Narrow" w:hAnsi="Arial Narrow"/>
                <w:color w:val="000000"/>
                <w:sz w:val="18"/>
                <w:szCs w:val="18"/>
                <w:lang w:val="en-US"/>
              </w:rPr>
              <w:t xml:space="preserve">semakin </w:t>
            </w:r>
            <w:r w:rsidRPr="00D67B50">
              <w:rPr>
                <w:rFonts w:ascii="Arial Narrow" w:hAnsi="Arial Narrow"/>
                <w:color w:val="000000"/>
                <w:sz w:val="18"/>
                <w:szCs w:val="18"/>
                <w:lang w:val="en-ID"/>
              </w:rPr>
              <w:t>meningkat</w:t>
            </w:r>
          </w:p>
        </w:tc>
      </w:tr>
      <w:tr w:rsidR="0079579D" w:rsidRPr="00D67B50" w:rsidTr="00A26A37">
        <w:trPr>
          <w:cnfStyle w:val="000000100000" w:firstRow="0" w:lastRow="0" w:firstColumn="0" w:lastColumn="0" w:oddVBand="0" w:evenVBand="0" w:oddHBand="1" w:evenHBand="0" w:firstRowFirstColumn="0" w:firstRowLastColumn="0" w:lastRowFirstColumn="0" w:lastRowLastColumn="0"/>
          <w:trHeight w:val="1282"/>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11</w:t>
            </w:r>
          </w:p>
        </w:tc>
        <w:tc>
          <w:tcPr>
            <w:tcW w:w="3581"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ID"/>
              </w:rPr>
              <w:t>Memiliki keterampi-lan dan mampu menciptakan lapangan pekerjaan di bidang Pendidikan Jasmani dan Olahraga</w:t>
            </w:r>
          </w:p>
        </w:tc>
        <w:tc>
          <w:tcPr>
            <w:tcW w:w="2252" w:type="dxa"/>
          </w:tcPr>
          <w:p w:rsidR="0079579D" w:rsidRPr="00D67B50" w:rsidRDefault="0079579D" w:rsidP="00A26A37">
            <w:pPr>
              <w:widowControl/>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 xml:space="preserve">Persentase mahasiswa yang </w:t>
            </w:r>
            <w:r w:rsidRPr="00D67B50">
              <w:rPr>
                <w:rFonts w:ascii="Arial Narrow" w:hAnsi="Arial Narrow"/>
                <w:sz w:val="18"/>
                <w:szCs w:val="18"/>
                <w:lang w:val="en-US"/>
              </w:rPr>
              <w:t xml:space="preserve">telah </w:t>
            </w:r>
            <w:r w:rsidRPr="00D67B50">
              <w:rPr>
                <w:rFonts w:ascii="Arial Narrow" w:hAnsi="Arial Narrow"/>
                <w:sz w:val="18"/>
                <w:szCs w:val="18"/>
                <w:lang w:val="en-ID"/>
              </w:rPr>
              <w:t xml:space="preserve">menguasai keahlian dalam bidang </w:t>
            </w:r>
            <w:r w:rsidRPr="00D67B50">
              <w:rPr>
                <w:rFonts w:ascii="Arial Narrow" w:hAnsi="Arial Narrow"/>
                <w:sz w:val="18"/>
                <w:szCs w:val="18"/>
                <w:lang w:val="en-US"/>
              </w:rPr>
              <w:t xml:space="preserve">Jasmani dan Olahraga </w:t>
            </w:r>
            <w:r w:rsidRPr="00D67B50">
              <w:rPr>
                <w:rFonts w:ascii="Arial Narrow" w:hAnsi="Arial Narrow"/>
                <w:sz w:val="18"/>
                <w:szCs w:val="18"/>
                <w:lang w:val="en-ID"/>
              </w:rPr>
              <w:t xml:space="preserve">maupun luar bidang </w:t>
            </w:r>
            <w:r w:rsidRPr="00D67B50">
              <w:rPr>
                <w:rFonts w:ascii="Arial Narrow" w:hAnsi="Arial Narrow"/>
                <w:sz w:val="18"/>
                <w:szCs w:val="18"/>
                <w:lang w:val="en-US"/>
              </w:rPr>
              <w:t xml:space="preserve">Olahraga Indonesia </w:t>
            </w:r>
            <w:r w:rsidRPr="00D67B50">
              <w:rPr>
                <w:rFonts w:ascii="Arial Narrow" w:hAnsi="Arial Narrow"/>
                <w:sz w:val="18"/>
                <w:szCs w:val="18"/>
                <w:lang w:val="en-ID"/>
              </w:rPr>
              <w:t>semakin meningkat</w:t>
            </w:r>
          </w:p>
        </w:tc>
        <w:tc>
          <w:tcPr>
            <w:tcW w:w="900" w:type="dxa"/>
          </w:tcPr>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5</w:t>
            </w:r>
            <w:r w:rsidRPr="00D67B50">
              <w:rPr>
                <w:rFonts w:ascii="Arial Narrow" w:hAnsi="Arial Narrow"/>
                <w:sz w:val="18"/>
                <w:szCs w:val="18"/>
                <w:lang w:val="zh-CN"/>
              </w:rPr>
              <w:t>0%</w:t>
            </w:r>
          </w:p>
        </w:tc>
        <w:tc>
          <w:tcPr>
            <w:tcW w:w="901" w:type="dxa"/>
          </w:tcPr>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75</w:t>
            </w:r>
            <w:r w:rsidRPr="00D67B50">
              <w:rPr>
                <w:rFonts w:ascii="Arial Narrow" w:hAnsi="Arial Narrow"/>
                <w:sz w:val="18"/>
                <w:szCs w:val="18"/>
                <w:lang w:val="zh-CN"/>
              </w:rPr>
              <w:t>%</w:t>
            </w:r>
          </w:p>
        </w:tc>
        <w:tc>
          <w:tcPr>
            <w:tcW w:w="749" w:type="dxa"/>
          </w:tcPr>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8</w:t>
            </w:r>
            <w:r w:rsidRPr="00D67B50">
              <w:rPr>
                <w:rFonts w:ascii="Arial Narrow" w:hAnsi="Arial Narrow"/>
                <w:sz w:val="18"/>
                <w:szCs w:val="18"/>
                <w:lang w:val="en-US"/>
              </w:rPr>
              <w:t>5</w:t>
            </w:r>
            <w:r w:rsidRPr="00D67B50">
              <w:rPr>
                <w:rFonts w:ascii="Arial Narrow" w:hAnsi="Arial Narrow"/>
                <w:sz w:val="18"/>
                <w:szCs w:val="18"/>
                <w:lang w:val="zh-CN"/>
              </w:rPr>
              <w:t>%</w:t>
            </w:r>
          </w:p>
        </w:tc>
        <w:tc>
          <w:tcPr>
            <w:tcW w:w="901" w:type="dxa"/>
          </w:tcPr>
          <w:p w:rsidR="0079579D" w:rsidRPr="00D67B50" w:rsidRDefault="0079579D" w:rsidP="00A26A37">
            <w:pPr>
              <w:widowControl/>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90%</w:t>
            </w:r>
          </w:p>
        </w:tc>
        <w:tc>
          <w:tcPr>
            <w:tcW w:w="5162" w:type="dxa"/>
          </w:tcPr>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Pelatihan penulisan karya ilmiah secara aktif pada mahasiswa</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Pendampingan mahasiswa yang memiliki minat bidang </w:t>
            </w:r>
            <w:r w:rsidRPr="00D67B50">
              <w:rPr>
                <w:rFonts w:ascii="Arial Narrow" w:hAnsi="Arial Narrow"/>
                <w:color w:val="000000"/>
                <w:sz w:val="18"/>
                <w:szCs w:val="18"/>
                <w:lang w:val="en-US"/>
              </w:rPr>
              <w:t>Jasmani, Olahraga Rekreasi dan Kesehatan</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 xml:space="preserve">Melaksanakan </w:t>
            </w:r>
            <w:r w:rsidRPr="00D67B50">
              <w:rPr>
                <w:rFonts w:ascii="Arial Narrow" w:hAnsi="Arial Narrow"/>
                <w:color w:val="000000"/>
                <w:sz w:val="18"/>
                <w:szCs w:val="18"/>
                <w:lang w:val="en-ID"/>
              </w:rPr>
              <w:t xml:space="preserve">Pelatihan </w:t>
            </w:r>
            <w:r w:rsidRPr="00D67B50">
              <w:rPr>
                <w:rFonts w:ascii="Arial Narrow" w:hAnsi="Arial Narrow"/>
                <w:i/>
                <w:color w:val="000000"/>
                <w:sz w:val="18"/>
                <w:szCs w:val="18"/>
                <w:lang w:val="en-US"/>
              </w:rPr>
              <w:t>publik speaking</w:t>
            </w:r>
            <w:r w:rsidRPr="00D67B50">
              <w:rPr>
                <w:rFonts w:ascii="Arial Narrow" w:hAnsi="Arial Narrow"/>
                <w:color w:val="000000"/>
                <w:sz w:val="18"/>
                <w:szCs w:val="18"/>
                <w:lang w:val="en-US"/>
              </w:rPr>
              <w:t xml:space="preserve"> di lingkungan kampus.</w:t>
            </w:r>
          </w:p>
          <w:p w:rsidR="0079579D" w:rsidRPr="00D67B50" w:rsidRDefault="0079579D" w:rsidP="0079579D">
            <w:pPr>
              <w:widowControl/>
              <w:numPr>
                <w:ilvl w:val="0"/>
                <w:numId w:val="3"/>
              </w:numPr>
              <w:ind w:left="199" w:hanging="19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US"/>
              </w:rPr>
              <w:t>Menyelengarakan Pertandingan pada setiap Semester dan Kegiatan festival Trust FKIP</w:t>
            </w:r>
          </w:p>
        </w:tc>
      </w:tr>
      <w:tr w:rsidR="0079579D" w:rsidRPr="00D67B50" w:rsidTr="00A26A37">
        <w:trPr>
          <w:trHeight w:val="2071"/>
        </w:trPr>
        <w:tc>
          <w:tcPr>
            <w:cnfStyle w:val="001000000000" w:firstRow="0" w:lastRow="0" w:firstColumn="1" w:lastColumn="0" w:oddVBand="0" w:evenVBand="0" w:oddHBand="0" w:evenHBand="0" w:firstRowFirstColumn="0" w:firstRowLastColumn="0" w:lastRowFirstColumn="0" w:lastRowLastColumn="0"/>
            <w:tcW w:w="616" w:type="dxa"/>
          </w:tcPr>
          <w:p w:rsidR="0079579D" w:rsidRPr="00D67B50" w:rsidRDefault="0079579D" w:rsidP="00A26A37">
            <w:pPr>
              <w:widowControl/>
              <w:jc w:val="center"/>
              <w:rPr>
                <w:rFonts w:ascii="Arial Narrow" w:hAnsi="Arial Narrow"/>
                <w:sz w:val="18"/>
                <w:szCs w:val="18"/>
                <w:lang w:val="zh-CN"/>
              </w:rPr>
            </w:pPr>
            <w:r w:rsidRPr="00D67B50">
              <w:rPr>
                <w:rFonts w:ascii="Arial Narrow" w:hAnsi="Arial Narrow"/>
                <w:sz w:val="18"/>
                <w:szCs w:val="18"/>
                <w:lang w:val="zh-CN"/>
              </w:rPr>
              <w:t>12</w:t>
            </w:r>
          </w:p>
        </w:tc>
        <w:tc>
          <w:tcPr>
            <w:tcW w:w="3581"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ID"/>
              </w:rPr>
              <w:t xml:space="preserve">Meningkat-nya kepercaya-an masyarakat dan pengguna alumni terhadap mutu dan kualitas lulusan </w:t>
            </w:r>
            <w:r w:rsidRPr="00D67B50">
              <w:rPr>
                <w:rFonts w:ascii="Arial Narrow" w:hAnsi="Arial Narrow"/>
                <w:sz w:val="18"/>
                <w:szCs w:val="18"/>
                <w:lang w:val="en-US"/>
              </w:rPr>
              <w:t>Prodi Pendidikan Jasmani</w:t>
            </w:r>
          </w:p>
        </w:tc>
        <w:tc>
          <w:tcPr>
            <w:tcW w:w="2252" w:type="dxa"/>
          </w:tcPr>
          <w:p w:rsidR="0079579D" w:rsidRPr="00D67B50" w:rsidRDefault="0079579D" w:rsidP="00A26A37">
            <w:pPr>
              <w:widowControl/>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ID"/>
              </w:rPr>
            </w:pPr>
            <w:r w:rsidRPr="00D67B50">
              <w:rPr>
                <w:rFonts w:ascii="Arial Narrow" w:hAnsi="Arial Narrow"/>
                <w:sz w:val="18"/>
                <w:szCs w:val="18"/>
                <w:lang w:val="en-ID"/>
              </w:rPr>
              <w:t>Alumni yang terserap dalam dunia kerja baik di bidang pendidikan maupun non kependidikan meningkat</w:t>
            </w:r>
          </w:p>
        </w:tc>
        <w:tc>
          <w:tcPr>
            <w:tcW w:w="900"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8</w:t>
            </w:r>
            <w:r w:rsidRPr="00D67B50">
              <w:rPr>
                <w:rFonts w:ascii="Arial Narrow" w:hAnsi="Arial Narrow"/>
                <w:sz w:val="18"/>
                <w:szCs w:val="18"/>
                <w:lang w:val="en-US"/>
              </w:rPr>
              <w:t>5</w:t>
            </w:r>
            <w:r w:rsidRPr="00D67B50">
              <w:rPr>
                <w:rFonts w:ascii="Arial Narrow" w:hAnsi="Arial Narrow"/>
                <w:sz w:val="18"/>
                <w:szCs w:val="18"/>
                <w:lang w:val="zh-CN"/>
              </w:rPr>
              <w:t>%</w:t>
            </w:r>
          </w:p>
        </w:tc>
        <w:tc>
          <w:tcPr>
            <w:tcW w:w="901"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en-US"/>
              </w:rPr>
              <w:t>90</w:t>
            </w:r>
            <w:r w:rsidRPr="00D67B50">
              <w:rPr>
                <w:rFonts w:ascii="Arial Narrow" w:hAnsi="Arial Narrow"/>
                <w:sz w:val="18"/>
                <w:szCs w:val="18"/>
                <w:lang w:val="zh-CN"/>
              </w:rPr>
              <w:t>%</w:t>
            </w:r>
          </w:p>
        </w:tc>
        <w:tc>
          <w:tcPr>
            <w:tcW w:w="749"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95%</w:t>
            </w:r>
          </w:p>
        </w:tc>
        <w:tc>
          <w:tcPr>
            <w:tcW w:w="901" w:type="dxa"/>
          </w:tcPr>
          <w:p w:rsidR="0079579D" w:rsidRPr="00D67B50" w:rsidRDefault="0079579D" w:rsidP="00A26A37">
            <w:pPr>
              <w:widowControl/>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zh-CN"/>
              </w:rPr>
            </w:pPr>
            <w:r w:rsidRPr="00D67B50">
              <w:rPr>
                <w:rFonts w:ascii="Arial Narrow" w:hAnsi="Arial Narrow"/>
                <w:sz w:val="18"/>
                <w:szCs w:val="18"/>
                <w:lang w:val="zh-CN"/>
              </w:rPr>
              <w:t>100%</w:t>
            </w:r>
          </w:p>
        </w:tc>
        <w:tc>
          <w:tcPr>
            <w:tcW w:w="5162" w:type="dxa"/>
          </w:tcPr>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 xml:space="preserve">Menjalin </w:t>
            </w:r>
            <w:r w:rsidRPr="00D67B50">
              <w:rPr>
                <w:rFonts w:ascii="Arial Narrow" w:hAnsi="Arial Narrow"/>
                <w:color w:val="000000"/>
                <w:sz w:val="18"/>
                <w:szCs w:val="18"/>
                <w:lang w:val="en-US"/>
              </w:rPr>
              <w:t xml:space="preserve">hubungan </w:t>
            </w:r>
            <w:r w:rsidRPr="00D67B50">
              <w:rPr>
                <w:rFonts w:ascii="Arial Narrow" w:hAnsi="Arial Narrow"/>
                <w:color w:val="000000"/>
                <w:sz w:val="18"/>
                <w:szCs w:val="18"/>
                <w:lang w:val="en-ID"/>
              </w:rPr>
              <w:t>kerjasama dengan pengguna lulusan</w:t>
            </w:r>
            <w:r w:rsidRPr="00D67B50">
              <w:rPr>
                <w:rFonts w:ascii="Arial Narrow" w:hAnsi="Arial Narrow"/>
                <w:color w:val="000000"/>
                <w:sz w:val="18"/>
                <w:szCs w:val="18"/>
                <w:lang w:val="en-US"/>
              </w:rPr>
              <w:t xml:space="preserve"> yang tersebar</w:t>
            </w:r>
            <w:r w:rsidRPr="00D67B50">
              <w:rPr>
                <w:rFonts w:ascii="Arial Narrow" w:hAnsi="Arial Narrow"/>
                <w:color w:val="000000"/>
                <w:sz w:val="18"/>
                <w:szCs w:val="18"/>
                <w:lang w:val="en-ID"/>
              </w:rPr>
              <w:t>.</w:t>
            </w:r>
          </w:p>
          <w:p w:rsidR="0079579D" w:rsidRPr="00D67B50" w:rsidRDefault="0079579D" w:rsidP="0079579D">
            <w:pPr>
              <w:widowControl/>
              <w:numPr>
                <w:ilvl w:val="0"/>
                <w:numId w:val="3"/>
              </w:numPr>
              <w:ind w:left="199" w:hanging="19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18"/>
                <w:szCs w:val="18"/>
                <w:lang w:val="en-ID"/>
              </w:rPr>
            </w:pPr>
            <w:r w:rsidRPr="00D67B50">
              <w:rPr>
                <w:rFonts w:ascii="Arial Narrow" w:hAnsi="Arial Narrow"/>
                <w:color w:val="000000"/>
                <w:sz w:val="18"/>
                <w:szCs w:val="18"/>
                <w:lang w:val="en-ID"/>
              </w:rPr>
              <w:t>Meningkatkan mutu</w:t>
            </w:r>
            <w:r w:rsidRPr="00D67B50">
              <w:rPr>
                <w:rFonts w:ascii="Arial Narrow" w:hAnsi="Arial Narrow"/>
                <w:color w:val="000000"/>
                <w:sz w:val="18"/>
                <w:szCs w:val="18"/>
                <w:lang w:val="en-US"/>
              </w:rPr>
              <w:t xml:space="preserve"> dari </w:t>
            </w:r>
            <w:r w:rsidRPr="00D67B50">
              <w:rPr>
                <w:rFonts w:ascii="Arial Narrow" w:hAnsi="Arial Narrow"/>
                <w:color w:val="000000"/>
                <w:sz w:val="18"/>
                <w:szCs w:val="18"/>
                <w:lang w:val="en-ID"/>
              </w:rPr>
              <w:t xml:space="preserve"> lulusan dengan kurikulum</w:t>
            </w:r>
            <w:r w:rsidRPr="00D67B50">
              <w:rPr>
                <w:rFonts w:ascii="Arial Narrow" w:hAnsi="Arial Narrow"/>
                <w:color w:val="000000"/>
                <w:sz w:val="18"/>
                <w:szCs w:val="18"/>
                <w:lang w:val="en-US"/>
              </w:rPr>
              <w:t xml:space="preserve"> Merdeka</w:t>
            </w:r>
            <w:r w:rsidRPr="00D67B50">
              <w:rPr>
                <w:rFonts w:ascii="Arial Narrow" w:hAnsi="Arial Narrow"/>
                <w:color w:val="000000"/>
                <w:sz w:val="18"/>
                <w:szCs w:val="18"/>
                <w:lang w:val="en-ID"/>
              </w:rPr>
              <w:t xml:space="preserve"> dan pembelajaran yang inovatif</w:t>
            </w:r>
            <w:r w:rsidRPr="00D67B50">
              <w:rPr>
                <w:rFonts w:ascii="Arial Narrow" w:hAnsi="Arial Narrow"/>
                <w:color w:val="000000"/>
                <w:sz w:val="18"/>
                <w:szCs w:val="18"/>
                <w:lang w:val="en-US"/>
              </w:rPr>
              <w:t>.</w:t>
            </w:r>
          </w:p>
        </w:tc>
      </w:tr>
    </w:tbl>
    <w:p w:rsidR="0079579D" w:rsidRPr="00D67B50" w:rsidRDefault="0079579D" w:rsidP="0079579D">
      <w:pPr>
        <w:rPr>
          <w:rFonts w:ascii="Arial Narrow" w:hAnsi="Arial Narrow"/>
          <w:color w:val="0070C0"/>
          <w:sz w:val="20"/>
          <w:szCs w:val="20"/>
        </w:rPr>
      </w:pPr>
    </w:p>
    <w:p w:rsidR="0079579D" w:rsidRPr="00D67B50" w:rsidRDefault="0079579D" w:rsidP="0079579D">
      <w:pPr>
        <w:tabs>
          <w:tab w:val="left" w:pos="663"/>
        </w:tabs>
        <w:ind w:left="662"/>
        <w:rPr>
          <w:rFonts w:ascii="Arial Narrow" w:hAnsi="Arial Narrow"/>
          <w:sz w:val="20"/>
          <w:szCs w:val="20"/>
          <w:lang w:val="en-US"/>
        </w:rPr>
        <w:sectPr w:rsidR="0079579D" w:rsidRPr="00D67B50" w:rsidSect="0079579D">
          <w:pgSz w:w="16850" w:h="11910" w:orient="landscape"/>
          <w:pgMar w:top="720" w:right="720" w:bottom="720" w:left="720" w:header="0" w:footer="838" w:gutter="0"/>
          <w:cols w:space="720"/>
          <w:docGrid w:linePitch="299"/>
        </w:sectPr>
      </w:pPr>
    </w:p>
    <w:p w:rsidR="0079579D" w:rsidRPr="00D67B50" w:rsidRDefault="0079579D" w:rsidP="0079579D">
      <w:pPr>
        <w:numPr>
          <w:ilvl w:val="2"/>
          <w:numId w:val="1"/>
        </w:numPr>
        <w:tabs>
          <w:tab w:val="left" w:pos="663"/>
        </w:tabs>
        <w:ind w:left="662" w:hanging="550"/>
        <w:rPr>
          <w:rFonts w:ascii="Arial Narrow" w:hAnsi="Arial Narrow"/>
        </w:rPr>
      </w:pPr>
      <w:r w:rsidRPr="00D67B50">
        <w:rPr>
          <w:rFonts w:ascii="Arial Narrow" w:hAnsi="Arial Narrow"/>
          <w:b/>
        </w:rPr>
        <w:lastRenderedPageBreak/>
        <w:t>Tingkat Pemahaman Visi Keilmuan dan Tujuan PS</w:t>
      </w:r>
    </w:p>
    <w:p w:rsidR="003D3F63" w:rsidRDefault="0079579D" w:rsidP="0079579D">
      <w:r w:rsidRPr="00D67B50">
        <w:rPr>
          <w:rFonts w:ascii="Arial Narrow" w:hAnsi="Arial Narrow"/>
        </w:rPr>
        <w:t xml:space="preserve">Tingkat pemahaman sivitas akademika PS terhadap visi keilmuan PS, tujuan PS, dan strategi pencapaian tujuan PS diperoleh melalui survey terhadap dosen dan mahasiswa di PS pada periode waktu bulan desember 2022 yang melibatkan 28 dosen dan 741 mahasiswa, dan  6 tenaga kependidikan, tingkat pemahaman VMTS dapat dilihat pada link </w:t>
      </w:r>
      <w:hyperlink r:id="rId5" w:history="1">
        <w:r w:rsidRPr="00D67B50">
          <w:rPr>
            <w:rStyle w:val="Hyperlink"/>
            <w:rFonts w:ascii="Arial Narrow" w:hAnsi="Arial Narrow"/>
          </w:rPr>
          <w:t>https://docs.google.com/document/d/1MdUdBpDA-SXReX9pyzfSwIb9h1JpspmN/edit</w:t>
        </w:r>
      </w:hyperlink>
    </w:p>
    <w:sectPr w:rsidR="003D3F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A6C80"/>
    <w:multiLevelType w:val="multilevel"/>
    <w:tmpl w:val="0B8A6C8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2A554CE"/>
    <w:multiLevelType w:val="multilevel"/>
    <w:tmpl w:val="22A554CE"/>
    <w:lvl w:ilvl="0">
      <w:start w:val="1"/>
      <w:numFmt w:val="decimal"/>
      <w:lvlText w:val="%1"/>
      <w:lvlJc w:val="left"/>
      <w:pPr>
        <w:ind w:left="482" w:hanging="370"/>
      </w:pPr>
    </w:lvl>
    <w:lvl w:ilvl="1">
      <w:start w:val="1"/>
      <w:numFmt w:val="decimal"/>
      <w:lvlText w:val="%1.%2"/>
      <w:lvlJc w:val="left"/>
      <w:pPr>
        <w:ind w:left="482" w:hanging="370"/>
      </w:pPr>
      <w:rPr>
        <w:rFonts w:ascii="Arial" w:eastAsia="Arial" w:hAnsi="Arial" w:cs="Arial"/>
        <w:b/>
        <w:sz w:val="22"/>
        <w:szCs w:val="22"/>
      </w:rPr>
    </w:lvl>
    <w:lvl w:ilvl="2">
      <w:start w:val="1"/>
      <w:numFmt w:val="decimal"/>
      <w:lvlText w:val="%1.%2.%3"/>
      <w:lvlJc w:val="left"/>
      <w:pPr>
        <w:ind w:left="664" w:hanging="552"/>
      </w:pPr>
      <w:rPr>
        <w:rFonts w:ascii="Arial" w:eastAsia="Arial" w:hAnsi="Arial" w:cs="Arial"/>
        <w:b/>
        <w:sz w:val="22"/>
        <w:szCs w:val="22"/>
      </w:rPr>
    </w:lvl>
    <w:lvl w:ilvl="3">
      <w:numFmt w:val="bullet"/>
      <w:lvlText w:val="•"/>
      <w:lvlJc w:val="left"/>
      <w:pPr>
        <w:ind w:left="2705" w:hanging="552"/>
      </w:pPr>
    </w:lvl>
    <w:lvl w:ilvl="4">
      <w:numFmt w:val="bullet"/>
      <w:lvlText w:val="•"/>
      <w:lvlJc w:val="left"/>
      <w:pPr>
        <w:ind w:left="3728" w:hanging="552"/>
      </w:pPr>
    </w:lvl>
    <w:lvl w:ilvl="5">
      <w:numFmt w:val="bullet"/>
      <w:lvlText w:val="•"/>
      <w:lvlJc w:val="left"/>
      <w:pPr>
        <w:ind w:left="4751" w:hanging="552"/>
      </w:pPr>
    </w:lvl>
    <w:lvl w:ilvl="6">
      <w:numFmt w:val="bullet"/>
      <w:lvlText w:val="•"/>
      <w:lvlJc w:val="left"/>
      <w:pPr>
        <w:ind w:left="5774" w:hanging="552"/>
      </w:pPr>
    </w:lvl>
    <w:lvl w:ilvl="7">
      <w:numFmt w:val="bullet"/>
      <w:lvlText w:val="•"/>
      <w:lvlJc w:val="left"/>
      <w:pPr>
        <w:ind w:left="6797" w:hanging="552"/>
      </w:pPr>
    </w:lvl>
    <w:lvl w:ilvl="8">
      <w:numFmt w:val="bullet"/>
      <w:lvlText w:val="•"/>
      <w:lvlJc w:val="left"/>
      <w:pPr>
        <w:ind w:left="7820" w:hanging="552"/>
      </w:pPr>
    </w:lvl>
  </w:abstractNum>
  <w:abstractNum w:abstractNumId="2">
    <w:nsid w:val="2AA36BA4"/>
    <w:multiLevelType w:val="multilevel"/>
    <w:tmpl w:val="2AA36BA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76EB7766"/>
    <w:multiLevelType w:val="multilevel"/>
    <w:tmpl w:val="76EB776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9D"/>
    <w:rsid w:val="003D3F63"/>
    <w:rsid w:val="00795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A67D2-B9FE-4285-8F4C-8251D8C0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9579D"/>
    <w:pPr>
      <w:widowControl w:val="0"/>
      <w:spacing w:after="0" w:line="240" w:lineRule="auto"/>
    </w:pPr>
    <w:rPr>
      <w:rFonts w:ascii="Arial" w:eastAsia="Arial" w:hAnsi="Arial"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79579D"/>
    <w:rPr>
      <w:color w:val="0563C1" w:themeColor="hyperlink"/>
      <w:u w:val="single"/>
    </w:rPr>
  </w:style>
  <w:style w:type="table" w:styleId="ListTable4-Accent3">
    <w:name w:val="List Table 4 Accent 3"/>
    <w:basedOn w:val="TableNormal"/>
    <w:uiPriority w:val="49"/>
    <w:rsid w:val="0079579D"/>
    <w:pPr>
      <w:spacing w:after="0" w:line="240" w:lineRule="auto"/>
    </w:pPr>
    <w:rPr>
      <w:rFonts w:eastAsiaTheme="minorEastAsia"/>
      <w:kern w:val="2"/>
      <w:lang w:val="en-ID" w:eastAsia="zh-CN"/>
      <w14:ligatures w14:val="standardContextual"/>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MdUdBpDA-SXReX9pyzfSwIb9h1JpspmN/ed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2025-11-17T03:06:00Z</dcterms:created>
  <dcterms:modified xsi:type="dcterms:W3CDTF">2025-11-17T03:06:00Z</dcterms:modified>
</cp:coreProperties>
</file>