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92D62" w14:textId="77777777" w:rsidR="008739A2" w:rsidRPr="005C6528" w:rsidRDefault="00B27922" w:rsidP="005C6528">
      <w:pPr>
        <w:spacing w:after="0"/>
        <w:jc w:val="center"/>
        <w:rPr>
          <w:b/>
          <w:bCs/>
          <w:sz w:val="28"/>
        </w:rPr>
      </w:pPr>
      <w:r w:rsidRPr="005C6528">
        <w:rPr>
          <w:b/>
          <w:bCs/>
          <w:sz w:val="28"/>
        </w:rPr>
        <w:t>BERITA ACARA AUDIT MUTU INTERNAL</w:t>
      </w:r>
    </w:p>
    <w:p w14:paraId="14CEBF3A" w14:textId="34B62FFA" w:rsidR="008739A2" w:rsidRPr="005C6528" w:rsidRDefault="00B27922" w:rsidP="005C6528">
      <w:pPr>
        <w:spacing w:after="0"/>
        <w:jc w:val="center"/>
        <w:rPr>
          <w:b/>
          <w:bCs/>
          <w:sz w:val="28"/>
          <w:lang w:val="id-ID"/>
        </w:rPr>
      </w:pPr>
      <w:r w:rsidRPr="005C6528">
        <w:rPr>
          <w:b/>
          <w:bCs/>
          <w:sz w:val="28"/>
        </w:rPr>
        <w:t xml:space="preserve">TAHUN AKADEMIK </w:t>
      </w:r>
      <w:r w:rsidR="00175C11" w:rsidRPr="005C6528">
        <w:rPr>
          <w:b/>
          <w:bCs/>
          <w:sz w:val="28"/>
          <w:lang w:val="id-ID"/>
        </w:rPr>
        <w:t>2024/ 2025</w:t>
      </w:r>
    </w:p>
    <w:p w14:paraId="4B2C8A6B" w14:textId="77777777" w:rsidR="005C6528" w:rsidRPr="005C6528" w:rsidRDefault="005C6528" w:rsidP="005C6528">
      <w:pPr>
        <w:spacing w:after="0"/>
        <w:jc w:val="center"/>
        <w:rPr>
          <w:b/>
          <w:bCs/>
          <w:lang w:val="id-ID"/>
        </w:rPr>
      </w:pPr>
    </w:p>
    <w:p w14:paraId="5A8AD781" w14:textId="7C30EFBF" w:rsidR="008739A2" w:rsidRPr="00175C11" w:rsidRDefault="00B27922">
      <w:pPr>
        <w:rPr>
          <w:lang w:val="nl-NL"/>
        </w:rPr>
      </w:pPr>
      <w:r>
        <w:t>PROGRAM STUDI</w:t>
      </w:r>
      <w:r>
        <w:tab/>
        <w:t xml:space="preserve">: </w:t>
      </w:r>
      <w:r w:rsidR="001E7548">
        <w:rPr>
          <w:lang w:val="id-ID"/>
        </w:rPr>
        <w:t xml:space="preserve"> </w:t>
      </w:r>
      <w:r w:rsidR="008668EA" w:rsidRPr="00175C11">
        <w:rPr>
          <w:b/>
          <w:bCs/>
          <w:lang w:val="nl-NL"/>
        </w:rPr>
        <w:t>Budi Daya Ikan</w:t>
      </w:r>
    </w:p>
    <w:p w14:paraId="1B7A5BFD" w14:textId="493E7590" w:rsidR="008739A2" w:rsidRPr="001E7548" w:rsidRDefault="00B27922">
      <w:pPr>
        <w:rPr>
          <w:lang w:val="id-ID"/>
        </w:rPr>
      </w:pPr>
      <w:r>
        <w:t xml:space="preserve">FAKULTAS </w:t>
      </w:r>
      <w:r>
        <w:tab/>
      </w:r>
      <w:r>
        <w:tab/>
        <w:t xml:space="preserve">: </w:t>
      </w:r>
      <w:r w:rsidR="001E7548">
        <w:rPr>
          <w:lang w:val="id-ID"/>
        </w:rPr>
        <w:t xml:space="preserve"> </w:t>
      </w:r>
      <w:r w:rsidR="008668EA" w:rsidRPr="008668EA">
        <w:rPr>
          <w:b/>
          <w:bCs/>
          <w:lang w:val="id-ID"/>
        </w:rPr>
        <w:t>Perikanan dan Kelautan</w:t>
      </w:r>
    </w:p>
    <w:p w14:paraId="4027B082" w14:textId="426EE0DD" w:rsidR="008739A2" w:rsidRDefault="00B27922" w:rsidP="001E7548">
      <w:pPr>
        <w:jc w:val="both"/>
      </w:pPr>
      <w:r>
        <w:t xml:space="preserve">Pada hari ini </w:t>
      </w:r>
      <w:r w:rsidR="008668EA" w:rsidRPr="00B24A5A">
        <w:rPr>
          <w:lang w:val="nl-NL"/>
        </w:rPr>
        <w:t>...</w:t>
      </w:r>
      <w:r w:rsidR="00175C11">
        <w:rPr>
          <w:b/>
          <w:bCs/>
          <w:lang w:val="id-ID"/>
        </w:rPr>
        <w:t>Rabu</w:t>
      </w:r>
      <w:r w:rsidR="008668EA">
        <w:rPr>
          <w:b/>
          <w:bCs/>
          <w:lang w:val="id-ID"/>
        </w:rPr>
        <w:t>...</w:t>
      </w:r>
      <w:r w:rsidR="001E7548">
        <w:rPr>
          <w:lang w:val="id-ID"/>
        </w:rPr>
        <w:t xml:space="preserve"> </w:t>
      </w:r>
      <w:r>
        <w:t xml:space="preserve">tanggal </w:t>
      </w:r>
      <w:r w:rsidR="001E7548">
        <w:rPr>
          <w:lang w:val="id-ID"/>
        </w:rPr>
        <w:t>..</w:t>
      </w:r>
      <w:r w:rsidR="00175C11">
        <w:rPr>
          <w:b/>
          <w:bCs/>
          <w:lang w:val="id-ID"/>
        </w:rPr>
        <w:t>Sebelas</w:t>
      </w:r>
      <w:r w:rsidR="008668EA">
        <w:rPr>
          <w:b/>
          <w:bCs/>
          <w:lang w:val="id-ID"/>
        </w:rPr>
        <w:t xml:space="preserve">.. </w:t>
      </w:r>
      <w:r>
        <w:t xml:space="preserve">bulan </w:t>
      </w:r>
      <w:r w:rsidR="001E7548">
        <w:rPr>
          <w:lang w:val="id-ID"/>
        </w:rPr>
        <w:t>....</w:t>
      </w:r>
      <w:r w:rsidR="008668EA" w:rsidRPr="008668EA">
        <w:rPr>
          <w:b/>
          <w:bCs/>
          <w:lang w:val="id-ID"/>
        </w:rPr>
        <w:t>M</w:t>
      </w:r>
      <w:r w:rsidR="00175C11">
        <w:rPr>
          <w:b/>
          <w:bCs/>
          <w:lang w:val="id-ID"/>
        </w:rPr>
        <w:t>aret</w:t>
      </w:r>
      <w:r w:rsidR="001E7548">
        <w:rPr>
          <w:lang w:val="id-ID"/>
        </w:rPr>
        <w:t>......</w:t>
      </w:r>
      <w:r>
        <w:t xml:space="preserve"> tahun 202</w:t>
      </w:r>
      <w:r w:rsidR="00175C11">
        <w:rPr>
          <w:lang w:val="id-ID"/>
        </w:rPr>
        <w:t>6</w:t>
      </w:r>
      <w:r>
        <w:t xml:space="preserve"> telah dilaksanan Audit Mutu Internal Program Studi </w:t>
      </w:r>
      <w:r w:rsidR="001E7548">
        <w:rPr>
          <w:lang w:val="id-ID"/>
        </w:rPr>
        <w:t>...</w:t>
      </w:r>
      <w:r w:rsidR="008668EA">
        <w:rPr>
          <w:b/>
          <w:bCs/>
          <w:lang w:val="id-ID"/>
        </w:rPr>
        <w:t>Budi Daya Ikan</w:t>
      </w:r>
      <w:r w:rsidR="001E7548">
        <w:rPr>
          <w:lang w:val="id-ID"/>
        </w:rPr>
        <w:t>...</w:t>
      </w:r>
      <w:r>
        <w:t xml:space="preserve"> Fakultas </w:t>
      </w:r>
      <w:r w:rsidR="001E7548">
        <w:rPr>
          <w:lang w:val="id-ID"/>
        </w:rPr>
        <w:t>..</w:t>
      </w:r>
      <w:r w:rsidR="008668EA">
        <w:rPr>
          <w:b/>
          <w:bCs/>
          <w:lang w:val="id-ID"/>
        </w:rPr>
        <w:t>Perikanan dan Kelautan</w:t>
      </w:r>
      <w:r w:rsidR="001E7548">
        <w:rPr>
          <w:lang w:val="id-ID"/>
        </w:rPr>
        <w:t>...</w:t>
      </w:r>
      <w:r>
        <w:t xml:space="preserve"> Tahun Akademik 202</w:t>
      </w:r>
      <w:r w:rsidR="00175C11">
        <w:rPr>
          <w:lang w:val="id-ID"/>
        </w:rPr>
        <w:t>4</w:t>
      </w:r>
      <w:r>
        <w:t>/ 202</w:t>
      </w:r>
      <w:r w:rsidR="00175C11">
        <w:rPr>
          <w:lang w:val="id-ID"/>
        </w:rPr>
        <w:t>5</w:t>
      </w:r>
      <w:r>
        <w:t>.</w:t>
      </w:r>
    </w:p>
    <w:p w14:paraId="4DAB3C86" w14:textId="4B2951BE" w:rsidR="008739A2" w:rsidRDefault="00B27922" w:rsidP="001E7548">
      <w:pPr>
        <w:jc w:val="both"/>
        <w:rPr>
          <w:lang w:val="id-ID"/>
        </w:rPr>
      </w:pPr>
      <w:r>
        <w:t xml:space="preserve">Adapun hasil pelaksanaan Audit Mutu Internal Program Studi </w:t>
      </w:r>
      <w:r w:rsidR="001E7548">
        <w:rPr>
          <w:lang w:val="id-ID"/>
        </w:rPr>
        <w:t>...</w:t>
      </w:r>
      <w:r w:rsidR="008668EA">
        <w:rPr>
          <w:b/>
          <w:bCs/>
          <w:lang w:val="id-ID"/>
        </w:rPr>
        <w:t>Budi Daya Ikan</w:t>
      </w:r>
      <w:r w:rsidR="001E7548">
        <w:rPr>
          <w:lang w:val="id-ID"/>
        </w:rPr>
        <w:t>..</w:t>
      </w:r>
      <w:r>
        <w:t xml:space="preserve"> Fakultas </w:t>
      </w:r>
      <w:r w:rsidR="001E7548">
        <w:rPr>
          <w:lang w:val="id-ID"/>
        </w:rPr>
        <w:t>...</w:t>
      </w:r>
      <w:r w:rsidR="008668EA">
        <w:rPr>
          <w:b/>
          <w:bCs/>
          <w:lang w:val="id-ID"/>
        </w:rPr>
        <w:t>Perikanan dan Kelautan</w:t>
      </w:r>
      <w:r w:rsidR="001E7548">
        <w:rPr>
          <w:lang w:val="id-ID"/>
        </w:rPr>
        <w:t>....</w:t>
      </w:r>
      <w:r>
        <w:t xml:space="preserve"> Tahun Akademik 202</w:t>
      </w:r>
      <w:r w:rsidR="001E7548">
        <w:rPr>
          <w:lang w:val="id-ID"/>
        </w:rPr>
        <w:t>3</w:t>
      </w:r>
      <w:r>
        <w:t xml:space="preserve"> / 202</w:t>
      </w:r>
      <w:r w:rsidR="001E7548">
        <w:rPr>
          <w:lang w:val="id-ID"/>
        </w:rPr>
        <w:t>4</w:t>
      </w:r>
      <w:r>
        <w:t xml:space="preserve"> adalah sebagai berikut :</w:t>
      </w:r>
    </w:p>
    <w:p w14:paraId="745E3A23" w14:textId="77777777" w:rsidR="00175C11" w:rsidRDefault="00175C11" w:rsidP="001E7548">
      <w:pPr>
        <w:jc w:val="both"/>
        <w:rPr>
          <w:lang w:val="id-ID"/>
        </w:rPr>
      </w:pPr>
    </w:p>
    <w:tbl>
      <w:tblPr>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440"/>
        <w:gridCol w:w="2630"/>
        <w:gridCol w:w="1503"/>
        <w:gridCol w:w="1964"/>
      </w:tblGrid>
      <w:tr w:rsidR="00175C11" w:rsidRPr="00175C11" w14:paraId="7F6F5726" w14:textId="653DCAE6" w:rsidTr="00175C11">
        <w:trPr>
          <w:trHeight w:val="645"/>
        </w:trPr>
        <w:tc>
          <w:tcPr>
            <w:tcW w:w="510" w:type="dxa"/>
            <w:noWrap/>
            <w:vAlign w:val="center"/>
            <w:hideMark/>
          </w:tcPr>
          <w:p w14:paraId="396C3FCC" w14:textId="77777777" w:rsidR="00175C11" w:rsidRPr="00175C11" w:rsidRDefault="00175C11" w:rsidP="00175C11">
            <w:pPr>
              <w:spacing w:after="0" w:line="240" w:lineRule="auto"/>
              <w:rPr>
                <w:rFonts w:ascii="Calibri" w:eastAsia="Times New Roman" w:hAnsi="Calibri" w:cs="Calibri"/>
                <w:b/>
                <w:bCs/>
                <w:color w:val="000000"/>
                <w:kern w:val="0"/>
                <w:szCs w:val="22"/>
                <w:lang w:val="en-US" w:bidi="ar-SA"/>
                <w14:ligatures w14:val="none"/>
              </w:rPr>
            </w:pPr>
            <w:r w:rsidRPr="00175C11">
              <w:rPr>
                <w:rFonts w:ascii="Calibri" w:eastAsia="Times New Roman" w:hAnsi="Calibri" w:cs="Calibri"/>
                <w:b/>
                <w:bCs/>
                <w:color w:val="000000"/>
                <w:kern w:val="0"/>
                <w:szCs w:val="22"/>
                <w:lang w:val="en-US" w:bidi="ar-SA"/>
                <w14:ligatures w14:val="none"/>
              </w:rPr>
              <w:t>NO</w:t>
            </w:r>
          </w:p>
        </w:tc>
        <w:tc>
          <w:tcPr>
            <w:tcW w:w="2440" w:type="dxa"/>
            <w:noWrap/>
            <w:vAlign w:val="center"/>
            <w:hideMark/>
          </w:tcPr>
          <w:p w14:paraId="6965BF78" w14:textId="77777777" w:rsidR="00175C11" w:rsidRPr="00175C11" w:rsidRDefault="00175C11" w:rsidP="00175C11">
            <w:pPr>
              <w:spacing w:after="0" w:line="240" w:lineRule="auto"/>
              <w:rPr>
                <w:rFonts w:ascii="Calibri" w:eastAsia="Times New Roman" w:hAnsi="Calibri" w:cs="Calibri"/>
                <w:b/>
                <w:bCs/>
                <w:color w:val="000000"/>
                <w:kern w:val="0"/>
                <w:szCs w:val="22"/>
                <w:lang w:val="en-US" w:bidi="ar-SA"/>
                <w14:ligatures w14:val="none"/>
              </w:rPr>
            </w:pPr>
            <w:r w:rsidRPr="00175C11">
              <w:rPr>
                <w:rFonts w:ascii="Calibri" w:eastAsia="Times New Roman" w:hAnsi="Calibri" w:cs="Calibri"/>
                <w:b/>
                <w:bCs/>
                <w:color w:val="000000"/>
                <w:kern w:val="0"/>
                <w:szCs w:val="22"/>
                <w:lang w:val="en-US" w:bidi="ar-SA"/>
                <w14:ligatures w14:val="none"/>
              </w:rPr>
              <w:t>ELEMEN</w:t>
            </w:r>
          </w:p>
        </w:tc>
        <w:tc>
          <w:tcPr>
            <w:tcW w:w="2630" w:type="dxa"/>
            <w:vAlign w:val="center"/>
          </w:tcPr>
          <w:p w14:paraId="1B2C62A8" w14:textId="10D194B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b/>
                <w:bCs/>
                <w:color w:val="000000"/>
                <w:szCs w:val="22"/>
              </w:rPr>
              <w:t>TEMUAN AUDIT</w:t>
            </w:r>
          </w:p>
        </w:tc>
        <w:tc>
          <w:tcPr>
            <w:tcW w:w="1503" w:type="dxa"/>
            <w:vAlign w:val="center"/>
          </w:tcPr>
          <w:p w14:paraId="0E9DB75E" w14:textId="6306E46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b/>
                <w:bCs/>
                <w:color w:val="000000"/>
                <w:szCs w:val="22"/>
              </w:rPr>
              <w:t>TINDAKAN PERBAIKAN</w:t>
            </w:r>
          </w:p>
        </w:tc>
        <w:tc>
          <w:tcPr>
            <w:tcW w:w="1964" w:type="dxa"/>
            <w:vAlign w:val="center"/>
          </w:tcPr>
          <w:p w14:paraId="53905482" w14:textId="1A743F52" w:rsidR="00175C11" w:rsidRPr="00175C11" w:rsidRDefault="00175C11" w:rsidP="00175C11">
            <w:pPr>
              <w:spacing w:after="0" w:line="240" w:lineRule="auto"/>
              <w:ind w:left="31" w:hanging="23"/>
              <w:rPr>
                <w:rFonts w:ascii="Times New Roman" w:eastAsia="Times New Roman" w:hAnsi="Times New Roman" w:cs="Times New Roman"/>
                <w:kern w:val="0"/>
                <w:sz w:val="20"/>
                <w:szCs w:val="20"/>
                <w:lang w:val="en-US" w:bidi="ar-SA"/>
                <w14:ligatures w14:val="none"/>
              </w:rPr>
            </w:pPr>
            <w:r>
              <w:rPr>
                <w:rFonts w:ascii="Calibri" w:hAnsi="Calibri" w:cs="Calibri"/>
                <w:b/>
                <w:bCs/>
                <w:color w:val="000000"/>
                <w:szCs w:val="22"/>
              </w:rPr>
              <w:t>WAKTU PENYELESAIAN</w:t>
            </w:r>
          </w:p>
        </w:tc>
      </w:tr>
      <w:tr w:rsidR="00175C11" w:rsidRPr="00175C11" w14:paraId="34D1D77B" w14:textId="78ADFDB5" w:rsidTr="00175C11">
        <w:trPr>
          <w:trHeight w:val="795"/>
        </w:trPr>
        <w:tc>
          <w:tcPr>
            <w:tcW w:w="510" w:type="dxa"/>
            <w:hideMark/>
          </w:tcPr>
          <w:p w14:paraId="6D6F56F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w:t>
            </w:r>
          </w:p>
        </w:tc>
        <w:tc>
          <w:tcPr>
            <w:tcW w:w="2440" w:type="dxa"/>
            <w:hideMark/>
          </w:tcPr>
          <w:p w14:paraId="372580FA" w14:textId="77777777" w:rsidR="00175C11" w:rsidRPr="00175C11" w:rsidRDefault="00175C11" w:rsidP="00175C11">
            <w:pPr>
              <w:spacing w:after="0" w:line="240" w:lineRule="auto"/>
              <w:rPr>
                <w:rFonts w:ascii="Calibri" w:eastAsia="Times New Roman" w:hAnsi="Calibri" w:cs="Calibri"/>
                <w:b/>
                <w:bCs/>
                <w:color w:val="000000"/>
                <w:kern w:val="0"/>
                <w:szCs w:val="22"/>
                <w:lang w:val="en-US" w:bidi="ar-SA"/>
                <w14:ligatures w14:val="none"/>
              </w:rPr>
            </w:pPr>
            <w:proofErr w:type="spellStart"/>
            <w:r w:rsidRPr="00175C11">
              <w:rPr>
                <w:rFonts w:ascii="Calibri" w:eastAsia="Times New Roman" w:hAnsi="Calibri" w:cs="Calibri"/>
                <w:b/>
                <w:bCs/>
                <w:color w:val="000000"/>
                <w:kern w:val="0"/>
                <w:szCs w:val="22"/>
                <w:lang w:val="en-US" w:bidi="ar-SA"/>
                <w14:ligatures w14:val="none"/>
              </w:rPr>
              <w:t>Kondisi</w:t>
            </w:r>
            <w:proofErr w:type="spellEnd"/>
            <w:r w:rsidRPr="00175C11">
              <w:rPr>
                <w:rFonts w:ascii="Calibri" w:eastAsia="Times New Roman" w:hAnsi="Calibri" w:cs="Calibri"/>
                <w:b/>
                <w:bCs/>
                <w:color w:val="000000"/>
                <w:kern w:val="0"/>
                <w:szCs w:val="22"/>
                <w:lang w:val="en-US" w:bidi="ar-SA"/>
                <w14:ligatures w14:val="none"/>
              </w:rPr>
              <w:t xml:space="preserve"> </w:t>
            </w:r>
            <w:proofErr w:type="spellStart"/>
            <w:r w:rsidRPr="00175C11">
              <w:rPr>
                <w:rFonts w:ascii="Calibri" w:eastAsia="Times New Roman" w:hAnsi="Calibri" w:cs="Calibri"/>
                <w:b/>
                <w:bCs/>
                <w:color w:val="000000"/>
                <w:kern w:val="0"/>
                <w:szCs w:val="22"/>
                <w:lang w:val="en-US" w:bidi="ar-SA"/>
                <w14:ligatures w14:val="none"/>
              </w:rPr>
              <w:t>Eksternal</w:t>
            </w:r>
            <w:proofErr w:type="spellEnd"/>
          </w:p>
        </w:tc>
        <w:tc>
          <w:tcPr>
            <w:tcW w:w="2630" w:type="dxa"/>
          </w:tcPr>
          <w:p w14:paraId="319883E1" w14:textId="43082D3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Konsistensi dengan hasil analisis SWOT dan/atau analisis lain serta rencana pengembangan ke depan, Mengacu pada hasil analisis SWOT dan analisis pendukung lainnya serta rencana pengembangan institusi di masa depan.</w:t>
            </w:r>
          </w:p>
        </w:tc>
        <w:tc>
          <w:tcPr>
            <w:tcW w:w="1503" w:type="dxa"/>
          </w:tcPr>
          <w:p w14:paraId="45EB0F8D" w14:textId="329305BE"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Ok</w:t>
            </w:r>
          </w:p>
        </w:tc>
        <w:tc>
          <w:tcPr>
            <w:tcW w:w="1964" w:type="dxa"/>
          </w:tcPr>
          <w:p w14:paraId="65C0655E" w14:textId="4134CC1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r>
      <w:tr w:rsidR="00175C11" w:rsidRPr="00175C11" w14:paraId="47603640" w14:textId="21878A65" w:rsidTr="00175C11">
        <w:trPr>
          <w:trHeight w:val="1020"/>
        </w:trPr>
        <w:tc>
          <w:tcPr>
            <w:tcW w:w="510" w:type="dxa"/>
            <w:hideMark/>
          </w:tcPr>
          <w:p w14:paraId="7144494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w:t>
            </w:r>
          </w:p>
        </w:tc>
        <w:tc>
          <w:tcPr>
            <w:tcW w:w="2440" w:type="dxa"/>
            <w:hideMark/>
          </w:tcPr>
          <w:p w14:paraId="5CB5D95A" w14:textId="77777777" w:rsidR="00175C11" w:rsidRPr="00175C11" w:rsidRDefault="00175C11" w:rsidP="00175C11">
            <w:pPr>
              <w:spacing w:after="0" w:line="240" w:lineRule="auto"/>
              <w:rPr>
                <w:rFonts w:ascii="Calibri" w:eastAsia="Times New Roman" w:hAnsi="Calibri" w:cs="Calibri"/>
                <w:b/>
                <w:bCs/>
                <w:color w:val="000000"/>
                <w:kern w:val="0"/>
                <w:szCs w:val="22"/>
                <w:lang w:val="en-US" w:bidi="ar-SA"/>
                <w14:ligatures w14:val="none"/>
              </w:rPr>
            </w:pPr>
            <w:proofErr w:type="spellStart"/>
            <w:r w:rsidRPr="00175C11">
              <w:rPr>
                <w:rFonts w:ascii="Calibri" w:eastAsia="Times New Roman" w:hAnsi="Calibri" w:cs="Calibri"/>
                <w:b/>
                <w:bCs/>
                <w:color w:val="000000"/>
                <w:kern w:val="0"/>
                <w:szCs w:val="22"/>
                <w:lang w:val="en-US" w:bidi="ar-SA"/>
                <w14:ligatures w14:val="none"/>
              </w:rPr>
              <w:t>Profil</w:t>
            </w:r>
            <w:proofErr w:type="spellEnd"/>
            <w:r w:rsidRPr="00175C11">
              <w:rPr>
                <w:rFonts w:ascii="Calibri" w:eastAsia="Times New Roman" w:hAnsi="Calibri" w:cs="Calibri"/>
                <w:b/>
                <w:bCs/>
                <w:color w:val="000000"/>
                <w:kern w:val="0"/>
                <w:szCs w:val="22"/>
                <w:lang w:val="en-US" w:bidi="ar-SA"/>
                <w14:ligatures w14:val="none"/>
              </w:rPr>
              <w:t xml:space="preserve"> Unit </w:t>
            </w:r>
            <w:proofErr w:type="spellStart"/>
            <w:r w:rsidRPr="00175C11">
              <w:rPr>
                <w:rFonts w:ascii="Calibri" w:eastAsia="Times New Roman" w:hAnsi="Calibri" w:cs="Calibri"/>
                <w:b/>
                <w:bCs/>
                <w:color w:val="000000"/>
                <w:kern w:val="0"/>
                <w:szCs w:val="22"/>
                <w:lang w:val="en-US" w:bidi="ar-SA"/>
                <w14:ligatures w14:val="none"/>
              </w:rPr>
              <w:t>Pengelola</w:t>
            </w:r>
            <w:proofErr w:type="spellEnd"/>
            <w:r w:rsidRPr="00175C11">
              <w:rPr>
                <w:rFonts w:ascii="Calibri" w:eastAsia="Times New Roman" w:hAnsi="Calibri" w:cs="Calibri"/>
                <w:b/>
                <w:bCs/>
                <w:color w:val="000000"/>
                <w:kern w:val="0"/>
                <w:szCs w:val="22"/>
                <w:lang w:val="en-US" w:bidi="ar-SA"/>
                <w14:ligatures w14:val="none"/>
              </w:rPr>
              <w:t xml:space="preserve"> Program Studi</w:t>
            </w:r>
          </w:p>
        </w:tc>
        <w:tc>
          <w:tcPr>
            <w:tcW w:w="2630" w:type="dxa"/>
          </w:tcPr>
          <w:p w14:paraId="5CAB524C" w14:textId="3381131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UPPS menunjukkan keserbacakupan informasi, menggambarkan keselarasan,  menunjukkan iklim yang kondusif, menunjukkan reputasi sebagai rujukan di bidang keilmuannya disertai dengan bukti fisik, Kesesuaian antara bukti fisik dan uraian yang disampaikan menunjukkan bahwa informasi telah disajikan secara komprehensif dan konsisten pada masing-masing kriteria.</w:t>
            </w:r>
          </w:p>
        </w:tc>
        <w:tc>
          <w:tcPr>
            <w:tcW w:w="1503" w:type="dxa"/>
          </w:tcPr>
          <w:p w14:paraId="67D502F4" w14:textId="1DF3B5E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c>
          <w:tcPr>
            <w:tcW w:w="1964" w:type="dxa"/>
          </w:tcPr>
          <w:p w14:paraId="71DF48AB" w14:textId="2995C9B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r>
      <w:tr w:rsidR="00175C11" w:rsidRPr="00175C11" w14:paraId="58D44650" w14:textId="72683BCE" w:rsidTr="00175C11">
        <w:trPr>
          <w:trHeight w:val="1875"/>
        </w:trPr>
        <w:tc>
          <w:tcPr>
            <w:tcW w:w="510" w:type="dxa"/>
            <w:hideMark/>
          </w:tcPr>
          <w:p w14:paraId="510E05F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3</w:t>
            </w:r>
          </w:p>
        </w:tc>
        <w:tc>
          <w:tcPr>
            <w:tcW w:w="2440" w:type="dxa"/>
            <w:hideMark/>
          </w:tcPr>
          <w:p w14:paraId="029CEA4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nl-NL" w:bidi="ar-SA"/>
                <w14:ligatures w14:val="none"/>
              </w:rPr>
              <w:t>C. Kriteria</w:t>
            </w:r>
            <w:r w:rsidRPr="00175C11">
              <w:rPr>
                <w:rFonts w:ascii="Calibri" w:eastAsia="Times New Roman" w:hAnsi="Calibri" w:cs="Calibri"/>
                <w:color w:val="000000"/>
                <w:kern w:val="0"/>
                <w:szCs w:val="22"/>
                <w:lang w:val="nl-NL" w:bidi="ar-SA"/>
                <w14:ligatures w14:val="none"/>
              </w:rPr>
              <w:br/>
              <w:t>C.1. Visi, Misi, Tujuan dan Strategi</w:t>
            </w:r>
            <w:r w:rsidRPr="00175C11">
              <w:rPr>
                <w:rFonts w:ascii="Calibri" w:eastAsia="Times New Roman" w:hAnsi="Calibri" w:cs="Calibri"/>
                <w:color w:val="000000"/>
                <w:kern w:val="0"/>
                <w:szCs w:val="22"/>
                <w:lang w:val="nl-NL" w:bidi="ar-SA"/>
                <w14:ligatures w14:val="none"/>
              </w:rPr>
              <w:br/>
              <w:t xml:space="preserve">C.1.4. </w:t>
            </w:r>
            <w:proofErr w:type="spellStart"/>
            <w:r w:rsidRPr="00175C11">
              <w:rPr>
                <w:rFonts w:ascii="Calibri" w:eastAsia="Times New Roman" w:hAnsi="Calibri" w:cs="Calibri"/>
                <w:color w:val="000000"/>
                <w:kern w:val="0"/>
                <w:szCs w:val="22"/>
                <w:lang w:val="en-US" w:bidi="ar-SA"/>
                <w14:ligatures w14:val="none"/>
              </w:rPr>
              <w:t>Indikator</w:t>
            </w:r>
            <w:proofErr w:type="spellEnd"/>
            <w:r w:rsidRPr="00175C11">
              <w:rPr>
                <w:rFonts w:ascii="Calibri" w:eastAsia="Times New Roman" w:hAnsi="Calibri" w:cs="Calibri"/>
                <w:color w:val="000000"/>
                <w:kern w:val="0"/>
                <w:szCs w:val="22"/>
                <w:lang w:val="en-US" w:bidi="ar-SA"/>
                <w14:ligatures w14:val="none"/>
              </w:rPr>
              <w:t xml:space="preserve"> Kinerja Utama</w:t>
            </w:r>
          </w:p>
        </w:tc>
        <w:tc>
          <w:tcPr>
            <w:tcW w:w="2630" w:type="dxa"/>
          </w:tcPr>
          <w:p w14:paraId="1B126A39" w14:textId="2C81C84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VMTS UPPS dan PS telah mencerminkan VMTS UPGRIP , VMTS UPPS dan PS telah mencerminkan VMTS UPGRIP , data sesuai</w:t>
            </w:r>
          </w:p>
        </w:tc>
        <w:tc>
          <w:tcPr>
            <w:tcW w:w="1503" w:type="dxa"/>
          </w:tcPr>
          <w:p w14:paraId="23CB553C" w14:textId="4EF2CA1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c>
          <w:tcPr>
            <w:tcW w:w="1964" w:type="dxa"/>
          </w:tcPr>
          <w:p w14:paraId="4A919AF7" w14:textId="53400F2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r>
      <w:tr w:rsidR="00175C11" w:rsidRPr="00175C11" w14:paraId="0A38171C" w14:textId="5B921E7D" w:rsidTr="00175C11">
        <w:trPr>
          <w:trHeight w:val="630"/>
        </w:trPr>
        <w:tc>
          <w:tcPr>
            <w:tcW w:w="510" w:type="dxa"/>
            <w:hideMark/>
          </w:tcPr>
          <w:p w14:paraId="629A3E75"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w:t>
            </w:r>
          </w:p>
        </w:tc>
        <w:tc>
          <w:tcPr>
            <w:tcW w:w="2440" w:type="dxa"/>
            <w:hideMark/>
          </w:tcPr>
          <w:p w14:paraId="08F716F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665CD0F7" w14:textId="2E9C1C8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mekanisme dalam penyusunan dan penetapan visi, misi, tujuan dan strategi  BUDI DAYA IKAN yang terdokumentasi serta ada keterlibatan semua pemangku kepentingan internal (dosen, mahasiswa dan tenaga kependidikan) dan eksternal (lulusan, pengguna lulusan dan pakar/mitra/organisasi profesi/pemerintah). Sesuai dengan bukti fisik yang disajikan, Data Sesuai,</w:t>
            </w:r>
            <w:r>
              <w:rPr>
                <w:rFonts w:ascii="Calibri" w:hAnsi="Calibri" w:cs="Calibri"/>
                <w:color w:val="000000"/>
                <w:szCs w:val="22"/>
              </w:rPr>
              <w:br/>
              <w:t>Terdapat mekanisme dalam penyusunan dan penetapan visi, misi, tujuan dan strategi  BUDI DAYA IKAN yang terdokumentasi serta ada keterlibatan semua pemangku kepentingan internal (dosen, mahasiswa dan tenaga kependidikan) dan eksternal (lulusan, pengguna lulusan dan pakar/mitra/organisasi profesi/pemerintah). Sesuai dengan bukti fisik yang disajikan</w:t>
            </w:r>
          </w:p>
        </w:tc>
        <w:tc>
          <w:tcPr>
            <w:tcW w:w="1503" w:type="dxa"/>
          </w:tcPr>
          <w:p w14:paraId="0FA87AA7" w14:textId="46A8430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4D7618F5" w14:textId="401F223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60F97563" w14:textId="0570F300" w:rsidTr="00175C11">
        <w:trPr>
          <w:trHeight w:val="1020"/>
        </w:trPr>
        <w:tc>
          <w:tcPr>
            <w:tcW w:w="510" w:type="dxa"/>
            <w:hideMark/>
          </w:tcPr>
          <w:p w14:paraId="24DB54CE"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w:t>
            </w:r>
          </w:p>
        </w:tc>
        <w:tc>
          <w:tcPr>
            <w:tcW w:w="2440" w:type="dxa"/>
            <w:hideMark/>
          </w:tcPr>
          <w:p w14:paraId="7E8C21C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74B39E69" w14:textId="7848249A" w:rsidR="00175C11" w:rsidRPr="00175C11" w:rsidRDefault="00175C11" w:rsidP="00175C11">
            <w:pPr>
              <w:spacing w:after="0" w:line="240" w:lineRule="auto"/>
              <w:rPr>
                <w:rFonts w:ascii="Times New Roman" w:eastAsia="Times New Roman" w:hAnsi="Times New Roman" w:cs="Times New Roman"/>
                <w:kern w:val="0"/>
                <w:sz w:val="20"/>
                <w:szCs w:val="20"/>
                <w:lang w:val="en-US" w:eastAsia="zh-CN" w:bidi="ar-SA"/>
                <w14:ligatures w14:val="none"/>
              </w:rPr>
            </w:pPr>
            <w:r>
              <w:rPr>
                <w:rFonts w:ascii="Calibri" w:hAnsi="Calibri" w:cs="Calibri"/>
                <w:color w:val="000000"/>
                <w:szCs w:val="22"/>
              </w:rPr>
              <w:t xml:space="preserve">Terdapat Strategi yang efektif untuk mencapai tujuan dan disusun berdasarkan analisis yang sistematis dengan menggunakan metoda yang relevan dan terdokumentasi serta pada pelaksanaannya dilakukan </w:t>
            </w:r>
            <w:r>
              <w:rPr>
                <w:rFonts w:ascii="Calibri" w:hAnsi="Calibri" w:cs="Calibri"/>
                <w:color w:val="000000"/>
                <w:szCs w:val="22"/>
              </w:rPr>
              <w:lastRenderedPageBreak/>
              <w:t xml:space="preserve">pemantauan dan evaluasi dan ditindaklanjuti. Oleh GPM FPK, Data Sesua. </w:t>
            </w:r>
            <w:r>
              <w:rPr>
                <w:rFonts w:ascii="Calibri" w:hAnsi="Calibri" w:cs="Calibri"/>
                <w:color w:val="000000"/>
                <w:szCs w:val="22"/>
                <w:lang w:eastAsia="zh-CN"/>
              </w:rPr>
              <w:t>Terdapat Strategi yang efektif untuk mencapai tujuan dan disusun berdasarkan analisis yang sistematis dengan menggunakan metoda yang relevan dan terdokumentasi serta pada pelaksanaannya dilakukan pemantauan dan evaluasi dan ditindaklanjuti. Oleh GPM FPK</w:t>
            </w:r>
          </w:p>
        </w:tc>
        <w:tc>
          <w:tcPr>
            <w:tcW w:w="1503" w:type="dxa"/>
          </w:tcPr>
          <w:p w14:paraId="5926F800" w14:textId="284DA246" w:rsidR="00175C11" w:rsidRPr="00175C11" w:rsidRDefault="00175C11" w:rsidP="00175C11">
            <w:pPr>
              <w:spacing w:after="0" w:line="240" w:lineRule="auto"/>
              <w:rPr>
                <w:rFonts w:ascii="Times New Roman" w:eastAsia="Times New Roman" w:hAnsi="Times New Roman" w:cs="Times New Roman"/>
                <w:kern w:val="0"/>
                <w:sz w:val="20"/>
                <w:szCs w:val="20"/>
                <w:lang w:val="en-US" w:eastAsia="zh-CN" w:bidi="ar-SA"/>
                <w14:ligatures w14:val="none"/>
              </w:rPr>
            </w:pPr>
            <w:r>
              <w:rPr>
                <w:rFonts w:ascii="Calibri" w:hAnsi="Calibri" w:cs="Calibri"/>
                <w:color w:val="000000"/>
                <w:szCs w:val="22"/>
                <w:lang w:eastAsia="zh-CN"/>
              </w:rPr>
              <w:lastRenderedPageBreak/>
              <w:t> </w:t>
            </w:r>
          </w:p>
        </w:tc>
        <w:tc>
          <w:tcPr>
            <w:tcW w:w="1964" w:type="dxa"/>
          </w:tcPr>
          <w:p w14:paraId="47051043" w14:textId="4557194B" w:rsidR="00175C11" w:rsidRPr="00175C11" w:rsidRDefault="00175C11" w:rsidP="00175C11">
            <w:pPr>
              <w:spacing w:after="0" w:line="240" w:lineRule="auto"/>
              <w:rPr>
                <w:rFonts w:ascii="Times New Roman" w:eastAsia="Times New Roman" w:hAnsi="Times New Roman" w:cs="Times New Roman"/>
                <w:kern w:val="0"/>
                <w:sz w:val="20"/>
                <w:szCs w:val="20"/>
                <w:lang w:val="en-US" w:eastAsia="zh-CN" w:bidi="ar-SA"/>
                <w14:ligatures w14:val="none"/>
              </w:rPr>
            </w:pPr>
            <w:r>
              <w:rPr>
                <w:rFonts w:ascii="Calibri" w:hAnsi="Calibri" w:cs="Calibri"/>
                <w:color w:val="000000"/>
                <w:szCs w:val="22"/>
                <w:lang w:eastAsia="zh-CN"/>
              </w:rPr>
              <w:t> </w:t>
            </w:r>
          </w:p>
        </w:tc>
      </w:tr>
      <w:tr w:rsidR="00175C11" w:rsidRPr="00175C11" w14:paraId="54A4B98A" w14:textId="39721F20" w:rsidTr="00175C11">
        <w:trPr>
          <w:trHeight w:val="3075"/>
        </w:trPr>
        <w:tc>
          <w:tcPr>
            <w:tcW w:w="510" w:type="dxa"/>
            <w:hideMark/>
          </w:tcPr>
          <w:p w14:paraId="5D192E8E"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w:t>
            </w:r>
          </w:p>
        </w:tc>
        <w:tc>
          <w:tcPr>
            <w:tcW w:w="2440" w:type="dxa"/>
            <w:hideMark/>
          </w:tcPr>
          <w:p w14:paraId="0B158BE6"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C.2. Tata Pamong, Tata Kelola dan Kerjasama</w:t>
            </w:r>
            <w:r w:rsidRPr="00175C11">
              <w:rPr>
                <w:rFonts w:ascii="Calibri" w:eastAsia="Times New Roman" w:hAnsi="Calibri" w:cs="Calibri"/>
                <w:color w:val="000000"/>
                <w:kern w:val="0"/>
                <w:szCs w:val="22"/>
                <w:lang w:val="en-US" w:bidi="ar-SA"/>
                <w14:ligatures w14:val="none"/>
              </w:rPr>
              <w:br/>
              <w:t xml:space="preserve">C.2.4. </w:t>
            </w:r>
            <w:proofErr w:type="spellStart"/>
            <w:r w:rsidRPr="00175C11">
              <w:rPr>
                <w:rFonts w:ascii="Calibri" w:eastAsia="Times New Roman" w:hAnsi="Calibri" w:cs="Calibri"/>
                <w:color w:val="000000"/>
                <w:kern w:val="0"/>
                <w:szCs w:val="22"/>
                <w:lang w:val="en-US" w:bidi="ar-SA"/>
                <w14:ligatures w14:val="none"/>
              </w:rPr>
              <w:t>Indikator</w:t>
            </w:r>
            <w:proofErr w:type="spellEnd"/>
            <w:r w:rsidRPr="00175C11">
              <w:rPr>
                <w:rFonts w:ascii="Calibri" w:eastAsia="Times New Roman" w:hAnsi="Calibri" w:cs="Calibri"/>
                <w:color w:val="000000"/>
                <w:kern w:val="0"/>
                <w:szCs w:val="22"/>
                <w:lang w:val="en-US" w:bidi="ar-SA"/>
                <w14:ligatures w14:val="none"/>
              </w:rPr>
              <w:t xml:space="preserve"> Kinerja Utama</w:t>
            </w:r>
            <w:r w:rsidRPr="00175C11">
              <w:rPr>
                <w:rFonts w:ascii="Calibri" w:eastAsia="Times New Roman" w:hAnsi="Calibri" w:cs="Calibri"/>
                <w:color w:val="000000"/>
                <w:kern w:val="0"/>
                <w:szCs w:val="22"/>
                <w:lang w:val="en-US" w:bidi="ar-SA"/>
                <w14:ligatures w14:val="none"/>
              </w:rPr>
              <w:br/>
              <w:t>C.2.</w:t>
            </w:r>
            <w:proofErr w:type="gramStart"/>
            <w:r w:rsidRPr="00175C11">
              <w:rPr>
                <w:rFonts w:ascii="Calibri" w:eastAsia="Times New Roman" w:hAnsi="Calibri" w:cs="Calibri"/>
                <w:color w:val="000000"/>
                <w:kern w:val="0"/>
                <w:szCs w:val="22"/>
                <w:lang w:val="en-US" w:bidi="ar-SA"/>
                <w14:ligatures w14:val="none"/>
              </w:rPr>
              <w:t>4.a</w:t>
            </w:r>
            <w:proofErr w:type="gram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Sistem</w:t>
            </w:r>
            <w:proofErr w:type="spellEnd"/>
            <w:r w:rsidRPr="00175C11">
              <w:rPr>
                <w:rFonts w:ascii="Calibri" w:eastAsia="Times New Roman" w:hAnsi="Calibri" w:cs="Calibri"/>
                <w:color w:val="000000"/>
                <w:kern w:val="0"/>
                <w:szCs w:val="22"/>
                <w:lang w:val="en-US" w:bidi="ar-SA"/>
                <w14:ligatures w14:val="none"/>
              </w:rPr>
              <w:t xml:space="preserve"> Tata </w:t>
            </w:r>
            <w:proofErr w:type="spellStart"/>
            <w:r w:rsidRPr="00175C11">
              <w:rPr>
                <w:rFonts w:ascii="Calibri" w:eastAsia="Times New Roman" w:hAnsi="Calibri" w:cs="Calibri"/>
                <w:color w:val="000000"/>
                <w:kern w:val="0"/>
                <w:szCs w:val="22"/>
                <w:lang w:val="en-US" w:bidi="ar-SA"/>
                <w14:ligatures w14:val="none"/>
              </w:rPr>
              <w:t>Pamong</w:t>
            </w:r>
            <w:proofErr w:type="spellEnd"/>
          </w:p>
        </w:tc>
        <w:tc>
          <w:tcPr>
            <w:tcW w:w="2630" w:type="dxa"/>
          </w:tcPr>
          <w:p w14:paraId="0AE3EFCE" w14:textId="65736143" w:rsidR="00175C11" w:rsidRPr="00175C11" w:rsidRDefault="00175C11" w:rsidP="00175C11">
            <w:pPr>
              <w:spacing w:after="0" w:line="240" w:lineRule="auto"/>
              <w:rPr>
                <w:rFonts w:ascii="Times New Roman" w:eastAsia="Times New Roman" w:hAnsi="Times New Roman" w:cs="Times New Roman"/>
                <w:kern w:val="0"/>
                <w:sz w:val="20"/>
                <w:szCs w:val="20"/>
                <w:lang w:val="en-US" w:eastAsia="zh-CN" w:bidi="ar-SA"/>
                <w14:ligatures w14:val="none"/>
              </w:rPr>
            </w:pPr>
            <w:r>
              <w:rPr>
                <w:rFonts w:ascii="Calibri" w:hAnsi="Calibri" w:cs="Calibri"/>
                <w:color w:val="000000"/>
                <w:szCs w:val="22"/>
              </w:rPr>
              <w:t xml:space="preserve">berdasarkan narasi terdapat Unit pengelola memiliki dokumen formal struktur organisasi dan tata kerja yang dilengkapi tugas dan fungsinya, serta telah berjalan dengan konsisten. </w:t>
            </w:r>
            <w:r>
              <w:rPr>
                <w:rFonts w:ascii="Calibri" w:hAnsi="Calibri" w:cs="Calibri"/>
                <w:color w:val="000000"/>
                <w:szCs w:val="22"/>
                <w:lang w:eastAsia="zh-CN"/>
              </w:rPr>
              <w:t>Tetapi tidak disertai dengan adnya bukti fisik, Lengkapi bukti pendukung</w:t>
            </w:r>
          </w:p>
        </w:tc>
        <w:tc>
          <w:tcPr>
            <w:tcW w:w="1503" w:type="dxa"/>
          </w:tcPr>
          <w:p w14:paraId="6A20D009" w14:textId="4B6914F3" w:rsidR="00175C11" w:rsidRPr="00175C11" w:rsidRDefault="00175C11" w:rsidP="00175C11">
            <w:pPr>
              <w:spacing w:after="0" w:line="240" w:lineRule="auto"/>
              <w:rPr>
                <w:rFonts w:ascii="Times New Roman" w:eastAsia="Times New Roman" w:hAnsi="Times New Roman" w:cs="Times New Roman"/>
                <w:kern w:val="0"/>
                <w:sz w:val="20"/>
                <w:szCs w:val="20"/>
                <w:lang w:val="en-US" w:eastAsia="zh-CN" w:bidi="ar-SA"/>
                <w14:ligatures w14:val="none"/>
              </w:rPr>
            </w:pPr>
            <w:r>
              <w:rPr>
                <w:rFonts w:ascii="Calibri" w:hAnsi="Calibri" w:cs="Calibri"/>
                <w:color w:val="000000"/>
                <w:szCs w:val="22"/>
                <w:lang w:eastAsia="zh-CN"/>
              </w:rPr>
              <w:t> </w:t>
            </w:r>
          </w:p>
        </w:tc>
        <w:tc>
          <w:tcPr>
            <w:tcW w:w="1964" w:type="dxa"/>
          </w:tcPr>
          <w:p w14:paraId="07D9D911" w14:textId="19559BD3" w:rsidR="00175C11" w:rsidRPr="00175C11" w:rsidRDefault="00175C11" w:rsidP="00175C11">
            <w:pPr>
              <w:spacing w:after="0" w:line="240" w:lineRule="auto"/>
              <w:rPr>
                <w:rFonts w:ascii="Times New Roman" w:eastAsia="Times New Roman" w:hAnsi="Times New Roman" w:cs="Times New Roman"/>
                <w:kern w:val="0"/>
                <w:sz w:val="20"/>
                <w:szCs w:val="20"/>
                <w:lang w:val="en-US" w:eastAsia="zh-CN" w:bidi="ar-SA"/>
                <w14:ligatures w14:val="none"/>
              </w:rPr>
            </w:pPr>
            <w:r>
              <w:rPr>
                <w:rFonts w:ascii="Calibri" w:hAnsi="Calibri" w:cs="Calibri"/>
                <w:color w:val="000000"/>
                <w:szCs w:val="22"/>
                <w:lang w:eastAsia="zh-CN"/>
              </w:rPr>
              <w:t> </w:t>
            </w:r>
          </w:p>
        </w:tc>
      </w:tr>
      <w:tr w:rsidR="00175C11" w:rsidRPr="00175C11" w14:paraId="5C3A7C9C" w14:textId="0447B690" w:rsidTr="00175C11">
        <w:trPr>
          <w:trHeight w:val="1065"/>
        </w:trPr>
        <w:tc>
          <w:tcPr>
            <w:tcW w:w="510" w:type="dxa"/>
            <w:hideMark/>
          </w:tcPr>
          <w:p w14:paraId="4E6ECBCF"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7</w:t>
            </w:r>
          </w:p>
        </w:tc>
        <w:tc>
          <w:tcPr>
            <w:tcW w:w="2440" w:type="dxa"/>
            <w:hideMark/>
          </w:tcPr>
          <w:p w14:paraId="5187A7BA" w14:textId="77777777" w:rsidR="00175C11" w:rsidRPr="00175C11" w:rsidRDefault="00175C11" w:rsidP="00175C11">
            <w:pPr>
              <w:spacing w:after="0" w:line="240" w:lineRule="auto"/>
              <w:rPr>
                <w:rFonts w:ascii="Calibri" w:eastAsia="Times New Roman" w:hAnsi="Calibri" w:cs="Calibri"/>
                <w:color w:val="000000"/>
                <w:kern w:val="0"/>
                <w:szCs w:val="22"/>
                <w:lang w:val="nl-NL" w:bidi="ar-SA"/>
                <w14:ligatures w14:val="none"/>
              </w:rPr>
            </w:pPr>
            <w:r w:rsidRPr="00175C11">
              <w:rPr>
                <w:rFonts w:ascii="Calibri" w:eastAsia="Times New Roman" w:hAnsi="Calibri" w:cs="Calibri"/>
                <w:color w:val="000000"/>
                <w:kern w:val="0"/>
                <w:szCs w:val="22"/>
                <w:lang w:val="nl-NL" w:bidi="ar-SA"/>
                <w14:ligatures w14:val="none"/>
              </w:rPr>
              <w:t>C.2.4.b) Kepemimpinan dan Kemampuan Manajerial</w:t>
            </w:r>
          </w:p>
        </w:tc>
        <w:tc>
          <w:tcPr>
            <w:tcW w:w="2630" w:type="dxa"/>
          </w:tcPr>
          <w:p w14:paraId="1310D298" w14:textId="62582060"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terdapat narasi yang sahih bahwa pimpinan UPPS  memiliki karakter kepemimpinan operasional, organisasi, dan publik. Tidak disertai Bukti, Lengkapi bukti pendukung</w:t>
            </w:r>
          </w:p>
        </w:tc>
        <w:tc>
          <w:tcPr>
            <w:tcW w:w="1503" w:type="dxa"/>
          </w:tcPr>
          <w:p w14:paraId="4E335BAC" w14:textId="6AE9C33C"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2350B984" w14:textId="24F3BD2D"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60F643AE" w14:textId="35AD1BE0" w:rsidTr="00175C11">
        <w:trPr>
          <w:trHeight w:val="2700"/>
        </w:trPr>
        <w:tc>
          <w:tcPr>
            <w:tcW w:w="510" w:type="dxa"/>
            <w:hideMark/>
          </w:tcPr>
          <w:p w14:paraId="4ACB580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8</w:t>
            </w:r>
          </w:p>
        </w:tc>
        <w:tc>
          <w:tcPr>
            <w:tcW w:w="2440" w:type="dxa"/>
            <w:hideMark/>
          </w:tcPr>
          <w:p w14:paraId="19976B26"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C.2.4.c) Kerjasama</w:t>
            </w:r>
          </w:p>
        </w:tc>
        <w:tc>
          <w:tcPr>
            <w:tcW w:w="2630" w:type="dxa"/>
          </w:tcPr>
          <w:p w14:paraId="6E65631E" w14:textId="429864B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UPPS tidak memiliki bukti pelaksanaan kerjasama., Lengkapi bukti pendukung</w:t>
            </w:r>
          </w:p>
        </w:tc>
        <w:tc>
          <w:tcPr>
            <w:tcW w:w="1503" w:type="dxa"/>
          </w:tcPr>
          <w:p w14:paraId="4D132083" w14:textId="4D98FC8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c>
          <w:tcPr>
            <w:tcW w:w="1964" w:type="dxa"/>
          </w:tcPr>
          <w:p w14:paraId="71D32E02" w14:textId="011DE14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r>
      <w:tr w:rsidR="00175C11" w:rsidRPr="00175C11" w14:paraId="16D44A88" w14:textId="725826C6" w:rsidTr="00175C11">
        <w:trPr>
          <w:trHeight w:val="2250"/>
        </w:trPr>
        <w:tc>
          <w:tcPr>
            <w:tcW w:w="510" w:type="dxa"/>
            <w:hideMark/>
          </w:tcPr>
          <w:p w14:paraId="628F50D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9</w:t>
            </w:r>
          </w:p>
        </w:tc>
        <w:tc>
          <w:tcPr>
            <w:tcW w:w="2440" w:type="dxa"/>
            <w:hideMark/>
          </w:tcPr>
          <w:p w14:paraId="2D4A4F6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5E536286" w14:textId="3FF7951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UPPS telah melakukan kerjasama pendidikan, penelitian PKM, ada laporan ada sebagian tidak dilengkapi dengan LOA, MOA, IA, Lengkapi bukti pendukung</w:t>
            </w:r>
          </w:p>
        </w:tc>
        <w:tc>
          <w:tcPr>
            <w:tcW w:w="1503" w:type="dxa"/>
          </w:tcPr>
          <w:p w14:paraId="3AD46CCC" w14:textId="02F976FD"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25E9EA9" w14:textId="3756873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64A94752" w14:textId="0D8E9934" w:rsidTr="00175C11">
        <w:trPr>
          <w:trHeight w:val="1245"/>
        </w:trPr>
        <w:tc>
          <w:tcPr>
            <w:tcW w:w="510" w:type="dxa"/>
            <w:hideMark/>
          </w:tcPr>
          <w:p w14:paraId="693BF46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10</w:t>
            </w:r>
          </w:p>
        </w:tc>
        <w:tc>
          <w:tcPr>
            <w:tcW w:w="2440" w:type="dxa"/>
            <w:hideMark/>
          </w:tcPr>
          <w:p w14:paraId="20B897EE"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C.2.5 </w:t>
            </w:r>
            <w:proofErr w:type="spellStart"/>
            <w:r w:rsidRPr="00175C11">
              <w:rPr>
                <w:rFonts w:ascii="Calibri" w:eastAsia="Times New Roman" w:hAnsi="Calibri" w:cs="Calibri"/>
                <w:color w:val="000000"/>
                <w:kern w:val="0"/>
                <w:szCs w:val="22"/>
                <w:lang w:val="en-US" w:bidi="ar-SA"/>
                <w14:ligatures w14:val="none"/>
              </w:rPr>
              <w:t>Indikator</w:t>
            </w:r>
            <w:proofErr w:type="spellEnd"/>
            <w:r w:rsidRPr="00175C11">
              <w:rPr>
                <w:rFonts w:ascii="Calibri" w:eastAsia="Times New Roman" w:hAnsi="Calibri" w:cs="Calibri"/>
                <w:color w:val="000000"/>
                <w:kern w:val="0"/>
                <w:szCs w:val="22"/>
                <w:lang w:val="en-US" w:bidi="ar-SA"/>
                <w14:ligatures w14:val="none"/>
              </w:rPr>
              <w:t xml:space="preserve"> Kinerja </w:t>
            </w:r>
            <w:proofErr w:type="spellStart"/>
            <w:r w:rsidRPr="00175C11">
              <w:rPr>
                <w:rFonts w:ascii="Calibri" w:eastAsia="Times New Roman" w:hAnsi="Calibri" w:cs="Calibri"/>
                <w:color w:val="000000"/>
                <w:kern w:val="0"/>
                <w:szCs w:val="22"/>
                <w:lang w:val="en-US" w:bidi="ar-SA"/>
                <w14:ligatures w14:val="none"/>
              </w:rPr>
              <w:t>Tambahan</w:t>
            </w:r>
            <w:proofErr w:type="spellEnd"/>
          </w:p>
        </w:tc>
        <w:tc>
          <w:tcPr>
            <w:tcW w:w="2630" w:type="dxa"/>
          </w:tcPr>
          <w:p w14:paraId="21696BEF" w14:textId="645E704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Tidak ada bukti adanya indikator kinerja tambahan, Lengkapi bukti pendukung</w:t>
            </w:r>
          </w:p>
        </w:tc>
        <w:tc>
          <w:tcPr>
            <w:tcW w:w="1503" w:type="dxa"/>
          </w:tcPr>
          <w:p w14:paraId="3298299F" w14:textId="0E5B013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akan diselesaikan</w:t>
            </w:r>
          </w:p>
        </w:tc>
        <w:tc>
          <w:tcPr>
            <w:tcW w:w="1964" w:type="dxa"/>
          </w:tcPr>
          <w:p w14:paraId="1281886A" w14:textId="544A18A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 bulan</w:t>
            </w:r>
          </w:p>
        </w:tc>
      </w:tr>
      <w:tr w:rsidR="00175C11" w:rsidRPr="00175C11" w14:paraId="7305E17B" w14:textId="39A0CD08" w:rsidTr="00175C11">
        <w:trPr>
          <w:trHeight w:val="3345"/>
        </w:trPr>
        <w:tc>
          <w:tcPr>
            <w:tcW w:w="510" w:type="dxa"/>
            <w:hideMark/>
          </w:tcPr>
          <w:p w14:paraId="4D22080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11</w:t>
            </w:r>
          </w:p>
        </w:tc>
        <w:tc>
          <w:tcPr>
            <w:tcW w:w="2440" w:type="dxa"/>
            <w:hideMark/>
          </w:tcPr>
          <w:p w14:paraId="2902FF3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C.2.6 </w:t>
            </w:r>
            <w:proofErr w:type="spellStart"/>
            <w:r w:rsidRPr="00175C11">
              <w:rPr>
                <w:rFonts w:ascii="Calibri" w:eastAsia="Times New Roman" w:hAnsi="Calibri" w:cs="Calibri"/>
                <w:color w:val="000000"/>
                <w:kern w:val="0"/>
                <w:szCs w:val="22"/>
                <w:lang w:val="en-US" w:bidi="ar-SA"/>
                <w14:ligatures w14:val="none"/>
              </w:rPr>
              <w:t>Evaluasi</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Capaian</w:t>
            </w:r>
            <w:proofErr w:type="spellEnd"/>
            <w:r w:rsidRPr="00175C11">
              <w:rPr>
                <w:rFonts w:ascii="Calibri" w:eastAsia="Times New Roman" w:hAnsi="Calibri" w:cs="Calibri"/>
                <w:color w:val="000000"/>
                <w:kern w:val="0"/>
                <w:szCs w:val="22"/>
                <w:lang w:val="en-US" w:bidi="ar-SA"/>
                <w14:ligatures w14:val="none"/>
              </w:rPr>
              <w:t xml:space="preserve"> Kinerja</w:t>
            </w:r>
          </w:p>
        </w:tc>
        <w:tc>
          <w:tcPr>
            <w:tcW w:w="2630" w:type="dxa"/>
          </w:tcPr>
          <w:p w14:paraId="7048EC6A" w14:textId="25CEE0C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Tidak terdapat bukti pengukuran capaian kinerja. Laporan analisis dan evaluasi tdak ada, Lengkapi bukti pendukung</w:t>
            </w:r>
          </w:p>
        </w:tc>
        <w:tc>
          <w:tcPr>
            <w:tcW w:w="1503" w:type="dxa"/>
          </w:tcPr>
          <w:p w14:paraId="68E68A3D" w14:textId="4093644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6F523A4C" w14:textId="717ADC92"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022B4055" w14:textId="116CB2A5" w:rsidTr="00175C11">
        <w:trPr>
          <w:trHeight w:val="3810"/>
        </w:trPr>
        <w:tc>
          <w:tcPr>
            <w:tcW w:w="510" w:type="dxa"/>
            <w:hideMark/>
          </w:tcPr>
          <w:p w14:paraId="43A8193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12</w:t>
            </w:r>
          </w:p>
        </w:tc>
        <w:tc>
          <w:tcPr>
            <w:tcW w:w="2440" w:type="dxa"/>
            <w:hideMark/>
          </w:tcPr>
          <w:p w14:paraId="082B5A1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 C.2.7. </w:t>
            </w:r>
            <w:proofErr w:type="spellStart"/>
            <w:r w:rsidRPr="00175C11">
              <w:rPr>
                <w:rFonts w:ascii="Calibri" w:eastAsia="Times New Roman" w:hAnsi="Calibri" w:cs="Calibri"/>
                <w:color w:val="000000"/>
                <w:kern w:val="0"/>
                <w:szCs w:val="22"/>
                <w:lang w:val="en-US" w:bidi="ar-SA"/>
                <w14:ligatures w14:val="none"/>
              </w:rPr>
              <w:t>Penjaminan</w:t>
            </w:r>
            <w:proofErr w:type="spellEnd"/>
            <w:r w:rsidRPr="00175C11">
              <w:rPr>
                <w:rFonts w:ascii="Calibri" w:eastAsia="Times New Roman" w:hAnsi="Calibri" w:cs="Calibri"/>
                <w:color w:val="000000"/>
                <w:kern w:val="0"/>
                <w:szCs w:val="22"/>
                <w:lang w:val="en-US" w:bidi="ar-SA"/>
                <w14:ligatures w14:val="none"/>
              </w:rPr>
              <w:t xml:space="preserve"> Mutu</w:t>
            </w:r>
          </w:p>
        </w:tc>
        <w:tc>
          <w:tcPr>
            <w:tcW w:w="2630" w:type="dxa"/>
          </w:tcPr>
          <w:p w14:paraId="121E85FA" w14:textId="38068F6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Dokumen mutu tidka lengkap, external benchmarking tidka ada, Lengkapi bukti pendukung</w:t>
            </w:r>
          </w:p>
        </w:tc>
        <w:tc>
          <w:tcPr>
            <w:tcW w:w="1503" w:type="dxa"/>
          </w:tcPr>
          <w:p w14:paraId="120E231C" w14:textId="2CEC75D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akan diselesaikan</w:t>
            </w:r>
          </w:p>
        </w:tc>
        <w:tc>
          <w:tcPr>
            <w:tcW w:w="1964" w:type="dxa"/>
          </w:tcPr>
          <w:p w14:paraId="4365A15E" w14:textId="0671285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 bulan</w:t>
            </w:r>
          </w:p>
        </w:tc>
      </w:tr>
      <w:tr w:rsidR="00175C11" w:rsidRPr="00175C11" w14:paraId="10239AC9" w14:textId="3E24B79E" w:rsidTr="00175C11">
        <w:trPr>
          <w:trHeight w:val="1500"/>
        </w:trPr>
        <w:tc>
          <w:tcPr>
            <w:tcW w:w="510" w:type="dxa"/>
            <w:hideMark/>
          </w:tcPr>
          <w:p w14:paraId="504F9D8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13</w:t>
            </w:r>
          </w:p>
        </w:tc>
        <w:tc>
          <w:tcPr>
            <w:tcW w:w="2440" w:type="dxa"/>
            <w:hideMark/>
          </w:tcPr>
          <w:p w14:paraId="757477C4"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C.2.8. </w:t>
            </w:r>
            <w:proofErr w:type="spellStart"/>
            <w:r w:rsidRPr="00175C11">
              <w:rPr>
                <w:rFonts w:ascii="Calibri" w:eastAsia="Times New Roman" w:hAnsi="Calibri" w:cs="Calibri"/>
                <w:color w:val="000000"/>
                <w:kern w:val="0"/>
                <w:szCs w:val="22"/>
                <w:lang w:val="en-US" w:bidi="ar-SA"/>
                <w14:ligatures w14:val="none"/>
              </w:rPr>
              <w:t>Kepuasan</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Pemangku</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Kepentingan</w:t>
            </w:r>
            <w:proofErr w:type="spellEnd"/>
          </w:p>
        </w:tc>
        <w:tc>
          <w:tcPr>
            <w:tcW w:w="2630" w:type="dxa"/>
          </w:tcPr>
          <w:p w14:paraId="075D523F" w14:textId="2228FA8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UPPS melakukan pengukuran kepuasan terhadap pemangku kepentingan, disertai bukti fisik, UPPS melakukan pengukuran kepuasan terhadap pemangku kepentingan, disertai bukti fisik</w:t>
            </w:r>
          </w:p>
        </w:tc>
        <w:tc>
          <w:tcPr>
            <w:tcW w:w="1503" w:type="dxa"/>
          </w:tcPr>
          <w:p w14:paraId="21A4FC78" w14:textId="445F7E3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517659CA" w14:textId="1E78CF2E"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02A96A74" w14:textId="1BB0E617" w:rsidTr="00175C11">
        <w:trPr>
          <w:trHeight w:val="1500"/>
        </w:trPr>
        <w:tc>
          <w:tcPr>
            <w:tcW w:w="510" w:type="dxa"/>
            <w:hideMark/>
          </w:tcPr>
          <w:p w14:paraId="40F5B8CF"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14</w:t>
            </w:r>
          </w:p>
        </w:tc>
        <w:tc>
          <w:tcPr>
            <w:tcW w:w="2440" w:type="dxa"/>
            <w:hideMark/>
          </w:tcPr>
          <w:p w14:paraId="2BB610A6"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C.3. </w:t>
            </w:r>
            <w:proofErr w:type="spellStart"/>
            <w:r w:rsidRPr="00175C11">
              <w:rPr>
                <w:rFonts w:ascii="Calibri" w:eastAsia="Times New Roman" w:hAnsi="Calibri" w:cs="Calibri"/>
                <w:color w:val="000000"/>
                <w:kern w:val="0"/>
                <w:szCs w:val="22"/>
                <w:lang w:val="en-US" w:bidi="ar-SA"/>
                <w14:ligatures w14:val="none"/>
              </w:rPr>
              <w:t>Mahasiswa</w:t>
            </w:r>
            <w:proofErr w:type="spellEnd"/>
            <w:r w:rsidRPr="00175C11">
              <w:rPr>
                <w:rFonts w:ascii="Calibri" w:eastAsia="Times New Roman" w:hAnsi="Calibri" w:cs="Calibri"/>
                <w:color w:val="000000"/>
                <w:kern w:val="0"/>
                <w:szCs w:val="22"/>
                <w:lang w:val="en-US" w:bidi="ar-SA"/>
                <w14:ligatures w14:val="none"/>
              </w:rPr>
              <w:br/>
              <w:t xml:space="preserve">C.3.4. </w:t>
            </w:r>
            <w:proofErr w:type="spellStart"/>
            <w:r w:rsidRPr="00175C11">
              <w:rPr>
                <w:rFonts w:ascii="Calibri" w:eastAsia="Times New Roman" w:hAnsi="Calibri" w:cs="Calibri"/>
                <w:color w:val="000000"/>
                <w:kern w:val="0"/>
                <w:szCs w:val="22"/>
                <w:lang w:val="en-US" w:bidi="ar-SA"/>
                <w14:ligatures w14:val="none"/>
              </w:rPr>
              <w:t>Indikator</w:t>
            </w:r>
            <w:proofErr w:type="spellEnd"/>
            <w:r w:rsidRPr="00175C11">
              <w:rPr>
                <w:rFonts w:ascii="Calibri" w:eastAsia="Times New Roman" w:hAnsi="Calibri" w:cs="Calibri"/>
                <w:color w:val="000000"/>
                <w:kern w:val="0"/>
                <w:szCs w:val="22"/>
                <w:lang w:val="en-US" w:bidi="ar-SA"/>
                <w14:ligatures w14:val="none"/>
              </w:rPr>
              <w:t xml:space="preserve"> Kinerja Utama</w:t>
            </w:r>
            <w:r w:rsidRPr="00175C11">
              <w:rPr>
                <w:rFonts w:ascii="Calibri" w:eastAsia="Times New Roman" w:hAnsi="Calibri" w:cs="Calibri"/>
                <w:color w:val="000000"/>
                <w:kern w:val="0"/>
                <w:szCs w:val="22"/>
                <w:lang w:val="en-US" w:bidi="ar-SA"/>
                <w14:ligatures w14:val="none"/>
              </w:rPr>
              <w:br/>
              <w:t>C.3.</w:t>
            </w:r>
            <w:proofErr w:type="gramStart"/>
            <w:r w:rsidRPr="00175C11">
              <w:rPr>
                <w:rFonts w:ascii="Calibri" w:eastAsia="Times New Roman" w:hAnsi="Calibri" w:cs="Calibri"/>
                <w:color w:val="000000"/>
                <w:kern w:val="0"/>
                <w:szCs w:val="22"/>
                <w:lang w:val="en-US" w:bidi="ar-SA"/>
                <w14:ligatures w14:val="none"/>
              </w:rPr>
              <w:t>4.a</w:t>
            </w:r>
            <w:proofErr w:type="gram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Kualitas</w:t>
            </w:r>
            <w:proofErr w:type="spellEnd"/>
            <w:r w:rsidRPr="00175C11">
              <w:rPr>
                <w:rFonts w:ascii="Calibri" w:eastAsia="Times New Roman" w:hAnsi="Calibri" w:cs="Calibri"/>
                <w:color w:val="000000"/>
                <w:kern w:val="0"/>
                <w:szCs w:val="22"/>
                <w:lang w:val="en-US" w:bidi="ar-SA"/>
                <w14:ligatures w14:val="none"/>
              </w:rPr>
              <w:t xml:space="preserve"> Input </w:t>
            </w:r>
            <w:proofErr w:type="spellStart"/>
            <w:r w:rsidRPr="00175C11">
              <w:rPr>
                <w:rFonts w:ascii="Calibri" w:eastAsia="Times New Roman" w:hAnsi="Calibri" w:cs="Calibri"/>
                <w:color w:val="000000"/>
                <w:kern w:val="0"/>
                <w:szCs w:val="22"/>
                <w:lang w:val="en-US" w:bidi="ar-SA"/>
                <w14:ligatures w14:val="none"/>
              </w:rPr>
              <w:t>Mahasiswa</w:t>
            </w:r>
            <w:proofErr w:type="spellEnd"/>
          </w:p>
        </w:tc>
        <w:tc>
          <w:tcPr>
            <w:tcW w:w="2630" w:type="dxa"/>
          </w:tcPr>
          <w:p w14:paraId="50E45F2E" w14:textId="64244C43"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Tidak lagi menerima mahasiswa baru ditahun 2024-2025, Tidak lagi menerima mahasiswa baru ditahun 2024-2025</w:t>
            </w:r>
          </w:p>
        </w:tc>
        <w:tc>
          <w:tcPr>
            <w:tcW w:w="1503" w:type="dxa"/>
          </w:tcPr>
          <w:p w14:paraId="6C77B3AE" w14:textId="57F32C54"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4735044F" w14:textId="26F8865B"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6221951D" w14:textId="274723DB" w:rsidTr="00175C11">
        <w:trPr>
          <w:trHeight w:val="600"/>
        </w:trPr>
        <w:tc>
          <w:tcPr>
            <w:tcW w:w="510" w:type="dxa"/>
            <w:hideMark/>
          </w:tcPr>
          <w:p w14:paraId="386595D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15</w:t>
            </w:r>
          </w:p>
        </w:tc>
        <w:tc>
          <w:tcPr>
            <w:tcW w:w="2440" w:type="dxa"/>
            <w:hideMark/>
          </w:tcPr>
          <w:p w14:paraId="7CD0678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C.3.4.b) Daya Tarik Program Studi</w:t>
            </w:r>
          </w:p>
        </w:tc>
        <w:tc>
          <w:tcPr>
            <w:tcW w:w="2630" w:type="dxa"/>
          </w:tcPr>
          <w:p w14:paraId="7D3943F1" w14:textId="18F0785A"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Tidak lagi menerima mahasiswa baru ditahun 2024-2025, Tidak lagi menerima mahasiswa baru ditahun 2024-2025</w:t>
            </w:r>
          </w:p>
        </w:tc>
        <w:tc>
          <w:tcPr>
            <w:tcW w:w="1503" w:type="dxa"/>
          </w:tcPr>
          <w:p w14:paraId="6F375761" w14:textId="21A14F1C"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392027BD" w14:textId="4464A9A8"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3D85B5B1" w14:textId="64CD6C9E" w:rsidTr="00175C11">
        <w:trPr>
          <w:trHeight w:val="2100"/>
        </w:trPr>
        <w:tc>
          <w:tcPr>
            <w:tcW w:w="510" w:type="dxa"/>
            <w:hideMark/>
          </w:tcPr>
          <w:p w14:paraId="3D62745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16</w:t>
            </w:r>
          </w:p>
        </w:tc>
        <w:tc>
          <w:tcPr>
            <w:tcW w:w="2440" w:type="dxa"/>
            <w:hideMark/>
          </w:tcPr>
          <w:p w14:paraId="3D3BE324"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C.3.4.c) </w:t>
            </w:r>
            <w:proofErr w:type="spellStart"/>
            <w:r w:rsidRPr="00175C11">
              <w:rPr>
                <w:rFonts w:ascii="Calibri" w:eastAsia="Times New Roman" w:hAnsi="Calibri" w:cs="Calibri"/>
                <w:color w:val="000000"/>
                <w:kern w:val="0"/>
                <w:szCs w:val="22"/>
                <w:lang w:val="en-US" w:bidi="ar-SA"/>
                <w14:ligatures w14:val="none"/>
              </w:rPr>
              <w:t>Layanan</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Kemahasiswaan</w:t>
            </w:r>
            <w:proofErr w:type="spellEnd"/>
          </w:p>
        </w:tc>
        <w:tc>
          <w:tcPr>
            <w:tcW w:w="2630" w:type="dxa"/>
          </w:tcPr>
          <w:p w14:paraId="7F087007" w14:textId="01BEBEF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Tersedia layanan kemahasiswaan, mencakup bidang penalaran, minat dan bakat, kesejahteraan (bimbingan dan konseling, layanan beasiswa, dan layanan kesehatan), dan bimbingan karir dan kewirausahaan., data sesuai</w:t>
            </w:r>
          </w:p>
        </w:tc>
        <w:tc>
          <w:tcPr>
            <w:tcW w:w="1503" w:type="dxa"/>
          </w:tcPr>
          <w:p w14:paraId="37CCDA64" w14:textId="483EB0F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48E304DF" w14:textId="2818827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4DACDA72" w14:textId="4F513385" w:rsidTr="00175C11">
        <w:trPr>
          <w:trHeight w:val="1500"/>
        </w:trPr>
        <w:tc>
          <w:tcPr>
            <w:tcW w:w="510" w:type="dxa"/>
            <w:hideMark/>
          </w:tcPr>
          <w:p w14:paraId="4D982A6E"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17</w:t>
            </w:r>
          </w:p>
        </w:tc>
        <w:tc>
          <w:tcPr>
            <w:tcW w:w="2440" w:type="dxa"/>
            <w:hideMark/>
          </w:tcPr>
          <w:p w14:paraId="6AB57094"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C.4. </w:t>
            </w:r>
            <w:proofErr w:type="spellStart"/>
            <w:r w:rsidRPr="00175C11">
              <w:rPr>
                <w:rFonts w:ascii="Calibri" w:eastAsia="Times New Roman" w:hAnsi="Calibri" w:cs="Calibri"/>
                <w:color w:val="000000"/>
                <w:kern w:val="0"/>
                <w:szCs w:val="22"/>
                <w:lang w:val="en-US" w:bidi="ar-SA"/>
                <w14:ligatures w14:val="none"/>
              </w:rPr>
              <w:t>Sumber</w:t>
            </w:r>
            <w:proofErr w:type="spellEnd"/>
            <w:r w:rsidRPr="00175C11">
              <w:rPr>
                <w:rFonts w:ascii="Calibri" w:eastAsia="Times New Roman" w:hAnsi="Calibri" w:cs="Calibri"/>
                <w:color w:val="000000"/>
                <w:kern w:val="0"/>
                <w:szCs w:val="22"/>
                <w:lang w:val="en-US" w:bidi="ar-SA"/>
                <w14:ligatures w14:val="none"/>
              </w:rPr>
              <w:t xml:space="preserve"> Daya </w:t>
            </w:r>
            <w:proofErr w:type="spellStart"/>
            <w:r w:rsidRPr="00175C11">
              <w:rPr>
                <w:rFonts w:ascii="Calibri" w:eastAsia="Times New Roman" w:hAnsi="Calibri" w:cs="Calibri"/>
                <w:color w:val="000000"/>
                <w:kern w:val="0"/>
                <w:szCs w:val="22"/>
                <w:lang w:val="en-US" w:bidi="ar-SA"/>
                <w14:ligatures w14:val="none"/>
              </w:rPr>
              <w:t>Manusia</w:t>
            </w:r>
            <w:proofErr w:type="spellEnd"/>
            <w:r w:rsidRPr="00175C11">
              <w:rPr>
                <w:rFonts w:ascii="Calibri" w:eastAsia="Times New Roman" w:hAnsi="Calibri" w:cs="Calibri"/>
                <w:color w:val="000000"/>
                <w:kern w:val="0"/>
                <w:szCs w:val="22"/>
                <w:lang w:val="en-US" w:bidi="ar-SA"/>
                <w14:ligatures w14:val="none"/>
              </w:rPr>
              <w:br/>
              <w:t xml:space="preserve">C.4.4. </w:t>
            </w:r>
            <w:proofErr w:type="spellStart"/>
            <w:r w:rsidRPr="00175C11">
              <w:rPr>
                <w:rFonts w:ascii="Calibri" w:eastAsia="Times New Roman" w:hAnsi="Calibri" w:cs="Calibri"/>
                <w:color w:val="000000"/>
                <w:kern w:val="0"/>
                <w:szCs w:val="22"/>
                <w:lang w:val="en-US" w:bidi="ar-SA"/>
                <w14:ligatures w14:val="none"/>
              </w:rPr>
              <w:t>Indikator</w:t>
            </w:r>
            <w:proofErr w:type="spellEnd"/>
            <w:r w:rsidRPr="00175C11">
              <w:rPr>
                <w:rFonts w:ascii="Calibri" w:eastAsia="Times New Roman" w:hAnsi="Calibri" w:cs="Calibri"/>
                <w:color w:val="000000"/>
                <w:kern w:val="0"/>
                <w:szCs w:val="22"/>
                <w:lang w:val="en-US" w:bidi="ar-SA"/>
                <w14:ligatures w14:val="none"/>
              </w:rPr>
              <w:t xml:space="preserve"> Kinerja Utama</w:t>
            </w:r>
            <w:r w:rsidRPr="00175C11">
              <w:rPr>
                <w:rFonts w:ascii="Calibri" w:eastAsia="Times New Roman" w:hAnsi="Calibri" w:cs="Calibri"/>
                <w:color w:val="000000"/>
                <w:kern w:val="0"/>
                <w:szCs w:val="22"/>
                <w:lang w:val="en-US" w:bidi="ar-SA"/>
                <w14:ligatures w14:val="none"/>
              </w:rPr>
              <w:br/>
              <w:t>C.4.</w:t>
            </w:r>
            <w:proofErr w:type="gramStart"/>
            <w:r w:rsidRPr="00175C11">
              <w:rPr>
                <w:rFonts w:ascii="Calibri" w:eastAsia="Times New Roman" w:hAnsi="Calibri" w:cs="Calibri"/>
                <w:color w:val="000000"/>
                <w:kern w:val="0"/>
                <w:szCs w:val="22"/>
                <w:lang w:val="en-US" w:bidi="ar-SA"/>
                <w14:ligatures w14:val="none"/>
              </w:rPr>
              <w:t>4.a</w:t>
            </w:r>
            <w:proofErr w:type="gram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Profil</w:t>
            </w:r>
            <w:proofErr w:type="spellEnd"/>
            <w:r w:rsidRPr="00175C11">
              <w:rPr>
                <w:rFonts w:ascii="Calibri" w:eastAsia="Times New Roman" w:hAnsi="Calibri" w:cs="Calibri"/>
                <w:color w:val="000000"/>
                <w:kern w:val="0"/>
                <w:szCs w:val="22"/>
                <w:lang w:val="en-US" w:bidi="ar-SA"/>
                <w14:ligatures w14:val="none"/>
              </w:rPr>
              <w:t xml:space="preserve"> Dosen</w:t>
            </w:r>
          </w:p>
        </w:tc>
        <w:tc>
          <w:tcPr>
            <w:tcW w:w="2630" w:type="dxa"/>
          </w:tcPr>
          <w:p w14:paraId="7FB40A6E" w14:textId="39010A4F"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Dosen BDI ada 5 sesuai dengan kompetensi Inti, Dosen BDI ada 5 sesuai dengan kompetensi Inti</w:t>
            </w:r>
          </w:p>
        </w:tc>
        <w:tc>
          <w:tcPr>
            <w:tcW w:w="1503" w:type="dxa"/>
          </w:tcPr>
          <w:p w14:paraId="79324290" w14:textId="1B67BDCD"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183098EF" w14:textId="75E9250E"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5B428390" w14:textId="0C3F8426" w:rsidTr="00175C11">
        <w:trPr>
          <w:trHeight w:val="930"/>
        </w:trPr>
        <w:tc>
          <w:tcPr>
            <w:tcW w:w="510" w:type="dxa"/>
            <w:hideMark/>
          </w:tcPr>
          <w:p w14:paraId="7B452AD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18</w:t>
            </w:r>
          </w:p>
        </w:tc>
        <w:tc>
          <w:tcPr>
            <w:tcW w:w="2440" w:type="dxa"/>
            <w:hideMark/>
          </w:tcPr>
          <w:p w14:paraId="605C9810"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7726092" w14:textId="19EF709F"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DOSEN BDI TIDAK ADA YANG BERKUALIFIKASI AKADEMIK DOKTOR, lengkapi bukti pendukung</w:t>
            </w:r>
          </w:p>
        </w:tc>
        <w:tc>
          <w:tcPr>
            <w:tcW w:w="1503" w:type="dxa"/>
          </w:tcPr>
          <w:p w14:paraId="7BBD553B" w14:textId="0A477850"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297BB7D0" w14:textId="72DF4F0E"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6E01F2B5" w14:textId="7BE8BC8D" w:rsidTr="00175C11">
        <w:trPr>
          <w:trHeight w:val="930"/>
        </w:trPr>
        <w:tc>
          <w:tcPr>
            <w:tcW w:w="510" w:type="dxa"/>
            <w:hideMark/>
          </w:tcPr>
          <w:p w14:paraId="21BE1EC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19</w:t>
            </w:r>
          </w:p>
        </w:tc>
        <w:tc>
          <w:tcPr>
            <w:tcW w:w="2440" w:type="dxa"/>
            <w:hideMark/>
          </w:tcPr>
          <w:p w14:paraId="0AFEDA1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80AFA34" w14:textId="4B21703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60% dosen tersertifikasi. Tidak disertai bukti, lengkapi bukti pendukung</w:t>
            </w:r>
          </w:p>
        </w:tc>
        <w:tc>
          <w:tcPr>
            <w:tcW w:w="1503" w:type="dxa"/>
          </w:tcPr>
          <w:p w14:paraId="2A965FCA" w14:textId="3400883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akan diselesaikan</w:t>
            </w:r>
          </w:p>
        </w:tc>
        <w:tc>
          <w:tcPr>
            <w:tcW w:w="1964" w:type="dxa"/>
          </w:tcPr>
          <w:p w14:paraId="65E597E1" w14:textId="1376EBB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 bulan</w:t>
            </w:r>
          </w:p>
        </w:tc>
      </w:tr>
      <w:tr w:rsidR="00175C11" w:rsidRPr="00175C11" w14:paraId="49D51032" w14:textId="543DB2BB" w:rsidTr="00175C11">
        <w:trPr>
          <w:trHeight w:val="645"/>
        </w:trPr>
        <w:tc>
          <w:tcPr>
            <w:tcW w:w="510" w:type="dxa"/>
            <w:hideMark/>
          </w:tcPr>
          <w:p w14:paraId="5BC8ECB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20</w:t>
            </w:r>
          </w:p>
        </w:tc>
        <w:tc>
          <w:tcPr>
            <w:tcW w:w="2440" w:type="dxa"/>
            <w:noWrap/>
            <w:vAlign w:val="bottom"/>
            <w:hideMark/>
          </w:tcPr>
          <w:p w14:paraId="0A8FCDC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3A8E2C26" w14:textId="7B40810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xml:space="preserve">3 DTPS BDI telah memiliki JJA  Lektor dan 2 lainnya Asisten Ahli, 3 DTPS BDI telah memiliki JJA </w:t>
            </w:r>
          </w:p>
        </w:tc>
        <w:tc>
          <w:tcPr>
            <w:tcW w:w="1503" w:type="dxa"/>
          </w:tcPr>
          <w:p w14:paraId="5DFE954F" w14:textId="0D7B9A8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AB2EEB0" w14:textId="59E2DBB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4433E9A6" w14:textId="6F13022B" w:rsidTr="00175C11">
        <w:trPr>
          <w:trHeight w:val="600"/>
        </w:trPr>
        <w:tc>
          <w:tcPr>
            <w:tcW w:w="510" w:type="dxa"/>
            <w:hideMark/>
          </w:tcPr>
          <w:p w14:paraId="0DDB3904"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21</w:t>
            </w:r>
          </w:p>
        </w:tc>
        <w:tc>
          <w:tcPr>
            <w:tcW w:w="2440" w:type="dxa"/>
            <w:hideMark/>
          </w:tcPr>
          <w:p w14:paraId="299E97D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448A7832" w14:textId="523BBD6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1 mahasiswa Prodi. Dan 5 DTPS prodi BDI, Tidak terdapat data mahasiswa pada saat TS</w:t>
            </w:r>
          </w:p>
        </w:tc>
        <w:tc>
          <w:tcPr>
            <w:tcW w:w="1503" w:type="dxa"/>
          </w:tcPr>
          <w:p w14:paraId="474728E7" w14:textId="5CC39ACE"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FF8F45F" w14:textId="5716B6D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56A91A08" w14:textId="1D702B92" w:rsidTr="00175C11">
        <w:trPr>
          <w:trHeight w:val="600"/>
        </w:trPr>
        <w:tc>
          <w:tcPr>
            <w:tcW w:w="510" w:type="dxa"/>
            <w:hideMark/>
          </w:tcPr>
          <w:p w14:paraId="1697574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22</w:t>
            </w:r>
          </w:p>
        </w:tc>
        <w:tc>
          <w:tcPr>
            <w:tcW w:w="2440" w:type="dxa"/>
            <w:hideMark/>
          </w:tcPr>
          <w:p w14:paraId="4EA6236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0494BF4B" w14:textId="597B48B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1 dosen tdak ada mahasiswa bimbingan TA a.n Helfa Septinar, 1 dosen tdak ada mahasiswa bimbingan TA a.n Helfa Septinar</w:t>
            </w:r>
          </w:p>
        </w:tc>
        <w:tc>
          <w:tcPr>
            <w:tcW w:w="1503" w:type="dxa"/>
          </w:tcPr>
          <w:p w14:paraId="734449FE" w14:textId="6E698AD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1DD779D4" w14:textId="620119B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20C97984" w14:textId="5F45B017" w:rsidTr="00175C11">
        <w:trPr>
          <w:trHeight w:val="615"/>
        </w:trPr>
        <w:tc>
          <w:tcPr>
            <w:tcW w:w="510" w:type="dxa"/>
            <w:hideMark/>
          </w:tcPr>
          <w:p w14:paraId="30588929"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23</w:t>
            </w:r>
          </w:p>
        </w:tc>
        <w:tc>
          <w:tcPr>
            <w:tcW w:w="2440" w:type="dxa"/>
            <w:hideMark/>
          </w:tcPr>
          <w:p w14:paraId="4C9F92A4"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66111033" w14:textId="37A7586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EWMP BDI 12,81, EWMP BDI 12,81</w:t>
            </w:r>
          </w:p>
        </w:tc>
        <w:tc>
          <w:tcPr>
            <w:tcW w:w="1503" w:type="dxa"/>
          </w:tcPr>
          <w:p w14:paraId="0F815E4A" w14:textId="4E31EE62"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710B00FD" w14:textId="6C9304D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58554841" w14:textId="5F2D5A69" w:rsidTr="00175C11">
        <w:trPr>
          <w:trHeight w:val="660"/>
        </w:trPr>
        <w:tc>
          <w:tcPr>
            <w:tcW w:w="510" w:type="dxa"/>
            <w:hideMark/>
          </w:tcPr>
          <w:p w14:paraId="6C4791E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24</w:t>
            </w:r>
          </w:p>
        </w:tc>
        <w:tc>
          <w:tcPr>
            <w:tcW w:w="2440" w:type="dxa"/>
            <w:hideMark/>
          </w:tcPr>
          <w:p w14:paraId="2CF1EE7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409E808" w14:textId="5B172E9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tidak ada dosen tidak tetap pada pdrodi BDI, tidak ada dosen tidak tetap pada pdrodi BDI</w:t>
            </w:r>
          </w:p>
        </w:tc>
        <w:tc>
          <w:tcPr>
            <w:tcW w:w="1503" w:type="dxa"/>
          </w:tcPr>
          <w:p w14:paraId="69F251DF" w14:textId="6186B74D"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103BCF27" w14:textId="0832DE4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75438BF6" w14:textId="22868424" w:rsidTr="00175C11">
        <w:trPr>
          <w:trHeight w:val="660"/>
        </w:trPr>
        <w:tc>
          <w:tcPr>
            <w:tcW w:w="510" w:type="dxa"/>
            <w:hideMark/>
          </w:tcPr>
          <w:p w14:paraId="5AC1D255"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25</w:t>
            </w:r>
          </w:p>
        </w:tc>
        <w:tc>
          <w:tcPr>
            <w:tcW w:w="2440" w:type="dxa"/>
            <w:hideMark/>
          </w:tcPr>
          <w:p w14:paraId="4B28BF66"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48378F7E" w14:textId="1688A42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xml:space="preserve">Tidak ada dosen praktisi, Lengkapi data </w:t>
            </w:r>
          </w:p>
        </w:tc>
        <w:tc>
          <w:tcPr>
            <w:tcW w:w="1503" w:type="dxa"/>
          </w:tcPr>
          <w:p w14:paraId="1D8828F4" w14:textId="5D1C02ED"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B97E43F" w14:textId="16A9273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359E506F" w14:textId="72528979" w:rsidTr="00175C11">
        <w:trPr>
          <w:trHeight w:val="600"/>
        </w:trPr>
        <w:tc>
          <w:tcPr>
            <w:tcW w:w="510" w:type="dxa"/>
            <w:hideMark/>
          </w:tcPr>
          <w:p w14:paraId="3B5D496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26</w:t>
            </w:r>
          </w:p>
        </w:tc>
        <w:tc>
          <w:tcPr>
            <w:tcW w:w="2440" w:type="dxa"/>
            <w:hideMark/>
          </w:tcPr>
          <w:p w14:paraId="0401015F"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C.4.4.b) Kinerja Dosen</w:t>
            </w:r>
          </w:p>
        </w:tc>
        <w:tc>
          <w:tcPr>
            <w:tcW w:w="2630" w:type="dxa"/>
          </w:tcPr>
          <w:p w14:paraId="79B0A673" w14:textId="08EE704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Jumlah rekognisi dosen BDI ada 3 (0,6), Jumlah rekognisi dosen BDI ada 3 (0,6)</w:t>
            </w:r>
          </w:p>
        </w:tc>
        <w:tc>
          <w:tcPr>
            <w:tcW w:w="1503" w:type="dxa"/>
          </w:tcPr>
          <w:p w14:paraId="6370EA01" w14:textId="6730E8C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7DCE1CB9" w14:textId="5A5F18F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1E91A73A" w14:textId="0D4ECE66" w:rsidTr="00175C11">
        <w:trPr>
          <w:trHeight w:val="600"/>
        </w:trPr>
        <w:tc>
          <w:tcPr>
            <w:tcW w:w="510" w:type="dxa"/>
            <w:hideMark/>
          </w:tcPr>
          <w:p w14:paraId="158091A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27</w:t>
            </w:r>
          </w:p>
        </w:tc>
        <w:tc>
          <w:tcPr>
            <w:tcW w:w="2440" w:type="dxa"/>
            <w:hideMark/>
          </w:tcPr>
          <w:p w14:paraId="76A7CDDE"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0DEA5174" w14:textId="71438FF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Tabel DPTS Tdak ada, tidak diketahui jumlah penelitian 3 tahun terakhir, Tabel DPTS Tdak ada, tidak diketahui jumlah penelitian 3 tahun terakhir</w:t>
            </w:r>
          </w:p>
        </w:tc>
        <w:tc>
          <w:tcPr>
            <w:tcW w:w="1503" w:type="dxa"/>
          </w:tcPr>
          <w:p w14:paraId="2350D7C7" w14:textId="1E71360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akan diselesaikan</w:t>
            </w:r>
          </w:p>
        </w:tc>
        <w:tc>
          <w:tcPr>
            <w:tcW w:w="1964" w:type="dxa"/>
          </w:tcPr>
          <w:p w14:paraId="6F72B406" w14:textId="7831868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 bulan</w:t>
            </w:r>
          </w:p>
        </w:tc>
      </w:tr>
      <w:tr w:rsidR="00175C11" w:rsidRPr="00175C11" w14:paraId="7BBD695E" w14:textId="1F02AB6F" w:rsidTr="00175C11">
        <w:trPr>
          <w:trHeight w:val="600"/>
        </w:trPr>
        <w:tc>
          <w:tcPr>
            <w:tcW w:w="510" w:type="dxa"/>
            <w:hideMark/>
          </w:tcPr>
          <w:p w14:paraId="54C91B6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28</w:t>
            </w:r>
          </w:p>
        </w:tc>
        <w:tc>
          <w:tcPr>
            <w:tcW w:w="2440" w:type="dxa"/>
            <w:hideMark/>
          </w:tcPr>
          <w:p w14:paraId="3D157885"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521C6177" w14:textId="25D3FCC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Tabel pkm tidak ada, sehingga tidak diketahui jumlah pkm dosen 3 tahun terakhir, Tabel pkm tidak ada, sehingga tidak diketahui jumlah pkm dosen 3 tahun terakhir</w:t>
            </w:r>
          </w:p>
        </w:tc>
        <w:tc>
          <w:tcPr>
            <w:tcW w:w="1503" w:type="dxa"/>
          </w:tcPr>
          <w:p w14:paraId="44777267" w14:textId="26005E5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akan diselesaikan</w:t>
            </w:r>
          </w:p>
        </w:tc>
        <w:tc>
          <w:tcPr>
            <w:tcW w:w="1964" w:type="dxa"/>
          </w:tcPr>
          <w:p w14:paraId="356CB249" w14:textId="772FA51D"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 bulan</w:t>
            </w:r>
          </w:p>
        </w:tc>
      </w:tr>
      <w:tr w:rsidR="00175C11" w:rsidRPr="00175C11" w14:paraId="4E2DCBA1" w14:textId="79DE3940" w:rsidTr="00175C11">
        <w:trPr>
          <w:trHeight w:val="900"/>
        </w:trPr>
        <w:tc>
          <w:tcPr>
            <w:tcW w:w="510" w:type="dxa"/>
            <w:hideMark/>
          </w:tcPr>
          <w:p w14:paraId="2C80404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29</w:t>
            </w:r>
          </w:p>
        </w:tc>
        <w:tc>
          <w:tcPr>
            <w:tcW w:w="2440" w:type="dxa"/>
            <w:hideMark/>
          </w:tcPr>
          <w:p w14:paraId="6AA4C53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09466EA1" w14:textId="6E0EC52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tabel jumlah publikasi ilmiah tidak ada..., tabel jumlah publikasi ilmiah tidak ada...</w:t>
            </w:r>
          </w:p>
        </w:tc>
        <w:tc>
          <w:tcPr>
            <w:tcW w:w="1503" w:type="dxa"/>
          </w:tcPr>
          <w:p w14:paraId="5D4745DB" w14:textId="1C9BB172"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akan diselesaikan</w:t>
            </w:r>
          </w:p>
        </w:tc>
        <w:tc>
          <w:tcPr>
            <w:tcW w:w="1964" w:type="dxa"/>
          </w:tcPr>
          <w:p w14:paraId="124FDB45" w14:textId="1BF331E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 bulan</w:t>
            </w:r>
          </w:p>
        </w:tc>
      </w:tr>
      <w:tr w:rsidR="00175C11" w:rsidRPr="00175C11" w14:paraId="7EE526DD" w14:textId="5BCEAD21" w:rsidTr="00175C11">
        <w:trPr>
          <w:trHeight w:val="1200"/>
        </w:trPr>
        <w:tc>
          <w:tcPr>
            <w:tcW w:w="510" w:type="dxa"/>
            <w:hideMark/>
          </w:tcPr>
          <w:p w14:paraId="4DE9CFB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30</w:t>
            </w:r>
          </w:p>
        </w:tc>
        <w:tc>
          <w:tcPr>
            <w:tcW w:w="2440" w:type="dxa"/>
            <w:hideMark/>
          </w:tcPr>
          <w:p w14:paraId="4613C12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B3B01F5" w14:textId="41C6D830"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tabel jumlah produk tidak ada, tabel jumlah produk tidak ada</w:t>
            </w:r>
          </w:p>
        </w:tc>
        <w:tc>
          <w:tcPr>
            <w:tcW w:w="1503" w:type="dxa"/>
          </w:tcPr>
          <w:p w14:paraId="22D4C400" w14:textId="7D128DD7"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akan diselesaikan</w:t>
            </w:r>
          </w:p>
        </w:tc>
        <w:tc>
          <w:tcPr>
            <w:tcW w:w="1964" w:type="dxa"/>
          </w:tcPr>
          <w:p w14:paraId="576FF4E3" w14:textId="4BD86817"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6 bulan</w:t>
            </w:r>
          </w:p>
        </w:tc>
      </w:tr>
      <w:tr w:rsidR="00175C11" w:rsidRPr="00175C11" w14:paraId="0429193D" w14:textId="481E2547" w:rsidTr="00175C11">
        <w:trPr>
          <w:trHeight w:val="600"/>
        </w:trPr>
        <w:tc>
          <w:tcPr>
            <w:tcW w:w="510" w:type="dxa"/>
            <w:hideMark/>
          </w:tcPr>
          <w:p w14:paraId="3810F39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31</w:t>
            </w:r>
          </w:p>
        </w:tc>
        <w:tc>
          <w:tcPr>
            <w:tcW w:w="2440" w:type="dxa"/>
            <w:hideMark/>
          </w:tcPr>
          <w:p w14:paraId="28208F60"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07483912" w14:textId="78C2163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tabel jumlah luaran penelitian tidak ada, tabel jumlah luaran penelitian tidak ada</w:t>
            </w:r>
          </w:p>
        </w:tc>
        <w:tc>
          <w:tcPr>
            <w:tcW w:w="1503" w:type="dxa"/>
          </w:tcPr>
          <w:p w14:paraId="4788F659" w14:textId="2BB81EC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akan diselesaikan</w:t>
            </w:r>
          </w:p>
        </w:tc>
        <w:tc>
          <w:tcPr>
            <w:tcW w:w="1964" w:type="dxa"/>
          </w:tcPr>
          <w:p w14:paraId="6C5FA133" w14:textId="5182B9A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 bulan</w:t>
            </w:r>
          </w:p>
        </w:tc>
      </w:tr>
      <w:tr w:rsidR="00175C11" w:rsidRPr="00175C11" w14:paraId="4E0A8167" w14:textId="1F18F5F7" w:rsidTr="00175C11">
        <w:trPr>
          <w:trHeight w:val="600"/>
        </w:trPr>
        <w:tc>
          <w:tcPr>
            <w:tcW w:w="510" w:type="dxa"/>
            <w:hideMark/>
          </w:tcPr>
          <w:p w14:paraId="37B9F7F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32</w:t>
            </w:r>
          </w:p>
        </w:tc>
        <w:tc>
          <w:tcPr>
            <w:tcW w:w="2440" w:type="dxa"/>
            <w:hideMark/>
          </w:tcPr>
          <w:p w14:paraId="22A92559"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C.4.4.c) </w:t>
            </w:r>
            <w:proofErr w:type="spellStart"/>
            <w:r w:rsidRPr="00175C11">
              <w:rPr>
                <w:rFonts w:ascii="Calibri" w:eastAsia="Times New Roman" w:hAnsi="Calibri" w:cs="Calibri"/>
                <w:color w:val="000000"/>
                <w:kern w:val="0"/>
                <w:szCs w:val="22"/>
                <w:lang w:val="en-US" w:bidi="ar-SA"/>
                <w14:ligatures w14:val="none"/>
              </w:rPr>
              <w:t>Pengembangan</w:t>
            </w:r>
            <w:proofErr w:type="spellEnd"/>
            <w:r w:rsidRPr="00175C11">
              <w:rPr>
                <w:rFonts w:ascii="Calibri" w:eastAsia="Times New Roman" w:hAnsi="Calibri" w:cs="Calibri"/>
                <w:color w:val="000000"/>
                <w:kern w:val="0"/>
                <w:szCs w:val="22"/>
                <w:lang w:val="en-US" w:bidi="ar-SA"/>
                <w14:ligatures w14:val="none"/>
              </w:rPr>
              <w:t xml:space="preserve"> Dosen</w:t>
            </w:r>
          </w:p>
        </w:tc>
        <w:tc>
          <w:tcPr>
            <w:tcW w:w="2630" w:type="dxa"/>
          </w:tcPr>
          <w:p w14:paraId="1E8F3E2A" w14:textId="7850957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ada 3 dokumen pengembangan karir dosen dari 5 dosen yang ada, ada 3 dokumen pengembangan karir dosen dari 5 dosen yang ada</w:t>
            </w:r>
          </w:p>
        </w:tc>
        <w:tc>
          <w:tcPr>
            <w:tcW w:w="1503" w:type="dxa"/>
          </w:tcPr>
          <w:p w14:paraId="1BA0C459" w14:textId="701E51C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19945FB" w14:textId="5633FD7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7EF5E329" w14:textId="23905A49" w:rsidTr="00175C11">
        <w:trPr>
          <w:trHeight w:val="3705"/>
        </w:trPr>
        <w:tc>
          <w:tcPr>
            <w:tcW w:w="510" w:type="dxa"/>
            <w:hideMark/>
          </w:tcPr>
          <w:p w14:paraId="04131D7F"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33</w:t>
            </w:r>
          </w:p>
        </w:tc>
        <w:tc>
          <w:tcPr>
            <w:tcW w:w="2440" w:type="dxa"/>
            <w:hideMark/>
          </w:tcPr>
          <w:p w14:paraId="1B2BEB7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C.4.4.d) Tenaga </w:t>
            </w:r>
            <w:proofErr w:type="spellStart"/>
            <w:r w:rsidRPr="00175C11">
              <w:rPr>
                <w:rFonts w:ascii="Calibri" w:eastAsia="Times New Roman" w:hAnsi="Calibri" w:cs="Calibri"/>
                <w:color w:val="000000"/>
                <w:kern w:val="0"/>
                <w:szCs w:val="22"/>
                <w:lang w:val="en-US" w:bidi="ar-SA"/>
                <w14:ligatures w14:val="none"/>
              </w:rPr>
              <w:t>Kependidikan</w:t>
            </w:r>
            <w:proofErr w:type="spellEnd"/>
          </w:p>
        </w:tc>
        <w:tc>
          <w:tcPr>
            <w:tcW w:w="2630" w:type="dxa"/>
          </w:tcPr>
          <w:p w14:paraId="02A5CE2E" w14:textId="2DE3705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Jumlah laboran tidak mencukupi, Jumlah laboran tidak mencukupi</w:t>
            </w:r>
          </w:p>
        </w:tc>
        <w:tc>
          <w:tcPr>
            <w:tcW w:w="1503" w:type="dxa"/>
          </w:tcPr>
          <w:p w14:paraId="73E46CFF" w14:textId="4A4B519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akan diselesaikan</w:t>
            </w:r>
          </w:p>
        </w:tc>
        <w:tc>
          <w:tcPr>
            <w:tcW w:w="1964" w:type="dxa"/>
          </w:tcPr>
          <w:p w14:paraId="1D36619C" w14:textId="46862FB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6 bulan</w:t>
            </w:r>
          </w:p>
        </w:tc>
      </w:tr>
      <w:tr w:rsidR="00175C11" w:rsidRPr="00175C11" w14:paraId="59B37A99" w14:textId="24E0CD0E" w:rsidTr="00175C11">
        <w:trPr>
          <w:trHeight w:val="1800"/>
        </w:trPr>
        <w:tc>
          <w:tcPr>
            <w:tcW w:w="510" w:type="dxa"/>
            <w:hideMark/>
          </w:tcPr>
          <w:p w14:paraId="3A18AA69"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34</w:t>
            </w:r>
          </w:p>
        </w:tc>
        <w:tc>
          <w:tcPr>
            <w:tcW w:w="2440" w:type="dxa"/>
            <w:hideMark/>
          </w:tcPr>
          <w:p w14:paraId="589B525C" w14:textId="77777777" w:rsidR="00175C11" w:rsidRPr="00175C11" w:rsidRDefault="00175C11" w:rsidP="00175C11">
            <w:pPr>
              <w:spacing w:after="0" w:line="240" w:lineRule="auto"/>
              <w:rPr>
                <w:rFonts w:ascii="Calibri" w:eastAsia="Times New Roman" w:hAnsi="Calibri" w:cs="Calibri"/>
                <w:color w:val="000000"/>
                <w:kern w:val="0"/>
                <w:szCs w:val="22"/>
                <w:lang w:val="nl-NL" w:bidi="ar-SA"/>
                <w14:ligatures w14:val="none"/>
              </w:rPr>
            </w:pPr>
            <w:r w:rsidRPr="00175C11">
              <w:rPr>
                <w:rFonts w:ascii="Calibri" w:eastAsia="Times New Roman" w:hAnsi="Calibri" w:cs="Calibri"/>
                <w:color w:val="000000"/>
                <w:kern w:val="0"/>
                <w:szCs w:val="22"/>
                <w:lang w:val="nl-NL" w:bidi="ar-SA"/>
                <w14:ligatures w14:val="none"/>
              </w:rPr>
              <w:t>C.5. Keuangan, Sarana dan Prasarana</w:t>
            </w:r>
            <w:r w:rsidRPr="00175C11">
              <w:rPr>
                <w:rFonts w:ascii="Calibri" w:eastAsia="Times New Roman" w:hAnsi="Calibri" w:cs="Calibri"/>
                <w:color w:val="000000"/>
                <w:kern w:val="0"/>
                <w:szCs w:val="22"/>
                <w:lang w:val="nl-NL" w:bidi="ar-SA"/>
                <w14:ligatures w14:val="none"/>
              </w:rPr>
              <w:br/>
              <w:t>C.5.4. Indikator Kinerja Utama</w:t>
            </w:r>
            <w:r w:rsidRPr="00175C11">
              <w:rPr>
                <w:rFonts w:ascii="Calibri" w:eastAsia="Times New Roman" w:hAnsi="Calibri" w:cs="Calibri"/>
                <w:color w:val="000000"/>
                <w:kern w:val="0"/>
                <w:szCs w:val="22"/>
                <w:lang w:val="nl-NL" w:bidi="ar-SA"/>
                <w14:ligatures w14:val="none"/>
              </w:rPr>
              <w:br/>
              <w:t>C.5.4.a) Keuangan</w:t>
            </w:r>
          </w:p>
        </w:tc>
        <w:tc>
          <w:tcPr>
            <w:tcW w:w="2630" w:type="dxa"/>
          </w:tcPr>
          <w:p w14:paraId="69899664" w14:textId="5E5B70B7"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DOP 11677026.81/Mhss/Tahun, DOP 11677026.81/Mhss/Tahun</w:t>
            </w:r>
          </w:p>
        </w:tc>
        <w:tc>
          <w:tcPr>
            <w:tcW w:w="1503" w:type="dxa"/>
          </w:tcPr>
          <w:p w14:paraId="5F27628F" w14:textId="74E78E9F"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04FCE4F0" w14:textId="725755E1"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3A7C3714" w14:textId="1B869D24" w:rsidTr="00175C11">
        <w:trPr>
          <w:trHeight w:val="930"/>
        </w:trPr>
        <w:tc>
          <w:tcPr>
            <w:tcW w:w="510" w:type="dxa"/>
            <w:hideMark/>
          </w:tcPr>
          <w:p w14:paraId="55731DFE"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35</w:t>
            </w:r>
          </w:p>
        </w:tc>
        <w:tc>
          <w:tcPr>
            <w:tcW w:w="2440" w:type="dxa"/>
            <w:hideMark/>
          </w:tcPr>
          <w:p w14:paraId="41537A00"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A8DF9FB" w14:textId="53BBD5D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DPD 6125045.67/Mhss/Tahun, DPD 6125045.67/Mhss/Tahun</w:t>
            </w:r>
          </w:p>
        </w:tc>
        <w:tc>
          <w:tcPr>
            <w:tcW w:w="1503" w:type="dxa"/>
          </w:tcPr>
          <w:p w14:paraId="1647200F" w14:textId="08E5758E"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41A598D8" w14:textId="65DB8F5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45F5CBB9" w14:textId="33160240" w:rsidTr="00175C11">
        <w:trPr>
          <w:trHeight w:val="615"/>
        </w:trPr>
        <w:tc>
          <w:tcPr>
            <w:tcW w:w="510" w:type="dxa"/>
            <w:hideMark/>
          </w:tcPr>
          <w:p w14:paraId="4A59D56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36</w:t>
            </w:r>
          </w:p>
        </w:tc>
        <w:tc>
          <w:tcPr>
            <w:tcW w:w="2440" w:type="dxa"/>
            <w:hideMark/>
          </w:tcPr>
          <w:p w14:paraId="21C60D3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06B0DBF4" w14:textId="49F2CBB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DPkMD 3256288.87/Mhss/Tahun, DPkMD 3256288.87/Mhss/Tahun</w:t>
            </w:r>
          </w:p>
        </w:tc>
        <w:tc>
          <w:tcPr>
            <w:tcW w:w="1503" w:type="dxa"/>
          </w:tcPr>
          <w:p w14:paraId="6E611356" w14:textId="48E73DA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1D2FAC07" w14:textId="6A359AA4"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158F1E85" w14:textId="257A7765" w:rsidTr="00175C11">
        <w:trPr>
          <w:trHeight w:val="915"/>
        </w:trPr>
        <w:tc>
          <w:tcPr>
            <w:tcW w:w="510" w:type="dxa"/>
            <w:hideMark/>
          </w:tcPr>
          <w:p w14:paraId="019562C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37</w:t>
            </w:r>
          </w:p>
        </w:tc>
        <w:tc>
          <w:tcPr>
            <w:tcW w:w="2440" w:type="dxa"/>
            <w:hideMark/>
          </w:tcPr>
          <w:p w14:paraId="53EF11EA"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F808241" w14:textId="2011C71E"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Dana Untuk Investasi SDM dan SARPRAS Sesuai dengan perencanaan, Dana Untuk Investasi SDM dan SARPRAS Sesuai dengan perencanaan</w:t>
            </w:r>
          </w:p>
        </w:tc>
        <w:tc>
          <w:tcPr>
            <w:tcW w:w="1503" w:type="dxa"/>
          </w:tcPr>
          <w:p w14:paraId="66433428" w14:textId="74B1F193"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3B34D3E6" w14:textId="698D7821"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5A49F5B3" w14:textId="73468132" w:rsidTr="00175C11">
        <w:trPr>
          <w:trHeight w:val="840"/>
        </w:trPr>
        <w:tc>
          <w:tcPr>
            <w:tcW w:w="510" w:type="dxa"/>
            <w:hideMark/>
          </w:tcPr>
          <w:p w14:paraId="2E9285FF"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38</w:t>
            </w:r>
          </w:p>
        </w:tc>
        <w:tc>
          <w:tcPr>
            <w:tcW w:w="2440" w:type="dxa"/>
            <w:hideMark/>
          </w:tcPr>
          <w:p w14:paraId="05FD1CE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467E0856" w14:textId="6C12B351"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Dana dapat menjamin keterlaksanaan pembelajaran, Dana dapat menjamin keterlaksanaan pembelajaran</w:t>
            </w:r>
          </w:p>
        </w:tc>
        <w:tc>
          <w:tcPr>
            <w:tcW w:w="1503" w:type="dxa"/>
          </w:tcPr>
          <w:p w14:paraId="72D75AFD" w14:textId="59275E0A"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4ACA979E" w14:textId="564F9713"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42E4BFE7" w14:textId="46638DE4" w:rsidTr="00175C11">
        <w:trPr>
          <w:trHeight w:val="1185"/>
        </w:trPr>
        <w:tc>
          <w:tcPr>
            <w:tcW w:w="510" w:type="dxa"/>
            <w:hideMark/>
          </w:tcPr>
          <w:p w14:paraId="6263A79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39</w:t>
            </w:r>
          </w:p>
        </w:tc>
        <w:tc>
          <w:tcPr>
            <w:tcW w:w="2440" w:type="dxa"/>
            <w:hideMark/>
          </w:tcPr>
          <w:p w14:paraId="0CFC375E"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C.5.4.b) Sarana dan </w:t>
            </w:r>
            <w:proofErr w:type="spellStart"/>
            <w:r w:rsidRPr="00175C11">
              <w:rPr>
                <w:rFonts w:ascii="Calibri" w:eastAsia="Times New Roman" w:hAnsi="Calibri" w:cs="Calibri"/>
                <w:color w:val="000000"/>
                <w:kern w:val="0"/>
                <w:szCs w:val="22"/>
                <w:lang w:val="en-US" w:bidi="ar-SA"/>
                <w14:ligatures w14:val="none"/>
              </w:rPr>
              <w:t>Prasarana</w:t>
            </w:r>
            <w:proofErr w:type="spellEnd"/>
          </w:p>
        </w:tc>
        <w:tc>
          <w:tcPr>
            <w:tcW w:w="2630" w:type="dxa"/>
          </w:tcPr>
          <w:p w14:paraId="60464296" w14:textId="0275638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xml:space="preserve">UPPS telah menyediakan sarana dan prasarana yang mutakhir serta aksesibiltas yang cukup untuk menjamin pencapaian capaian pembelajaran dan meningkatkan suasana akademik, UPPS telah menyediakan sarana dan prasarana yang mutakhir serta aksesibiltas yang cukup untuk menjamin </w:t>
            </w:r>
            <w:r>
              <w:rPr>
                <w:rFonts w:ascii="Calibri" w:hAnsi="Calibri" w:cs="Calibri"/>
                <w:color w:val="000000"/>
                <w:szCs w:val="22"/>
              </w:rPr>
              <w:lastRenderedPageBreak/>
              <w:t>pencapaian capaian pembelajaran dan meningkatkan suasana akademik</w:t>
            </w:r>
          </w:p>
        </w:tc>
        <w:tc>
          <w:tcPr>
            <w:tcW w:w="1503" w:type="dxa"/>
          </w:tcPr>
          <w:p w14:paraId="7447436F" w14:textId="3F0E10C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lastRenderedPageBreak/>
              <w:t> </w:t>
            </w:r>
          </w:p>
        </w:tc>
        <w:tc>
          <w:tcPr>
            <w:tcW w:w="1964" w:type="dxa"/>
          </w:tcPr>
          <w:p w14:paraId="6CF2F0D5" w14:textId="19A7078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0AA03528" w14:textId="37D7857A" w:rsidTr="00175C11">
        <w:trPr>
          <w:trHeight w:val="2400"/>
        </w:trPr>
        <w:tc>
          <w:tcPr>
            <w:tcW w:w="510" w:type="dxa"/>
            <w:hideMark/>
          </w:tcPr>
          <w:p w14:paraId="5CA2E7F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40</w:t>
            </w:r>
          </w:p>
        </w:tc>
        <w:tc>
          <w:tcPr>
            <w:tcW w:w="2440" w:type="dxa"/>
            <w:hideMark/>
          </w:tcPr>
          <w:p w14:paraId="1E5A55F4" w14:textId="77777777" w:rsidR="00175C11" w:rsidRPr="00175C11" w:rsidRDefault="00175C11" w:rsidP="00175C11">
            <w:pPr>
              <w:spacing w:after="0" w:line="240" w:lineRule="auto"/>
              <w:rPr>
                <w:rFonts w:ascii="Calibri" w:eastAsia="Times New Roman" w:hAnsi="Calibri" w:cs="Calibri"/>
                <w:color w:val="000000"/>
                <w:kern w:val="0"/>
                <w:szCs w:val="22"/>
                <w:lang w:val="nl-NL" w:bidi="ar-SA"/>
                <w14:ligatures w14:val="none"/>
              </w:rPr>
            </w:pPr>
            <w:r w:rsidRPr="00175C11">
              <w:rPr>
                <w:rFonts w:ascii="Calibri" w:eastAsia="Times New Roman" w:hAnsi="Calibri" w:cs="Calibri"/>
                <w:color w:val="000000"/>
                <w:kern w:val="0"/>
                <w:szCs w:val="22"/>
                <w:lang w:val="nl-NL" w:bidi="ar-SA"/>
                <w14:ligatures w14:val="none"/>
              </w:rPr>
              <w:t>C.6. Pendidikan</w:t>
            </w:r>
            <w:r w:rsidRPr="00175C11">
              <w:rPr>
                <w:rFonts w:ascii="Calibri" w:eastAsia="Times New Roman" w:hAnsi="Calibri" w:cs="Calibri"/>
                <w:color w:val="000000"/>
                <w:kern w:val="0"/>
                <w:szCs w:val="22"/>
                <w:lang w:val="nl-NL" w:bidi="ar-SA"/>
                <w14:ligatures w14:val="none"/>
              </w:rPr>
              <w:br/>
              <w:t>C.6.4. Indikator Kinerja Utama</w:t>
            </w:r>
            <w:r w:rsidRPr="00175C11">
              <w:rPr>
                <w:rFonts w:ascii="Calibri" w:eastAsia="Times New Roman" w:hAnsi="Calibri" w:cs="Calibri"/>
                <w:color w:val="000000"/>
                <w:kern w:val="0"/>
                <w:szCs w:val="22"/>
                <w:lang w:val="nl-NL" w:bidi="ar-SA"/>
                <w14:ligatures w14:val="none"/>
              </w:rPr>
              <w:br/>
              <w:t>C.6.4.a) Kurikulum</w:t>
            </w:r>
          </w:p>
        </w:tc>
        <w:tc>
          <w:tcPr>
            <w:tcW w:w="2630" w:type="dxa"/>
          </w:tcPr>
          <w:p w14:paraId="6105DDAC" w14:textId="1A14BB78"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BDI melkukan Evaluasi dan pemutakhiran kurikulum secara berkala tiap 4 s.d. 5 tahun yang melibatkan pemangku kepentingan internal dan eksternal, serta direview oleh pakar bidang ilmu program studi, industri, asosiasi, serta sesuai perkembangan ipteks dan kebutuhan pengguna. Disertai bukti fisik, BDI melkukan Evaluasi dan pemutakhiran kurikulum secara berkala tiap 4 s.d. 5 tahun yang melibatkan pemangku kepentingan internal dan eksternal, serta direview oleh pakar bidang ilmu program studi, industri, asosiasi, serta sesuai perkembangan ipteks dan kebutuhan pengguna. Disertai bukti fisik</w:t>
            </w:r>
          </w:p>
        </w:tc>
        <w:tc>
          <w:tcPr>
            <w:tcW w:w="1503" w:type="dxa"/>
          </w:tcPr>
          <w:p w14:paraId="62287A33" w14:textId="7B0E1EC9"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45E4F169" w14:textId="67BFF675"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4935B728" w14:textId="4A5EE701" w:rsidTr="00175C11">
        <w:trPr>
          <w:trHeight w:val="3300"/>
        </w:trPr>
        <w:tc>
          <w:tcPr>
            <w:tcW w:w="510" w:type="dxa"/>
            <w:hideMark/>
          </w:tcPr>
          <w:p w14:paraId="3F23E5E5"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41</w:t>
            </w:r>
          </w:p>
        </w:tc>
        <w:tc>
          <w:tcPr>
            <w:tcW w:w="2440" w:type="dxa"/>
            <w:hideMark/>
          </w:tcPr>
          <w:p w14:paraId="69D27093" w14:textId="77777777" w:rsidR="00175C11" w:rsidRPr="00175C11" w:rsidRDefault="00175C11" w:rsidP="00175C11">
            <w:pPr>
              <w:spacing w:after="0" w:line="240" w:lineRule="auto"/>
              <w:rPr>
                <w:rFonts w:ascii="Calibri" w:eastAsia="Times New Roman" w:hAnsi="Calibri" w:cs="Calibri"/>
                <w:color w:val="000000"/>
                <w:kern w:val="0"/>
                <w:szCs w:val="22"/>
                <w:lang w:val="nl-NL" w:bidi="ar-SA"/>
                <w14:ligatures w14:val="none"/>
              </w:rPr>
            </w:pPr>
            <w:r w:rsidRPr="00175C11">
              <w:rPr>
                <w:rFonts w:ascii="Calibri" w:eastAsia="Times New Roman" w:hAnsi="Calibri" w:cs="Calibri"/>
                <w:color w:val="000000"/>
                <w:kern w:val="0"/>
                <w:szCs w:val="22"/>
                <w:lang w:val="nl-NL" w:bidi="ar-SA"/>
                <w14:ligatures w14:val="none"/>
              </w:rPr>
              <w:t>C.6.4.b) Karakteristik Proses Pembelajaran</w:t>
            </w:r>
          </w:p>
        </w:tc>
        <w:tc>
          <w:tcPr>
            <w:tcW w:w="2630" w:type="dxa"/>
          </w:tcPr>
          <w:p w14:paraId="5205428B" w14:textId="2ED6A8B6"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terpenuhinya karakteristik pembelajaran dibuktikan dengan RPS, terpenuhinya karakteristik pembelajaran dibuktikan dengan RPS</w:t>
            </w:r>
          </w:p>
        </w:tc>
        <w:tc>
          <w:tcPr>
            <w:tcW w:w="1503" w:type="dxa"/>
          </w:tcPr>
          <w:p w14:paraId="35D0FEE9" w14:textId="1EA565F3"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c>
          <w:tcPr>
            <w:tcW w:w="1964" w:type="dxa"/>
          </w:tcPr>
          <w:p w14:paraId="2DCFF98D" w14:textId="4A44D8F1"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 </w:t>
            </w:r>
          </w:p>
        </w:tc>
      </w:tr>
      <w:tr w:rsidR="00175C11" w:rsidRPr="00175C11" w14:paraId="23298507" w14:textId="4E438232" w:rsidTr="00175C11">
        <w:trPr>
          <w:trHeight w:val="1500"/>
        </w:trPr>
        <w:tc>
          <w:tcPr>
            <w:tcW w:w="510" w:type="dxa"/>
            <w:hideMark/>
          </w:tcPr>
          <w:p w14:paraId="2CC047C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42</w:t>
            </w:r>
          </w:p>
        </w:tc>
        <w:tc>
          <w:tcPr>
            <w:tcW w:w="2440" w:type="dxa"/>
            <w:hideMark/>
          </w:tcPr>
          <w:p w14:paraId="40A20869"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C.6.4.c) </w:t>
            </w:r>
            <w:proofErr w:type="spellStart"/>
            <w:r w:rsidRPr="00175C11">
              <w:rPr>
                <w:rFonts w:ascii="Calibri" w:eastAsia="Times New Roman" w:hAnsi="Calibri" w:cs="Calibri"/>
                <w:color w:val="000000"/>
                <w:kern w:val="0"/>
                <w:szCs w:val="22"/>
                <w:lang w:val="en-US" w:bidi="ar-SA"/>
                <w14:ligatures w14:val="none"/>
              </w:rPr>
              <w:t>Rencana</w:t>
            </w:r>
            <w:proofErr w:type="spellEnd"/>
            <w:r w:rsidRPr="00175C11">
              <w:rPr>
                <w:rFonts w:ascii="Calibri" w:eastAsia="Times New Roman" w:hAnsi="Calibri" w:cs="Calibri"/>
                <w:color w:val="000000"/>
                <w:kern w:val="0"/>
                <w:szCs w:val="22"/>
                <w:lang w:val="en-US" w:bidi="ar-SA"/>
                <w14:ligatures w14:val="none"/>
              </w:rPr>
              <w:t xml:space="preserve"> Proses </w:t>
            </w:r>
            <w:proofErr w:type="spellStart"/>
            <w:r w:rsidRPr="00175C11">
              <w:rPr>
                <w:rFonts w:ascii="Calibri" w:eastAsia="Times New Roman" w:hAnsi="Calibri" w:cs="Calibri"/>
                <w:color w:val="000000"/>
                <w:kern w:val="0"/>
                <w:szCs w:val="22"/>
                <w:lang w:val="en-US" w:bidi="ar-SA"/>
                <w14:ligatures w14:val="none"/>
              </w:rPr>
              <w:t>Pembelajaran</w:t>
            </w:r>
            <w:proofErr w:type="spellEnd"/>
          </w:p>
        </w:tc>
        <w:tc>
          <w:tcPr>
            <w:tcW w:w="2630" w:type="dxa"/>
          </w:tcPr>
          <w:p w14:paraId="043047DB" w14:textId="4B41467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Dokumen RPS tersedia dan dapat diakses oleh mahasiswa, Dokumen RPS tersedia dan dapat diakses oleh mahasiswa</w:t>
            </w:r>
          </w:p>
        </w:tc>
        <w:tc>
          <w:tcPr>
            <w:tcW w:w="1503" w:type="dxa"/>
          </w:tcPr>
          <w:p w14:paraId="0EE6A08B" w14:textId="47C32B7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40A9A8F2" w14:textId="2566A4F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5373A244" w14:textId="6DD31E19" w:rsidTr="00175C11">
        <w:trPr>
          <w:trHeight w:val="3465"/>
        </w:trPr>
        <w:tc>
          <w:tcPr>
            <w:tcW w:w="510" w:type="dxa"/>
            <w:hideMark/>
          </w:tcPr>
          <w:p w14:paraId="0AE1321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43</w:t>
            </w:r>
          </w:p>
        </w:tc>
        <w:tc>
          <w:tcPr>
            <w:tcW w:w="2440" w:type="dxa"/>
            <w:hideMark/>
          </w:tcPr>
          <w:p w14:paraId="4D230495"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C.6.4.d) </w:t>
            </w:r>
            <w:proofErr w:type="spellStart"/>
            <w:r w:rsidRPr="00175C11">
              <w:rPr>
                <w:rFonts w:ascii="Calibri" w:eastAsia="Times New Roman" w:hAnsi="Calibri" w:cs="Calibri"/>
                <w:color w:val="000000"/>
                <w:kern w:val="0"/>
                <w:szCs w:val="22"/>
                <w:lang w:val="en-US" w:bidi="ar-SA"/>
                <w14:ligatures w14:val="none"/>
              </w:rPr>
              <w:t>Pelaksanaan</w:t>
            </w:r>
            <w:proofErr w:type="spellEnd"/>
            <w:r w:rsidRPr="00175C11">
              <w:rPr>
                <w:rFonts w:ascii="Calibri" w:eastAsia="Times New Roman" w:hAnsi="Calibri" w:cs="Calibri"/>
                <w:color w:val="000000"/>
                <w:kern w:val="0"/>
                <w:szCs w:val="22"/>
                <w:lang w:val="en-US" w:bidi="ar-SA"/>
                <w14:ligatures w14:val="none"/>
              </w:rPr>
              <w:t xml:space="preserve"> Proses </w:t>
            </w:r>
            <w:proofErr w:type="spellStart"/>
            <w:r w:rsidRPr="00175C11">
              <w:rPr>
                <w:rFonts w:ascii="Calibri" w:eastAsia="Times New Roman" w:hAnsi="Calibri" w:cs="Calibri"/>
                <w:color w:val="000000"/>
                <w:kern w:val="0"/>
                <w:szCs w:val="22"/>
                <w:lang w:val="en-US" w:bidi="ar-SA"/>
                <w14:ligatures w14:val="none"/>
              </w:rPr>
              <w:t>Pembelajaran</w:t>
            </w:r>
            <w:proofErr w:type="spellEnd"/>
          </w:p>
        </w:tc>
        <w:tc>
          <w:tcPr>
            <w:tcW w:w="2630" w:type="dxa"/>
          </w:tcPr>
          <w:p w14:paraId="64B516EF" w14:textId="123DB9D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adanya interaksi antara dosen, mahasiswa dan tersedianya sumber belajar, adanya interaksi antara dosen, mahasiswa dan tersedianya sumber belajar</w:t>
            </w:r>
          </w:p>
        </w:tc>
        <w:tc>
          <w:tcPr>
            <w:tcW w:w="1503" w:type="dxa"/>
          </w:tcPr>
          <w:p w14:paraId="57368FC7" w14:textId="45498192"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6336B84E" w14:textId="2FFC93D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5D69AFA4" w14:textId="07C02B66" w:rsidTr="00175C11">
        <w:trPr>
          <w:trHeight w:val="900"/>
        </w:trPr>
        <w:tc>
          <w:tcPr>
            <w:tcW w:w="510" w:type="dxa"/>
            <w:hideMark/>
          </w:tcPr>
          <w:p w14:paraId="1624F840"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44</w:t>
            </w:r>
          </w:p>
        </w:tc>
        <w:tc>
          <w:tcPr>
            <w:tcW w:w="2440" w:type="dxa"/>
            <w:hideMark/>
          </w:tcPr>
          <w:p w14:paraId="7A926640"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7B96354F" w14:textId="4C88155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PJP 26.72%, PJP 26.72%</w:t>
            </w:r>
          </w:p>
        </w:tc>
        <w:tc>
          <w:tcPr>
            <w:tcW w:w="1503" w:type="dxa"/>
          </w:tcPr>
          <w:p w14:paraId="724D936F" w14:textId="0D5A669E"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251E100C" w14:textId="601F6F1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3664C8DD" w14:textId="30F5F8A9" w:rsidTr="00175C11">
        <w:trPr>
          <w:trHeight w:val="1500"/>
        </w:trPr>
        <w:tc>
          <w:tcPr>
            <w:tcW w:w="510" w:type="dxa"/>
            <w:hideMark/>
          </w:tcPr>
          <w:p w14:paraId="3A84134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45</w:t>
            </w:r>
          </w:p>
        </w:tc>
        <w:tc>
          <w:tcPr>
            <w:tcW w:w="2440" w:type="dxa"/>
            <w:hideMark/>
          </w:tcPr>
          <w:p w14:paraId="2FED1C55"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C.6.4.e) Monitoring dan </w:t>
            </w:r>
            <w:proofErr w:type="spellStart"/>
            <w:r w:rsidRPr="00175C11">
              <w:rPr>
                <w:rFonts w:ascii="Calibri" w:eastAsia="Times New Roman" w:hAnsi="Calibri" w:cs="Calibri"/>
                <w:color w:val="000000"/>
                <w:kern w:val="0"/>
                <w:szCs w:val="22"/>
                <w:lang w:val="en-US" w:bidi="ar-SA"/>
                <w14:ligatures w14:val="none"/>
              </w:rPr>
              <w:t>Evaluasi</w:t>
            </w:r>
            <w:proofErr w:type="spellEnd"/>
            <w:r w:rsidRPr="00175C11">
              <w:rPr>
                <w:rFonts w:ascii="Calibri" w:eastAsia="Times New Roman" w:hAnsi="Calibri" w:cs="Calibri"/>
                <w:color w:val="000000"/>
                <w:kern w:val="0"/>
                <w:szCs w:val="22"/>
                <w:lang w:val="en-US" w:bidi="ar-SA"/>
                <w14:ligatures w14:val="none"/>
              </w:rPr>
              <w:t xml:space="preserve"> Proses </w:t>
            </w:r>
            <w:proofErr w:type="spellStart"/>
            <w:r w:rsidRPr="00175C11">
              <w:rPr>
                <w:rFonts w:ascii="Calibri" w:eastAsia="Times New Roman" w:hAnsi="Calibri" w:cs="Calibri"/>
                <w:color w:val="000000"/>
                <w:kern w:val="0"/>
                <w:szCs w:val="22"/>
                <w:lang w:val="en-US" w:bidi="ar-SA"/>
                <w14:ligatures w14:val="none"/>
              </w:rPr>
              <w:t>Pembelajaran</w:t>
            </w:r>
            <w:proofErr w:type="spellEnd"/>
          </w:p>
        </w:tc>
        <w:tc>
          <w:tcPr>
            <w:tcW w:w="2630" w:type="dxa"/>
          </w:tcPr>
          <w:p w14:paraId="1956ABD6" w14:textId="2D0AEE1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xml:space="preserve">MONEV telah dilaksanakan , MONEV telah dilaksanakan </w:t>
            </w:r>
          </w:p>
        </w:tc>
        <w:tc>
          <w:tcPr>
            <w:tcW w:w="1503" w:type="dxa"/>
          </w:tcPr>
          <w:p w14:paraId="6751386B" w14:textId="1F7C79A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31EE5696" w14:textId="0554E31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25744B2D" w14:textId="24991C96" w:rsidTr="00175C11">
        <w:trPr>
          <w:trHeight w:val="3795"/>
        </w:trPr>
        <w:tc>
          <w:tcPr>
            <w:tcW w:w="510" w:type="dxa"/>
            <w:hideMark/>
          </w:tcPr>
          <w:p w14:paraId="537A93E9"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46</w:t>
            </w:r>
          </w:p>
        </w:tc>
        <w:tc>
          <w:tcPr>
            <w:tcW w:w="2440" w:type="dxa"/>
            <w:hideMark/>
          </w:tcPr>
          <w:p w14:paraId="4A5E79D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C.6.4.f) </w:t>
            </w:r>
            <w:proofErr w:type="spellStart"/>
            <w:r w:rsidRPr="00175C11">
              <w:rPr>
                <w:rFonts w:ascii="Calibri" w:eastAsia="Times New Roman" w:hAnsi="Calibri" w:cs="Calibri"/>
                <w:color w:val="000000"/>
                <w:kern w:val="0"/>
                <w:szCs w:val="22"/>
                <w:lang w:val="en-US" w:bidi="ar-SA"/>
                <w14:ligatures w14:val="none"/>
              </w:rPr>
              <w:t>Penilaian</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Pembelajaran</w:t>
            </w:r>
            <w:proofErr w:type="spellEnd"/>
          </w:p>
        </w:tc>
        <w:tc>
          <w:tcPr>
            <w:tcW w:w="2630" w:type="dxa"/>
          </w:tcPr>
          <w:p w14:paraId="77F5AE68" w14:textId="2730CB7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Perlu dikonfirmasi, Perlu dikonfirmasi</w:t>
            </w:r>
          </w:p>
        </w:tc>
        <w:tc>
          <w:tcPr>
            <w:tcW w:w="1503" w:type="dxa"/>
          </w:tcPr>
          <w:p w14:paraId="20EA6C8D" w14:textId="7E7FDD7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5C5330B1" w14:textId="0A606FB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6F70F56F" w14:textId="30AB2DAE" w:rsidTr="00175C11">
        <w:trPr>
          <w:trHeight w:val="1200"/>
        </w:trPr>
        <w:tc>
          <w:tcPr>
            <w:tcW w:w="510" w:type="dxa"/>
            <w:hideMark/>
          </w:tcPr>
          <w:p w14:paraId="7974C7A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47</w:t>
            </w:r>
          </w:p>
        </w:tc>
        <w:tc>
          <w:tcPr>
            <w:tcW w:w="2440" w:type="dxa"/>
            <w:hideMark/>
          </w:tcPr>
          <w:p w14:paraId="47505245"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C.6.4.g) Integrasi </w:t>
            </w:r>
            <w:proofErr w:type="spellStart"/>
            <w:r w:rsidRPr="00175C11">
              <w:rPr>
                <w:rFonts w:ascii="Calibri" w:eastAsia="Times New Roman" w:hAnsi="Calibri" w:cs="Calibri"/>
                <w:color w:val="000000"/>
                <w:kern w:val="0"/>
                <w:szCs w:val="22"/>
                <w:lang w:val="en-US" w:bidi="ar-SA"/>
                <w14:ligatures w14:val="none"/>
              </w:rPr>
              <w:t>kegiatan</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penelitian</w:t>
            </w:r>
            <w:proofErr w:type="spellEnd"/>
            <w:r w:rsidRPr="00175C11">
              <w:rPr>
                <w:rFonts w:ascii="Calibri" w:eastAsia="Times New Roman" w:hAnsi="Calibri" w:cs="Calibri"/>
                <w:color w:val="000000"/>
                <w:kern w:val="0"/>
                <w:szCs w:val="22"/>
                <w:lang w:val="en-US" w:bidi="ar-SA"/>
                <w14:ligatures w14:val="none"/>
              </w:rPr>
              <w:t xml:space="preserve"> dan </w:t>
            </w:r>
            <w:proofErr w:type="spellStart"/>
            <w:r w:rsidRPr="00175C11">
              <w:rPr>
                <w:rFonts w:ascii="Calibri" w:eastAsia="Times New Roman" w:hAnsi="Calibri" w:cs="Calibri"/>
                <w:color w:val="000000"/>
                <w:kern w:val="0"/>
                <w:szCs w:val="22"/>
                <w:lang w:val="en-US" w:bidi="ar-SA"/>
                <w14:ligatures w14:val="none"/>
              </w:rPr>
              <w:t>PkM</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dalam</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pembelajaran</w:t>
            </w:r>
            <w:proofErr w:type="spellEnd"/>
          </w:p>
        </w:tc>
        <w:tc>
          <w:tcPr>
            <w:tcW w:w="2630" w:type="dxa"/>
          </w:tcPr>
          <w:p w14:paraId="3AD4DC80" w14:textId="131BE61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bukti integrasi, terdapat bukti integrasi</w:t>
            </w:r>
          </w:p>
        </w:tc>
        <w:tc>
          <w:tcPr>
            <w:tcW w:w="1503" w:type="dxa"/>
          </w:tcPr>
          <w:p w14:paraId="32043066" w14:textId="4A1C9BAE"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65C177C5" w14:textId="468D374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2BED7E0F" w14:textId="328D98AC" w:rsidTr="00175C11">
        <w:trPr>
          <w:trHeight w:val="1500"/>
        </w:trPr>
        <w:tc>
          <w:tcPr>
            <w:tcW w:w="510" w:type="dxa"/>
            <w:hideMark/>
          </w:tcPr>
          <w:p w14:paraId="5B849164"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48</w:t>
            </w:r>
          </w:p>
        </w:tc>
        <w:tc>
          <w:tcPr>
            <w:tcW w:w="2440" w:type="dxa"/>
            <w:hideMark/>
          </w:tcPr>
          <w:p w14:paraId="03DF6334"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C.6.4.h) </w:t>
            </w:r>
            <w:proofErr w:type="spellStart"/>
            <w:r w:rsidRPr="00175C11">
              <w:rPr>
                <w:rFonts w:ascii="Calibri" w:eastAsia="Times New Roman" w:hAnsi="Calibri" w:cs="Calibri"/>
                <w:color w:val="000000"/>
                <w:kern w:val="0"/>
                <w:szCs w:val="22"/>
                <w:lang w:val="en-US" w:bidi="ar-SA"/>
                <w14:ligatures w14:val="none"/>
              </w:rPr>
              <w:t>Suasana</w:t>
            </w:r>
            <w:proofErr w:type="spellEnd"/>
            <w:r w:rsidRPr="00175C11">
              <w:rPr>
                <w:rFonts w:ascii="Calibri" w:eastAsia="Times New Roman" w:hAnsi="Calibri" w:cs="Calibri"/>
                <w:color w:val="000000"/>
                <w:kern w:val="0"/>
                <w:szCs w:val="22"/>
                <w:lang w:val="en-US" w:bidi="ar-SA"/>
                <w14:ligatures w14:val="none"/>
              </w:rPr>
              <w:t xml:space="preserve"> Akademik</w:t>
            </w:r>
          </w:p>
        </w:tc>
        <w:tc>
          <w:tcPr>
            <w:tcW w:w="2630" w:type="dxa"/>
          </w:tcPr>
          <w:p w14:paraId="21D208F5" w14:textId="11AE72C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ada bukti keterlaksanaan kegiatan ilmiah, ada bukti keterlaksanaan kegiatan ilmiah</w:t>
            </w:r>
          </w:p>
        </w:tc>
        <w:tc>
          <w:tcPr>
            <w:tcW w:w="1503" w:type="dxa"/>
          </w:tcPr>
          <w:p w14:paraId="7D26D313" w14:textId="24B5B8B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557C82E0" w14:textId="6A7B5F0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330B893F" w14:textId="19F96BA2" w:rsidTr="00175C11">
        <w:trPr>
          <w:trHeight w:val="1500"/>
        </w:trPr>
        <w:tc>
          <w:tcPr>
            <w:tcW w:w="510" w:type="dxa"/>
            <w:hideMark/>
          </w:tcPr>
          <w:p w14:paraId="5109D9D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49</w:t>
            </w:r>
          </w:p>
        </w:tc>
        <w:tc>
          <w:tcPr>
            <w:tcW w:w="2440" w:type="dxa"/>
            <w:hideMark/>
          </w:tcPr>
          <w:p w14:paraId="58904DF5"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C.6.4.i) </w:t>
            </w:r>
            <w:proofErr w:type="spellStart"/>
            <w:r w:rsidRPr="00175C11">
              <w:rPr>
                <w:rFonts w:ascii="Calibri" w:eastAsia="Times New Roman" w:hAnsi="Calibri" w:cs="Calibri"/>
                <w:color w:val="000000"/>
                <w:kern w:val="0"/>
                <w:szCs w:val="22"/>
                <w:lang w:val="en-US" w:bidi="ar-SA"/>
                <w14:ligatures w14:val="none"/>
              </w:rPr>
              <w:t>Kepuasan</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Mahasiswa</w:t>
            </w:r>
            <w:proofErr w:type="spellEnd"/>
          </w:p>
        </w:tc>
        <w:tc>
          <w:tcPr>
            <w:tcW w:w="2630" w:type="dxa"/>
          </w:tcPr>
          <w:p w14:paraId="03E96554" w14:textId="2BE0F76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perlu konfirmasi, perlu konfirmasi</w:t>
            </w:r>
          </w:p>
        </w:tc>
        <w:tc>
          <w:tcPr>
            <w:tcW w:w="1503" w:type="dxa"/>
          </w:tcPr>
          <w:p w14:paraId="10A2E266" w14:textId="0918409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53D40D8A" w14:textId="027302C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17B33357" w14:textId="113E53ED" w:rsidTr="00175C11">
        <w:trPr>
          <w:trHeight w:val="3600"/>
        </w:trPr>
        <w:tc>
          <w:tcPr>
            <w:tcW w:w="510" w:type="dxa"/>
            <w:hideMark/>
          </w:tcPr>
          <w:p w14:paraId="5C9D0D2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50</w:t>
            </w:r>
          </w:p>
        </w:tc>
        <w:tc>
          <w:tcPr>
            <w:tcW w:w="2440" w:type="dxa"/>
            <w:hideMark/>
          </w:tcPr>
          <w:p w14:paraId="3A2E27A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C.7. </w:t>
            </w:r>
            <w:proofErr w:type="spellStart"/>
            <w:r w:rsidRPr="00175C11">
              <w:rPr>
                <w:rFonts w:ascii="Calibri" w:eastAsia="Times New Roman" w:hAnsi="Calibri" w:cs="Calibri"/>
                <w:color w:val="000000"/>
                <w:kern w:val="0"/>
                <w:szCs w:val="22"/>
                <w:lang w:val="en-US" w:bidi="ar-SA"/>
                <w14:ligatures w14:val="none"/>
              </w:rPr>
              <w:t>Penelitian</w:t>
            </w:r>
            <w:proofErr w:type="spellEnd"/>
            <w:r w:rsidRPr="00175C11">
              <w:rPr>
                <w:rFonts w:ascii="Calibri" w:eastAsia="Times New Roman" w:hAnsi="Calibri" w:cs="Calibri"/>
                <w:color w:val="000000"/>
                <w:kern w:val="0"/>
                <w:szCs w:val="22"/>
                <w:lang w:val="en-US" w:bidi="ar-SA"/>
                <w14:ligatures w14:val="none"/>
              </w:rPr>
              <w:br/>
              <w:t xml:space="preserve">C.7.4. </w:t>
            </w:r>
            <w:proofErr w:type="spellStart"/>
            <w:r w:rsidRPr="00175C11">
              <w:rPr>
                <w:rFonts w:ascii="Calibri" w:eastAsia="Times New Roman" w:hAnsi="Calibri" w:cs="Calibri"/>
                <w:color w:val="000000"/>
                <w:kern w:val="0"/>
                <w:szCs w:val="22"/>
                <w:lang w:val="en-US" w:bidi="ar-SA"/>
                <w14:ligatures w14:val="none"/>
              </w:rPr>
              <w:t>Indikator</w:t>
            </w:r>
            <w:proofErr w:type="spellEnd"/>
            <w:r w:rsidRPr="00175C11">
              <w:rPr>
                <w:rFonts w:ascii="Calibri" w:eastAsia="Times New Roman" w:hAnsi="Calibri" w:cs="Calibri"/>
                <w:color w:val="000000"/>
                <w:kern w:val="0"/>
                <w:szCs w:val="22"/>
                <w:lang w:val="en-US" w:bidi="ar-SA"/>
                <w14:ligatures w14:val="none"/>
              </w:rPr>
              <w:t xml:space="preserve"> Kinerja Utama</w:t>
            </w:r>
            <w:r w:rsidRPr="00175C11">
              <w:rPr>
                <w:rFonts w:ascii="Calibri" w:eastAsia="Times New Roman" w:hAnsi="Calibri" w:cs="Calibri"/>
                <w:color w:val="000000"/>
                <w:kern w:val="0"/>
                <w:szCs w:val="22"/>
                <w:lang w:val="en-US" w:bidi="ar-SA"/>
                <w14:ligatures w14:val="none"/>
              </w:rPr>
              <w:br/>
              <w:t>C.7.</w:t>
            </w:r>
            <w:proofErr w:type="gramStart"/>
            <w:r w:rsidRPr="00175C11">
              <w:rPr>
                <w:rFonts w:ascii="Calibri" w:eastAsia="Times New Roman" w:hAnsi="Calibri" w:cs="Calibri"/>
                <w:color w:val="000000"/>
                <w:kern w:val="0"/>
                <w:szCs w:val="22"/>
                <w:lang w:val="en-US" w:bidi="ar-SA"/>
                <w14:ligatures w14:val="none"/>
              </w:rPr>
              <w:t>4.a</w:t>
            </w:r>
            <w:proofErr w:type="gram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Relevansi</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Penelitian</w:t>
            </w:r>
            <w:proofErr w:type="spellEnd"/>
          </w:p>
        </w:tc>
        <w:tc>
          <w:tcPr>
            <w:tcW w:w="2630" w:type="dxa"/>
          </w:tcPr>
          <w:p w14:paraId="6F15498D" w14:textId="1EB388E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Tidak terdapat evaluasi penelitian dan tindak lanjut, Perlu konfirmasi</w:t>
            </w:r>
          </w:p>
        </w:tc>
        <w:tc>
          <w:tcPr>
            <w:tcW w:w="1503" w:type="dxa"/>
          </w:tcPr>
          <w:p w14:paraId="1F267774" w14:textId="1438214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21C16B25" w14:textId="4861EC3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1997E648" w14:textId="6FB02676" w:rsidTr="00175C11">
        <w:trPr>
          <w:trHeight w:val="3600"/>
        </w:trPr>
        <w:tc>
          <w:tcPr>
            <w:tcW w:w="510" w:type="dxa"/>
            <w:hideMark/>
          </w:tcPr>
          <w:p w14:paraId="50C5610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51</w:t>
            </w:r>
          </w:p>
        </w:tc>
        <w:tc>
          <w:tcPr>
            <w:tcW w:w="2440" w:type="dxa"/>
            <w:hideMark/>
          </w:tcPr>
          <w:p w14:paraId="5ED12C2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C.8. </w:t>
            </w:r>
            <w:proofErr w:type="spellStart"/>
            <w:r w:rsidRPr="00175C11">
              <w:rPr>
                <w:rFonts w:ascii="Calibri" w:eastAsia="Times New Roman" w:hAnsi="Calibri" w:cs="Calibri"/>
                <w:color w:val="000000"/>
                <w:kern w:val="0"/>
                <w:szCs w:val="22"/>
                <w:lang w:val="en-US" w:bidi="ar-SA"/>
                <w14:ligatures w14:val="none"/>
              </w:rPr>
              <w:t>Pengabdian</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kepada</w:t>
            </w:r>
            <w:proofErr w:type="spellEnd"/>
            <w:r w:rsidRPr="00175C11">
              <w:rPr>
                <w:rFonts w:ascii="Calibri" w:eastAsia="Times New Roman" w:hAnsi="Calibri" w:cs="Calibri"/>
                <w:color w:val="000000"/>
                <w:kern w:val="0"/>
                <w:szCs w:val="22"/>
                <w:lang w:val="en-US" w:bidi="ar-SA"/>
                <w14:ligatures w14:val="none"/>
              </w:rPr>
              <w:t xml:space="preserve"> Masyarakat</w:t>
            </w:r>
            <w:r w:rsidRPr="00175C11">
              <w:rPr>
                <w:rFonts w:ascii="Calibri" w:eastAsia="Times New Roman" w:hAnsi="Calibri" w:cs="Calibri"/>
                <w:color w:val="000000"/>
                <w:kern w:val="0"/>
                <w:szCs w:val="22"/>
                <w:lang w:val="en-US" w:bidi="ar-SA"/>
                <w14:ligatures w14:val="none"/>
              </w:rPr>
              <w:br/>
              <w:t xml:space="preserve">C.8.4. </w:t>
            </w:r>
            <w:proofErr w:type="spellStart"/>
            <w:r w:rsidRPr="00175C11">
              <w:rPr>
                <w:rFonts w:ascii="Calibri" w:eastAsia="Times New Roman" w:hAnsi="Calibri" w:cs="Calibri"/>
                <w:color w:val="000000"/>
                <w:kern w:val="0"/>
                <w:szCs w:val="22"/>
                <w:lang w:val="en-US" w:bidi="ar-SA"/>
                <w14:ligatures w14:val="none"/>
              </w:rPr>
              <w:t>Indikator</w:t>
            </w:r>
            <w:proofErr w:type="spellEnd"/>
            <w:r w:rsidRPr="00175C11">
              <w:rPr>
                <w:rFonts w:ascii="Calibri" w:eastAsia="Times New Roman" w:hAnsi="Calibri" w:cs="Calibri"/>
                <w:color w:val="000000"/>
                <w:kern w:val="0"/>
                <w:szCs w:val="22"/>
                <w:lang w:val="en-US" w:bidi="ar-SA"/>
                <w14:ligatures w14:val="none"/>
              </w:rPr>
              <w:t xml:space="preserve"> Kinerja Utama</w:t>
            </w:r>
            <w:r w:rsidRPr="00175C11">
              <w:rPr>
                <w:rFonts w:ascii="Calibri" w:eastAsia="Times New Roman" w:hAnsi="Calibri" w:cs="Calibri"/>
                <w:color w:val="000000"/>
                <w:kern w:val="0"/>
                <w:szCs w:val="22"/>
                <w:lang w:val="en-US" w:bidi="ar-SA"/>
                <w14:ligatures w14:val="none"/>
              </w:rPr>
              <w:br/>
              <w:t>C.8.</w:t>
            </w:r>
            <w:proofErr w:type="gramStart"/>
            <w:r w:rsidRPr="00175C11">
              <w:rPr>
                <w:rFonts w:ascii="Calibri" w:eastAsia="Times New Roman" w:hAnsi="Calibri" w:cs="Calibri"/>
                <w:color w:val="000000"/>
                <w:kern w:val="0"/>
                <w:szCs w:val="22"/>
                <w:lang w:val="en-US" w:bidi="ar-SA"/>
                <w14:ligatures w14:val="none"/>
              </w:rPr>
              <w:t>4.a</w:t>
            </w:r>
            <w:proofErr w:type="gram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Relevansi</w:t>
            </w:r>
            <w:proofErr w:type="spellEnd"/>
            <w:r w:rsidRPr="00175C11">
              <w:rPr>
                <w:rFonts w:ascii="Calibri" w:eastAsia="Times New Roman" w:hAnsi="Calibri" w:cs="Calibri"/>
                <w:color w:val="000000"/>
                <w:kern w:val="0"/>
                <w:szCs w:val="22"/>
                <w:lang w:val="en-US" w:bidi="ar-SA"/>
                <w14:ligatures w14:val="none"/>
              </w:rPr>
              <w:t xml:space="preserve"> </w:t>
            </w:r>
            <w:proofErr w:type="spellStart"/>
            <w:r w:rsidRPr="00175C11">
              <w:rPr>
                <w:rFonts w:ascii="Calibri" w:eastAsia="Times New Roman" w:hAnsi="Calibri" w:cs="Calibri"/>
                <w:color w:val="000000"/>
                <w:kern w:val="0"/>
                <w:szCs w:val="22"/>
                <w:lang w:val="en-US" w:bidi="ar-SA"/>
                <w14:ligatures w14:val="none"/>
              </w:rPr>
              <w:t>PkM</w:t>
            </w:r>
            <w:proofErr w:type="spellEnd"/>
          </w:p>
        </w:tc>
        <w:tc>
          <w:tcPr>
            <w:tcW w:w="2630" w:type="dxa"/>
          </w:tcPr>
          <w:p w14:paraId="26B79868" w14:textId="6C5E9DB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Hanya ada monev PKM, perlu konfirmasi</w:t>
            </w:r>
          </w:p>
        </w:tc>
        <w:tc>
          <w:tcPr>
            <w:tcW w:w="1503" w:type="dxa"/>
          </w:tcPr>
          <w:p w14:paraId="53C08250" w14:textId="05FEDE3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1B54243C" w14:textId="1DA0150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6F43FA72" w14:textId="2153DC6E" w:rsidTr="00175C11">
        <w:trPr>
          <w:trHeight w:val="600"/>
        </w:trPr>
        <w:tc>
          <w:tcPr>
            <w:tcW w:w="510" w:type="dxa"/>
            <w:hideMark/>
          </w:tcPr>
          <w:p w14:paraId="736A1346"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52</w:t>
            </w:r>
          </w:p>
        </w:tc>
        <w:tc>
          <w:tcPr>
            <w:tcW w:w="2440" w:type="dxa"/>
            <w:hideMark/>
          </w:tcPr>
          <w:p w14:paraId="069A79EC" w14:textId="77777777" w:rsidR="00175C11" w:rsidRPr="00175C11" w:rsidRDefault="00175C11" w:rsidP="00175C11">
            <w:pPr>
              <w:spacing w:after="0" w:line="240" w:lineRule="auto"/>
              <w:rPr>
                <w:rFonts w:ascii="Calibri" w:eastAsia="Times New Roman" w:hAnsi="Calibri" w:cs="Calibri"/>
                <w:color w:val="000000"/>
                <w:kern w:val="0"/>
                <w:szCs w:val="22"/>
                <w:lang w:val="nl-NL" w:bidi="ar-SA"/>
                <w14:ligatures w14:val="none"/>
              </w:rPr>
            </w:pPr>
            <w:r w:rsidRPr="00175C11">
              <w:rPr>
                <w:rFonts w:ascii="Calibri" w:eastAsia="Times New Roman" w:hAnsi="Calibri" w:cs="Calibri"/>
                <w:color w:val="000000"/>
                <w:kern w:val="0"/>
                <w:szCs w:val="22"/>
                <w:lang w:val="nl-NL" w:bidi="ar-SA"/>
                <w14:ligatures w14:val="none"/>
              </w:rPr>
              <w:t>C.8.4.b) PkM Dosen dan Mahasiswa</w:t>
            </w:r>
          </w:p>
        </w:tc>
        <w:tc>
          <w:tcPr>
            <w:tcW w:w="2630" w:type="dxa"/>
          </w:tcPr>
          <w:p w14:paraId="1C38F24C" w14:textId="4FB41EAE"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PKM DTPS telah melibatkan mahasiswa selama 3 tahun terakhir, perlu konfirmasi</w:t>
            </w:r>
          </w:p>
        </w:tc>
        <w:tc>
          <w:tcPr>
            <w:tcW w:w="1503" w:type="dxa"/>
          </w:tcPr>
          <w:p w14:paraId="293C197E" w14:textId="0BB106A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1AAACBA" w14:textId="21591F8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24BF6FBE" w14:textId="731AFC88" w:rsidTr="00175C11">
        <w:trPr>
          <w:trHeight w:val="2400"/>
        </w:trPr>
        <w:tc>
          <w:tcPr>
            <w:tcW w:w="510" w:type="dxa"/>
            <w:hideMark/>
          </w:tcPr>
          <w:p w14:paraId="1DEBCB9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53</w:t>
            </w:r>
          </w:p>
        </w:tc>
        <w:tc>
          <w:tcPr>
            <w:tcW w:w="2440" w:type="dxa"/>
            <w:hideMark/>
          </w:tcPr>
          <w:p w14:paraId="48133AB1" w14:textId="77777777" w:rsidR="00175C11" w:rsidRPr="00175C11" w:rsidRDefault="00175C11" w:rsidP="00175C11">
            <w:pPr>
              <w:spacing w:after="0" w:line="240" w:lineRule="auto"/>
              <w:rPr>
                <w:rFonts w:ascii="Calibri" w:eastAsia="Times New Roman" w:hAnsi="Calibri" w:cs="Calibri"/>
                <w:color w:val="000000"/>
                <w:kern w:val="0"/>
                <w:szCs w:val="22"/>
                <w:lang w:val="nl-NL" w:bidi="ar-SA"/>
                <w14:ligatures w14:val="none"/>
              </w:rPr>
            </w:pPr>
            <w:r w:rsidRPr="00175C11">
              <w:rPr>
                <w:rFonts w:ascii="Calibri" w:eastAsia="Times New Roman" w:hAnsi="Calibri" w:cs="Calibri"/>
                <w:color w:val="000000"/>
                <w:kern w:val="0"/>
                <w:szCs w:val="22"/>
                <w:lang w:val="nl-NL" w:bidi="ar-SA"/>
                <w14:ligatures w14:val="none"/>
              </w:rPr>
              <w:t>C.9. Luaran dan Capaian Tridharma</w:t>
            </w:r>
            <w:r w:rsidRPr="00175C11">
              <w:rPr>
                <w:rFonts w:ascii="Calibri" w:eastAsia="Times New Roman" w:hAnsi="Calibri" w:cs="Calibri"/>
                <w:color w:val="000000"/>
                <w:kern w:val="0"/>
                <w:szCs w:val="22"/>
                <w:lang w:val="nl-NL" w:bidi="ar-SA"/>
                <w14:ligatures w14:val="none"/>
              </w:rPr>
              <w:br/>
              <w:t>C.9.4. Indikator Kinerja Utama</w:t>
            </w:r>
            <w:r w:rsidRPr="00175C11">
              <w:rPr>
                <w:rFonts w:ascii="Calibri" w:eastAsia="Times New Roman" w:hAnsi="Calibri" w:cs="Calibri"/>
                <w:color w:val="000000"/>
                <w:kern w:val="0"/>
                <w:szCs w:val="22"/>
                <w:lang w:val="nl-NL" w:bidi="ar-SA"/>
                <w14:ligatures w14:val="none"/>
              </w:rPr>
              <w:br/>
              <w:t>C.9.4.a) Luaran Dharma Pendidikan</w:t>
            </w:r>
          </w:p>
        </w:tc>
        <w:tc>
          <w:tcPr>
            <w:tcW w:w="2630" w:type="dxa"/>
          </w:tcPr>
          <w:p w14:paraId="330607F6" w14:textId="096C3120"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perlu konfirmasi, perlu konfirmasi</w:t>
            </w:r>
          </w:p>
        </w:tc>
        <w:tc>
          <w:tcPr>
            <w:tcW w:w="1503" w:type="dxa"/>
          </w:tcPr>
          <w:p w14:paraId="6D56EC72" w14:textId="02A34F11"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akan diselesaikan</w:t>
            </w:r>
          </w:p>
        </w:tc>
        <w:tc>
          <w:tcPr>
            <w:tcW w:w="1964" w:type="dxa"/>
          </w:tcPr>
          <w:p w14:paraId="3AB9BD63" w14:textId="4E1CF952" w:rsidR="00175C11" w:rsidRPr="00175C11" w:rsidRDefault="00175C11" w:rsidP="00175C11">
            <w:pPr>
              <w:spacing w:after="0" w:line="240" w:lineRule="auto"/>
              <w:rPr>
                <w:rFonts w:ascii="Times New Roman" w:eastAsia="Times New Roman" w:hAnsi="Times New Roman" w:cs="Times New Roman"/>
                <w:kern w:val="0"/>
                <w:sz w:val="20"/>
                <w:szCs w:val="20"/>
                <w:lang w:val="nl-NL" w:bidi="ar-SA"/>
                <w14:ligatures w14:val="none"/>
              </w:rPr>
            </w:pPr>
            <w:r>
              <w:rPr>
                <w:rFonts w:ascii="Calibri" w:hAnsi="Calibri" w:cs="Calibri"/>
                <w:color w:val="000000"/>
                <w:szCs w:val="22"/>
              </w:rPr>
              <w:t>6 bulan</w:t>
            </w:r>
          </w:p>
        </w:tc>
      </w:tr>
      <w:tr w:rsidR="00175C11" w:rsidRPr="00175C11" w14:paraId="09F20E49" w14:textId="489596D5" w:rsidTr="00175C11">
        <w:trPr>
          <w:trHeight w:val="930"/>
        </w:trPr>
        <w:tc>
          <w:tcPr>
            <w:tcW w:w="510" w:type="dxa"/>
            <w:hideMark/>
          </w:tcPr>
          <w:p w14:paraId="5F2EA4E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54</w:t>
            </w:r>
          </w:p>
        </w:tc>
        <w:tc>
          <w:tcPr>
            <w:tcW w:w="2440" w:type="dxa"/>
            <w:hideMark/>
          </w:tcPr>
          <w:p w14:paraId="79388FD0"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608A5A6A" w14:textId="36BB8068"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Rata rata 3,83, Rata rata 3,83</w:t>
            </w:r>
          </w:p>
        </w:tc>
        <w:tc>
          <w:tcPr>
            <w:tcW w:w="1503" w:type="dxa"/>
          </w:tcPr>
          <w:p w14:paraId="2DC84445" w14:textId="6853764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76EFCB34" w14:textId="64EEAE9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14F383BD" w14:textId="33AD5E74" w:rsidTr="00175C11">
        <w:trPr>
          <w:trHeight w:val="735"/>
        </w:trPr>
        <w:tc>
          <w:tcPr>
            <w:tcW w:w="510" w:type="dxa"/>
            <w:hideMark/>
          </w:tcPr>
          <w:p w14:paraId="261AB36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55</w:t>
            </w:r>
          </w:p>
        </w:tc>
        <w:tc>
          <w:tcPr>
            <w:tcW w:w="2440" w:type="dxa"/>
            <w:hideMark/>
          </w:tcPr>
          <w:p w14:paraId="542E72B6"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1269568" w14:textId="103E6C3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Tidak terdapat Prestasi mahasiswa, perlu konfirmasi</w:t>
            </w:r>
          </w:p>
        </w:tc>
        <w:tc>
          <w:tcPr>
            <w:tcW w:w="1503" w:type="dxa"/>
          </w:tcPr>
          <w:p w14:paraId="1D0D626F" w14:textId="1D98454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2585EB15" w14:textId="75A71EB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42A3AF17" w14:textId="275255D5" w:rsidTr="00175C11">
        <w:trPr>
          <w:trHeight w:val="840"/>
        </w:trPr>
        <w:tc>
          <w:tcPr>
            <w:tcW w:w="510" w:type="dxa"/>
            <w:hideMark/>
          </w:tcPr>
          <w:p w14:paraId="5D11B869"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56</w:t>
            </w:r>
          </w:p>
        </w:tc>
        <w:tc>
          <w:tcPr>
            <w:tcW w:w="2440" w:type="dxa"/>
            <w:hideMark/>
          </w:tcPr>
          <w:p w14:paraId="21E7548F"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6FAD75D9" w14:textId="6C8F042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tidak terdapat prestasi mahasiswa, perlu konfirmasi</w:t>
            </w:r>
          </w:p>
        </w:tc>
        <w:tc>
          <w:tcPr>
            <w:tcW w:w="1503" w:type="dxa"/>
          </w:tcPr>
          <w:p w14:paraId="1CB38FE4" w14:textId="3E6A236D"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2FA3EA8E" w14:textId="08DDDE4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52A9BE49" w14:textId="42A4D675" w:rsidTr="00175C11">
        <w:trPr>
          <w:trHeight w:val="930"/>
        </w:trPr>
        <w:tc>
          <w:tcPr>
            <w:tcW w:w="510" w:type="dxa"/>
            <w:hideMark/>
          </w:tcPr>
          <w:p w14:paraId="1C80E79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57</w:t>
            </w:r>
          </w:p>
        </w:tc>
        <w:tc>
          <w:tcPr>
            <w:tcW w:w="2440" w:type="dxa"/>
            <w:hideMark/>
          </w:tcPr>
          <w:p w14:paraId="1AE808E3"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271577E" w14:textId="2136405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rata rata masa studi 3,2 , perlu konfirmasi</w:t>
            </w:r>
          </w:p>
        </w:tc>
        <w:tc>
          <w:tcPr>
            <w:tcW w:w="1503" w:type="dxa"/>
          </w:tcPr>
          <w:p w14:paraId="48C414BB" w14:textId="58B8CCE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255C15B0" w14:textId="449A0DE4"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673E91F8" w14:textId="6513B858" w:rsidTr="00175C11">
        <w:trPr>
          <w:trHeight w:val="930"/>
        </w:trPr>
        <w:tc>
          <w:tcPr>
            <w:tcW w:w="510" w:type="dxa"/>
            <w:hideMark/>
          </w:tcPr>
          <w:p w14:paraId="54F5DDD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58</w:t>
            </w:r>
          </w:p>
        </w:tc>
        <w:tc>
          <w:tcPr>
            <w:tcW w:w="2440" w:type="dxa"/>
            <w:hideMark/>
          </w:tcPr>
          <w:p w14:paraId="4FCF856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47E29D9E" w14:textId="5BC58872"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89% mahasiswa lulus tepat waktu, 89% mahasiswa lulus tepat waktu</w:t>
            </w:r>
          </w:p>
        </w:tc>
        <w:tc>
          <w:tcPr>
            <w:tcW w:w="1503" w:type="dxa"/>
          </w:tcPr>
          <w:p w14:paraId="409403FA" w14:textId="2984498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96958E7" w14:textId="5306391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650D167A" w14:textId="30C991F5" w:rsidTr="00175C11">
        <w:trPr>
          <w:trHeight w:val="810"/>
        </w:trPr>
        <w:tc>
          <w:tcPr>
            <w:tcW w:w="510" w:type="dxa"/>
            <w:hideMark/>
          </w:tcPr>
          <w:p w14:paraId="6672BC18"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59</w:t>
            </w:r>
          </w:p>
        </w:tc>
        <w:tc>
          <w:tcPr>
            <w:tcW w:w="2440" w:type="dxa"/>
            <w:hideMark/>
          </w:tcPr>
          <w:p w14:paraId="4ECE8D3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4157D124" w14:textId="60FF1FB4"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laporan tracer study, perlu konfirmasi</w:t>
            </w:r>
          </w:p>
        </w:tc>
        <w:tc>
          <w:tcPr>
            <w:tcW w:w="1503" w:type="dxa"/>
          </w:tcPr>
          <w:p w14:paraId="3FF132FB" w14:textId="0B2C995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233D8BE5" w14:textId="4902C36B"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1492178F" w14:textId="0A0FB78A" w:rsidTr="00175C11">
        <w:trPr>
          <w:trHeight w:val="3300"/>
        </w:trPr>
        <w:tc>
          <w:tcPr>
            <w:tcW w:w="510" w:type="dxa"/>
            <w:hideMark/>
          </w:tcPr>
          <w:p w14:paraId="422444C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60</w:t>
            </w:r>
          </w:p>
        </w:tc>
        <w:tc>
          <w:tcPr>
            <w:tcW w:w="2440" w:type="dxa"/>
            <w:hideMark/>
          </w:tcPr>
          <w:p w14:paraId="60075699"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061A1B36" w14:textId="32929E24"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laporan tracer study, perlu konfirmasi</w:t>
            </w:r>
          </w:p>
        </w:tc>
        <w:tc>
          <w:tcPr>
            <w:tcW w:w="1503" w:type="dxa"/>
          </w:tcPr>
          <w:p w14:paraId="1800F08B" w14:textId="0AEEF64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7718BBF1" w14:textId="0C6AC0A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7344C72A" w14:textId="766DD614" w:rsidTr="00175C11">
        <w:trPr>
          <w:trHeight w:val="675"/>
        </w:trPr>
        <w:tc>
          <w:tcPr>
            <w:tcW w:w="510" w:type="dxa"/>
            <w:hideMark/>
          </w:tcPr>
          <w:p w14:paraId="439E729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61</w:t>
            </w:r>
          </w:p>
        </w:tc>
        <w:tc>
          <w:tcPr>
            <w:tcW w:w="2440" w:type="dxa"/>
            <w:hideMark/>
          </w:tcPr>
          <w:p w14:paraId="776B87C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797597CF" w14:textId="2F4DE90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laporan tracer study, perlu konfirmasi</w:t>
            </w:r>
          </w:p>
        </w:tc>
        <w:tc>
          <w:tcPr>
            <w:tcW w:w="1503" w:type="dxa"/>
          </w:tcPr>
          <w:p w14:paraId="6EBAB06E" w14:textId="6503CF1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B0F4CD9" w14:textId="5E2B756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02634285" w14:textId="44449D8E" w:rsidTr="00175C11">
        <w:trPr>
          <w:trHeight w:val="810"/>
        </w:trPr>
        <w:tc>
          <w:tcPr>
            <w:tcW w:w="510" w:type="dxa"/>
            <w:hideMark/>
          </w:tcPr>
          <w:p w14:paraId="3099896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62</w:t>
            </w:r>
          </w:p>
        </w:tc>
        <w:tc>
          <w:tcPr>
            <w:tcW w:w="2440" w:type="dxa"/>
            <w:hideMark/>
          </w:tcPr>
          <w:p w14:paraId="7EB1B46A"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722619E9" w14:textId="3ABCF0B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laporan tracer study, perlu konfirmasi</w:t>
            </w:r>
          </w:p>
        </w:tc>
        <w:tc>
          <w:tcPr>
            <w:tcW w:w="1503" w:type="dxa"/>
          </w:tcPr>
          <w:p w14:paraId="175D2AF4" w14:textId="428D3AB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6C45885D" w14:textId="3F11692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5A23EF1E" w14:textId="19FBB046" w:rsidTr="00175C11">
        <w:trPr>
          <w:trHeight w:val="825"/>
        </w:trPr>
        <w:tc>
          <w:tcPr>
            <w:tcW w:w="510" w:type="dxa"/>
            <w:hideMark/>
          </w:tcPr>
          <w:p w14:paraId="34FB8D1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63</w:t>
            </w:r>
          </w:p>
        </w:tc>
        <w:tc>
          <w:tcPr>
            <w:tcW w:w="2440" w:type="dxa"/>
            <w:hideMark/>
          </w:tcPr>
          <w:p w14:paraId="76F2C2B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1976F536" w14:textId="03A9E3C6"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laporan tracer study, perlu konfirmasi</w:t>
            </w:r>
          </w:p>
        </w:tc>
        <w:tc>
          <w:tcPr>
            <w:tcW w:w="1503" w:type="dxa"/>
          </w:tcPr>
          <w:p w14:paraId="67A61C42" w14:textId="3D9A05C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6A96FDF8" w14:textId="58DDB38F"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1E15C19D" w14:textId="4C3E5B3A" w:rsidTr="00175C11">
        <w:trPr>
          <w:trHeight w:val="660"/>
        </w:trPr>
        <w:tc>
          <w:tcPr>
            <w:tcW w:w="510" w:type="dxa"/>
            <w:hideMark/>
          </w:tcPr>
          <w:p w14:paraId="2F99449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64</w:t>
            </w:r>
          </w:p>
        </w:tc>
        <w:tc>
          <w:tcPr>
            <w:tcW w:w="2440" w:type="dxa"/>
            <w:hideMark/>
          </w:tcPr>
          <w:p w14:paraId="20B6C0F9"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6EA6392A" w14:textId="79EBF824"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terdapat laporan tracer study, perlu konfirmasi</w:t>
            </w:r>
          </w:p>
        </w:tc>
        <w:tc>
          <w:tcPr>
            <w:tcW w:w="1503" w:type="dxa"/>
          </w:tcPr>
          <w:p w14:paraId="0F3E9797" w14:textId="0CEC9735"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6F4A3553" w14:textId="6B718F03"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01D45962" w14:textId="7E886038" w:rsidTr="00175C11">
        <w:trPr>
          <w:trHeight w:val="660"/>
        </w:trPr>
        <w:tc>
          <w:tcPr>
            <w:tcW w:w="510" w:type="dxa"/>
            <w:hideMark/>
          </w:tcPr>
          <w:p w14:paraId="43B15D81"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65</w:t>
            </w:r>
          </w:p>
        </w:tc>
        <w:tc>
          <w:tcPr>
            <w:tcW w:w="2440" w:type="dxa"/>
            <w:hideMark/>
          </w:tcPr>
          <w:p w14:paraId="396C10FC"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proofErr w:type="spellStart"/>
            <w:r w:rsidRPr="00175C11">
              <w:rPr>
                <w:rFonts w:ascii="Calibri" w:eastAsia="Times New Roman" w:hAnsi="Calibri" w:cs="Calibri"/>
                <w:color w:val="000000"/>
                <w:kern w:val="0"/>
                <w:szCs w:val="22"/>
                <w:lang w:val="en-US" w:bidi="ar-SA"/>
                <w14:ligatures w14:val="none"/>
              </w:rPr>
              <w:t>elemen</w:t>
            </w:r>
            <w:proofErr w:type="spellEnd"/>
          </w:p>
        </w:tc>
        <w:tc>
          <w:tcPr>
            <w:tcW w:w="2630" w:type="dxa"/>
          </w:tcPr>
          <w:p w14:paraId="21FA1DBC" w14:textId="1353875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Tidak ada bukti, perlu konfirmasi</w:t>
            </w:r>
          </w:p>
        </w:tc>
        <w:tc>
          <w:tcPr>
            <w:tcW w:w="1503" w:type="dxa"/>
          </w:tcPr>
          <w:p w14:paraId="50E0478B" w14:textId="03FD264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c>
          <w:tcPr>
            <w:tcW w:w="1964" w:type="dxa"/>
          </w:tcPr>
          <w:p w14:paraId="47257B6F" w14:textId="21B2E45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w:t>
            </w:r>
          </w:p>
        </w:tc>
      </w:tr>
      <w:tr w:rsidR="00175C11" w:rsidRPr="00175C11" w14:paraId="56564A4C" w14:textId="66EE8FF5" w:rsidTr="00175C11">
        <w:trPr>
          <w:trHeight w:val="1500"/>
        </w:trPr>
        <w:tc>
          <w:tcPr>
            <w:tcW w:w="510" w:type="dxa"/>
            <w:hideMark/>
          </w:tcPr>
          <w:p w14:paraId="4A75C32B"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66</w:t>
            </w:r>
          </w:p>
        </w:tc>
        <w:tc>
          <w:tcPr>
            <w:tcW w:w="2440" w:type="dxa"/>
            <w:hideMark/>
          </w:tcPr>
          <w:p w14:paraId="30CA2766" w14:textId="77777777" w:rsidR="00175C11" w:rsidRPr="00175C11" w:rsidRDefault="00175C11" w:rsidP="00175C11">
            <w:pPr>
              <w:spacing w:after="0" w:line="240" w:lineRule="auto"/>
              <w:rPr>
                <w:rFonts w:ascii="Calibri" w:eastAsia="Times New Roman" w:hAnsi="Calibri" w:cs="Calibri"/>
                <w:b/>
                <w:bCs/>
                <w:color w:val="000000"/>
                <w:kern w:val="0"/>
                <w:szCs w:val="22"/>
                <w:lang w:val="en-US" w:bidi="ar-SA"/>
                <w14:ligatures w14:val="none"/>
              </w:rPr>
            </w:pPr>
            <w:r w:rsidRPr="00175C11">
              <w:rPr>
                <w:rFonts w:ascii="Calibri" w:eastAsia="Times New Roman" w:hAnsi="Calibri" w:cs="Calibri"/>
                <w:b/>
                <w:bCs/>
                <w:color w:val="000000"/>
                <w:kern w:val="0"/>
                <w:szCs w:val="22"/>
                <w:lang w:val="en-US" w:bidi="ar-SA"/>
                <w14:ligatures w14:val="none"/>
              </w:rPr>
              <w:t xml:space="preserve">D </w:t>
            </w:r>
            <w:proofErr w:type="spellStart"/>
            <w:r w:rsidRPr="00175C11">
              <w:rPr>
                <w:rFonts w:ascii="Calibri" w:eastAsia="Times New Roman" w:hAnsi="Calibri" w:cs="Calibri"/>
                <w:b/>
                <w:bCs/>
                <w:color w:val="000000"/>
                <w:kern w:val="0"/>
                <w:szCs w:val="22"/>
                <w:lang w:val="en-US" w:bidi="ar-SA"/>
                <w14:ligatures w14:val="none"/>
              </w:rPr>
              <w:t>Analisis</w:t>
            </w:r>
            <w:proofErr w:type="spellEnd"/>
            <w:r w:rsidRPr="00175C11">
              <w:rPr>
                <w:rFonts w:ascii="Calibri" w:eastAsia="Times New Roman" w:hAnsi="Calibri" w:cs="Calibri"/>
                <w:b/>
                <w:bCs/>
                <w:color w:val="000000"/>
                <w:kern w:val="0"/>
                <w:szCs w:val="22"/>
                <w:lang w:val="en-US" w:bidi="ar-SA"/>
                <w14:ligatures w14:val="none"/>
              </w:rPr>
              <w:t xml:space="preserve"> dan </w:t>
            </w:r>
            <w:proofErr w:type="spellStart"/>
            <w:r w:rsidRPr="00175C11">
              <w:rPr>
                <w:rFonts w:ascii="Calibri" w:eastAsia="Times New Roman" w:hAnsi="Calibri" w:cs="Calibri"/>
                <w:b/>
                <w:bCs/>
                <w:color w:val="000000"/>
                <w:kern w:val="0"/>
                <w:szCs w:val="22"/>
                <w:lang w:val="en-US" w:bidi="ar-SA"/>
                <w14:ligatures w14:val="none"/>
              </w:rPr>
              <w:t>Penetapan</w:t>
            </w:r>
            <w:proofErr w:type="spellEnd"/>
            <w:r w:rsidRPr="00175C11">
              <w:rPr>
                <w:rFonts w:ascii="Calibri" w:eastAsia="Times New Roman" w:hAnsi="Calibri" w:cs="Calibri"/>
                <w:b/>
                <w:bCs/>
                <w:color w:val="000000"/>
                <w:kern w:val="0"/>
                <w:szCs w:val="22"/>
                <w:lang w:val="en-US" w:bidi="ar-SA"/>
                <w14:ligatures w14:val="none"/>
              </w:rPr>
              <w:t xml:space="preserve"> Program </w:t>
            </w:r>
            <w:proofErr w:type="spellStart"/>
            <w:r w:rsidRPr="00175C11">
              <w:rPr>
                <w:rFonts w:ascii="Calibri" w:eastAsia="Times New Roman" w:hAnsi="Calibri" w:cs="Calibri"/>
                <w:b/>
                <w:bCs/>
                <w:color w:val="000000"/>
                <w:kern w:val="0"/>
                <w:szCs w:val="22"/>
                <w:lang w:val="en-US" w:bidi="ar-SA"/>
                <w14:ligatures w14:val="none"/>
              </w:rPr>
              <w:t>Pengembangan</w:t>
            </w:r>
            <w:proofErr w:type="spellEnd"/>
            <w:r w:rsidRPr="00175C11">
              <w:rPr>
                <w:rFonts w:ascii="Calibri" w:eastAsia="Times New Roman" w:hAnsi="Calibri" w:cs="Calibri"/>
                <w:b/>
                <w:bCs/>
                <w:color w:val="000000"/>
                <w:kern w:val="0"/>
                <w:szCs w:val="22"/>
                <w:lang w:val="en-US" w:bidi="ar-SA"/>
                <w14:ligatures w14:val="none"/>
              </w:rPr>
              <w:br/>
              <w:t xml:space="preserve">D.1 </w:t>
            </w:r>
            <w:proofErr w:type="spellStart"/>
            <w:r w:rsidRPr="00175C11">
              <w:rPr>
                <w:rFonts w:ascii="Calibri" w:eastAsia="Times New Roman" w:hAnsi="Calibri" w:cs="Calibri"/>
                <w:b/>
                <w:bCs/>
                <w:color w:val="000000"/>
                <w:kern w:val="0"/>
                <w:szCs w:val="22"/>
                <w:lang w:val="en-US" w:bidi="ar-SA"/>
                <w14:ligatures w14:val="none"/>
              </w:rPr>
              <w:t>Analisis</w:t>
            </w:r>
            <w:proofErr w:type="spellEnd"/>
            <w:r w:rsidRPr="00175C11">
              <w:rPr>
                <w:rFonts w:ascii="Calibri" w:eastAsia="Times New Roman" w:hAnsi="Calibri" w:cs="Calibri"/>
                <w:b/>
                <w:bCs/>
                <w:color w:val="000000"/>
                <w:kern w:val="0"/>
                <w:szCs w:val="22"/>
                <w:lang w:val="en-US" w:bidi="ar-SA"/>
                <w14:ligatures w14:val="none"/>
              </w:rPr>
              <w:t xml:space="preserve"> dan </w:t>
            </w:r>
            <w:proofErr w:type="spellStart"/>
            <w:r w:rsidRPr="00175C11">
              <w:rPr>
                <w:rFonts w:ascii="Calibri" w:eastAsia="Times New Roman" w:hAnsi="Calibri" w:cs="Calibri"/>
                <w:b/>
                <w:bCs/>
                <w:color w:val="000000"/>
                <w:kern w:val="0"/>
                <w:szCs w:val="22"/>
                <w:lang w:val="en-US" w:bidi="ar-SA"/>
                <w14:ligatures w14:val="none"/>
              </w:rPr>
              <w:t>Capaian</w:t>
            </w:r>
            <w:proofErr w:type="spellEnd"/>
            <w:r w:rsidRPr="00175C11">
              <w:rPr>
                <w:rFonts w:ascii="Calibri" w:eastAsia="Times New Roman" w:hAnsi="Calibri" w:cs="Calibri"/>
                <w:b/>
                <w:bCs/>
                <w:color w:val="000000"/>
                <w:kern w:val="0"/>
                <w:szCs w:val="22"/>
                <w:lang w:val="en-US" w:bidi="ar-SA"/>
                <w14:ligatures w14:val="none"/>
              </w:rPr>
              <w:t xml:space="preserve"> Kinerja</w:t>
            </w:r>
          </w:p>
        </w:tc>
        <w:tc>
          <w:tcPr>
            <w:tcW w:w="2630" w:type="dxa"/>
          </w:tcPr>
          <w:p w14:paraId="609EC1B9" w14:textId="457ACA32"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UPPS telah melakukan Analsiis , ada narasi dan ada bukti, perlu konfirmasi</w:t>
            </w:r>
          </w:p>
        </w:tc>
        <w:tc>
          <w:tcPr>
            <w:tcW w:w="1503" w:type="dxa"/>
          </w:tcPr>
          <w:p w14:paraId="6915863D" w14:textId="1904C5F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79CBC300" w14:textId="672B9561"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3F18A7F2" w14:textId="0E0EA5B9" w:rsidTr="00175C11">
        <w:trPr>
          <w:trHeight w:val="900"/>
        </w:trPr>
        <w:tc>
          <w:tcPr>
            <w:tcW w:w="510" w:type="dxa"/>
            <w:hideMark/>
          </w:tcPr>
          <w:p w14:paraId="476D2212"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67</w:t>
            </w:r>
          </w:p>
        </w:tc>
        <w:tc>
          <w:tcPr>
            <w:tcW w:w="2440" w:type="dxa"/>
            <w:hideMark/>
          </w:tcPr>
          <w:p w14:paraId="44279F57" w14:textId="77777777" w:rsidR="00175C11" w:rsidRPr="00175C11" w:rsidRDefault="00175C11" w:rsidP="00175C11">
            <w:pPr>
              <w:spacing w:after="0" w:line="240" w:lineRule="auto"/>
              <w:rPr>
                <w:rFonts w:ascii="Calibri" w:eastAsia="Times New Roman" w:hAnsi="Calibri" w:cs="Calibri"/>
                <w:b/>
                <w:bCs/>
                <w:color w:val="000000"/>
                <w:kern w:val="0"/>
                <w:szCs w:val="22"/>
                <w:lang w:val="en-US" w:bidi="ar-SA"/>
                <w14:ligatures w14:val="none"/>
              </w:rPr>
            </w:pPr>
            <w:r w:rsidRPr="00175C11">
              <w:rPr>
                <w:rFonts w:ascii="Calibri" w:eastAsia="Times New Roman" w:hAnsi="Calibri" w:cs="Calibri"/>
                <w:b/>
                <w:bCs/>
                <w:color w:val="000000"/>
                <w:kern w:val="0"/>
                <w:szCs w:val="22"/>
                <w:lang w:val="en-US" w:bidi="ar-SA"/>
                <w14:ligatures w14:val="none"/>
              </w:rPr>
              <w:t xml:space="preserve">D.2 </w:t>
            </w:r>
            <w:proofErr w:type="spellStart"/>
            <w:r w:rsidRPr="00175C11">
              <w:rPr>
                <w:rFonts w:ascii="Calibri" w:eastAsia="Times New Roman" w:hAnsi="Calibri" w:cs="Calibri"/>
                <w:b/>
                <w:bCs/>
                <w:color w:val="000000"/>
                <w:kern w:val="0"/>
                <w:szCs w:val="22"/>
                <w:lang w:val="en-US" w:bidi="ar-SA"/>
                <w14:ligatures w14:val="none"/>
              </w:rPr>
              <w:t>Analisis</w:t>
            </w:r>
            <w:proofErr w:type="spellEnd"/>
            <w:r w:rsidRPr="00175C11">
              <w:rPr>
                <w:rFonts w:ascii="Calibri" w:eastAsia="Times New Roman" w:hAnsi="Calibri" w:cs="Calibri"/>
                <w:b/>
                <w:bCs/>
                <w:color w:val="000000"/>
                <w:kern w:val="0"/>
                <w:szCs w:val="22"/>
                <w:lang w:val="en-US" w:bidi="ar-SA"/>
                <w14:ligatures w14:val="none"/>
              </w:rPr>
              <w:t xml:space="preserve"> SWOT </w:t>
            </w:r>
            <w:proofErr w:type="spellStart"/>
            <w:r w:rsidRPr="00175C11">
              <w:rPr>
                <w:rFonts w:ascii="Calibri" w:eastAsia="Times New Roman" w:hAnsi="Calibri" w:cs="Calibri"/>
                <w:b/>
                <w:bCs/>
                <w:color w:val="000000"/>
                <w:kern w:val="0"/>
                <w:szCs w:val="22"/>
                <w:lang w:val="en-US" w:bidi="ar-SA"/>
                <w14:ligatures w14:val="none"/>
              </w:rPr>
              <w:t>atau</w:t>
            </w:r>
            <w:proofErr w:type="spellEnd"/>
            <w:r w:rsidRPr="00175C11">
              <w:rPr>
                <w:rFonts w:ascii="Calibri" w:eastAsia="Times New Roman" w:hAnsi="Calibri" w:cs="Calibri"/>
                <w:b/>
                <w:bCs/>
                <w:color w:val="000000"/>
                <w:kern w:val="0"/>
                <w:szCs w:val="22"/>
                <w:lang w:val="en-US" w:bidi="ar-SA"/>
                <w14:ligatures w14:val="none"/>
              </w:rPr>
              <w:t xml:space="preserve"> Analisa Lain Yang Relevan</w:t>
            </w:r>
          </w:p>
        </w:tc>
        <w:tc>
          <w:tcPr>
            <w:tcW w:w="2630" w:type="dxa"/>
          </w:tcPr>
          <w:p w14:paraId="6213FE23" w14:textId="3409629A"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UPPS melakukan analisis SWOT ada narasi dan Bukti, perlu konfirmasi</w:t>
            </w:r>
          </w:p>
        </w:tc>
        <w:tc>
          <w:tcPr>
            <w:tcW w:w="1503" w:type="dxa"/>
          </w:tcPr>
          <w:p w14:paraId="62F86ADE" w14:textId="08FA1B0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6F28BD7B" w14:textId="7DEBEBC7"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4A3CE326" w14:textId="5EC12462" w:rsidTr="00175C11">
        <w:trPr>
          <w:trHeight w:val="600"/>
        </w:trPr>
        <w:tc>
          <w:tcPr>
            <w:tcW w:w="510" w:type="dxa"/>
            <w:hideMark/>
          </w:tcPr>
          <w:p w14:paraId="2FEFB280"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68</w:t>
            </w:r>
          </w:p>
        </w:tc>
        <w:tc>
          <w:tcPr>
            <w:tcW w:w="2440" w:type="dxa"/>
            <w:hideMark/>
          </w:tcPr>
          <w:p w14:paraId="1D9DCFE2" w14:textId="77777777" w:rsidR="00175C11" w:rsidRPr="00175C11" w:rsidRDefault="00175C11" w:rsidP="00175C11">
            <w:pPr>
              <w:spacing w:after="0" w:line="240" w:lineRule="auto"/>
              <w:rPr>
                <w:rFonts w:ascii="Calibri" w:eastAsia="Times New Roman" w:hAnsi="Calibri" w:cs="Calibri"/>
                <w:b/>
                <w:bCs/>
                <w:color w:val="000000"/>
                <w:kern w:val="0"/>
                <w:szCs w:val="22"/>
                <w:lang w:val="en-US" w:bidi="ar-SA"/>
                <w14:ligatures w14:val="none"/>
              </w:rPr>
            </w:pPr>
            <w:r w:rsidRPr="00175C11">
              <w:rPr>
                <w:rFonts w:ascii="Calibri" w:eastAsia="Times New Roman" w:hAnsi="Calibri" w:cs="Calibri"/>
                <w:b/>
                <w:bCs/>
                <w:color w:val="000000"/>
                <w:kern w:val="0"/>
                <w:szCs w:val="22"/>
                <w:lang w:val="en-US" w:bidi="ar-SA"/>
                <w14:ligatures w14:val="none"/>
              </w:rPr>
              <w:t xml:space="preserve">D.3 Program </w:t>
            </w:r>
            <w:proofErr w:type="spellStart"/>
            <w:r w:rsidRPr="00175C11">
              <w:rPr>
                <w:rFonts w:ascii="Calibri" w:eastAsia="Times New Roman" w:hAnsi="Calibri" w:cs="Calibri"/>
                <w:b/>
                <w:bCs/>
                <w:color w:val="000000"/>
                <w:kern w:val="0"/>
                <w:szCs w:val="22"/>
                <w:lang w:val="en-US" w:bidi="ar-SA"/>
                <w14:ligatures w14:val="none"/>
              </w:rPr>
              <w:t>Pengembangan</w:t>
            </w:r>
            <w:proofErr w:type="spellEnd"/>
          </w:p>
        </w:tc>
        <w:tc>
          <w:tcPr>
            <w:tcW w:w="2630" w:type="dxa"/>
          </w:tcPr>
          <w:p w14:paraId="30CAF677" w14:textId="755DEF52"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UPPS menetapkan prioritas program pengembangan berdasarkan hasil analisis SWOT disertai narasi dan bukti, perlu konfirmasi</w:t>
            </w:r>
          </w:p>
        </w:tc>
        <w:tc>
          <w:tcPr>
            <w:tcW w:w="1503" w:type="dxa"/>
          </w:tcPr>
          <w:p w14:paraId="329D9D71" w14:textId="1D209799"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63ADC9B9" w14:textId="066496D0"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r w:rsidR="00175C11" w:rsidRPr="00175C11" w14:paraId="7BDF9613" w14:textId="5BFA4EF3" w:rsidTr="00175C11">
        <w:trPr>
          <w:trHeight w:val="900"/>
        </w:trPr>
        <w:tc>
          <w:tcPr>
            <w:tcW w:w="510" w:type="dxa"/>
            <w:hideMark/>
          </w:tcPr>
          <w:p w14:paraId="1CE2FEAD"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lastRenderedPageBreak/>
              <w:t>69</w:t>
            </w:r>
          </w:p>
        </w:tc>
        <w:tc>
          <w:tcPr>
            <w:tcW w:w="2440" w:type="dxa"/>
            <w:hideMark/>
          </w:tcPr>
          <w:p w14:paraId="7A8C8537" w14:textId="77777777" w:rsidR="00175C11" w:rsidRPr="00175C11" w:rsidRDefault="00175C11" w:rsidP="00175C11">
            <w:pPr>
              <w:spacing w:after="0" w:line="240" w:lineRule="auto"/>
              <w:rPr>
                <w:rFonts w:ascii="Calibri" w:eastAsia="Times New Roman" w:hAnsi="Calibri" w:cs="Calibri"/>
                <w:color w:val="000000"/>
                <w:kern w:val="0"/>
                <w:szCs w:val="22"/>
                <w:lang w:val="en-US" w:bidi="ar-SA"/>
                <w14:ligatures w14:val="none"/>
              </w:rPr>
            </w:pPr>
            <w:r w:rsidRPr="00175C11">
              <w:rPr>
                <w:rFonts w:ascii="Calibri" w:eastAsia="Times New Roman" w:hAnsi="Calibri" w:cs="Calibri"/>
                <w:color w:val="000000"/>
                <w:kern w:val="0"/>
                <w:szCs w:val="22"/>
                <w:lang w:val="en-US" w:bidi="ar-SA"/>
                <w14:ligatures w14:val="none"/>
              </w:rPr>
              <w:t xml:space="preserve">D.4 Program </w:t>
            </w:r>
            <w:proofErr w:type="spellStart"/>
            <w:r w:rsidRPr="00175C11">
              <w:rPr>
                <w:rFonts w:ascii="Calibri" w:eastAsia="Times New Roman" w:hAnsi="Calibri" w:cs="Calibri"/>
                <w:color w:val="000000"/>
                <w:kern w:val="0"/>
                <w:szCs w:val="22"/>
                <w:lang w:val="en-US" w:bidi="ar-SA"/>
                <w14:ligatures w14:val="none"/>
              </w:rPr>
              <w:t>Keberlanjuta</w:t>
            </w:r>
            <w:proofErr w:type="spellEnd"/>
          </w:p>
        </w:tc>
        <w:tc>
          <w:tcPr>
            <w:tcW w:w="2630" w:type="dxa"/>
          </w:tcPr>
          <w:p w14:paraId="038EE37E" w14:textId="1BBA0C54"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UPPS memiliki kebijakan dan upaya yang diturunkan ke dalam berbagai peraturan disertai Bukti, perlu konfirmasi</w:t>
            </w:r>
          </w:p>
        </w:tc>
        <w:tc>
          <w:tcPr>
            <w:tcW w:w="1503" w:type="dxa"/>
          </w:tcPr>
          <w:p w14:paraId="2CB3B29F" w14:textId="75F3F6AC"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c>
          <w:tcPr>
            <w:tcW w:w="1964" w:type="dxa"/>
          </w:tcPr>
          <w:p w14:paraId="04D83849" w14:textId="2B4B207E" w:rsidR="00175C11" w:rsidRPr="00175C11" w:rsidRDefault="00175C11" w:rsidP="00175C11">
            <w:pPr>
              <w:spacing w:after="0" w:line="240" w:lineRule="auto"/>
              <w:rPr>
                <w:rFonts w:ascii="Times New Roman" w:eastAsia="Times New Roman" w:hAnsi="Times New Roman" w:cs="Times New Roman"/>
                <w:kern w:val="0"/>
                <w:sz w:val="20"/>
                <w:szCs w:val="20"/>
                <w:lang w:val="en-US" w:bidi="ar-SA"/>
                <w14:ligatures w14:val="none"/>
              </w:rPr>
            </w:pPr>
            <w:r>
              <w:rPr>
                <w:rFonts w:ascii="Calibri" w:hAnsi="Calibri" w:cs="Calibri"/>
                <w:color w:val="000000"/>
                <w:szCs w:val="22"/>
              </w:rPr>
              <w:t> </w:t>
            </w:r>
          </w:p>
        </w:tc>
      </w:tr>
    </w:tbl>
    <w:p w14:paraId="633531A4" w14:textId="08004F79" w:rsidR="001E7548" w:rsidRPr="008668EA" w:rsidRDefault="001E7548" w:rsidP="0079518D">
      <w:pPr>
        <w:tabs>
          <w:tab w:val="left" w:pos="5670"/>
        </w:tabs>
        <w:rPr>
          <w:b/>
          <w:bCs/>
          <w:lang w:val="id-ID"/>
        </w:rPr>
      </w:pPr>
      <w:r>
        <w:rPr>
          <w:lang w:val="id-ID" w:eastAsia="zh-CN"/>
        </w:rPr>
        <w:tab/>
      </w:r>
      <w:r w:rsidR="0079518D" w:rsidRPr="0079518D">
        <w:rPr>
          <w:lang w:val="id-ID" w:eastAsia="zh-CN"/>
        </w:rPr>
        <w:drawing>
          <wp:inline distT="0" distB="0" distL="0" distR="0" wp14:anchorId="0EF59865" wp14:editId="15F8AED0">
            <wp:extent cx="5868791" cy="3143250"/>
            <wp:effectExtent l="0" t="0" r="0" b="0"/>
            <wp:docPr id="63190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0523" name=""/>
                    <pic:cNvPicPr/>
                  </pic:nvPicPr>
                  <pic:blipFill>
                    <a:blip r:embed="rId7"/>
                    <a:stretch>
                      <a:fillRect/>
                    </a:stretch>
                  </pic:blipFill>
                  <pic:spPr>
                    <a:xfrm>
                      <a:off x="0" y="0"/>
                      <a:ext cx="5908239" cy="3164378"/>
                    </a:xfrm>
                    <a:prstGeom prst="rect">
                      <a:avLst/>
                    </a:prstGeom>
                  </pic:spPr>
                </pic:pic>
              </a:graphicData>
            </a:graphic>
          </wp:inline>
        </w:drawing>
      </w:r>
    </w:p>
    <w:p w14:paraId="0ABE4EBA" w14:textId="4CFFB1BC" w:rsidR="008739A2" w:rsidRDefault="008739A2"/>
    <w:sectPr w:rsidR="008739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A2E14" w14:textId="77777777" w:rsidR="00F633AD" w:rsidRDefault="00F633AD">
      <w:pPr>
        <w:spacing w:line="240" w:lineRule="auto"/>
      </w:pPr>
      <w:r>
        <w:separator/>
      </w:r>
    </w:p>
  </w:endnote>
  <w:endnote w:type="continuationSeparator" w:id="0">
    <w:p w14:paraId="16B750CA" w14:textId="77777777" w:rsidR="00F633AD" w:rsidRDefault="00F633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717BB" w14:textId="77777777" w:rsidR="00F633AD" w:rsidRDefault="00F633AD">
      <w:pPr>
        <w:spacing w:after="0"/>
      </w:pPr>
      <w:r>
        <w:separator/>
      </w:r>
    </w:p>
  </w:footnote>
  <w:footnote w:type="continuationSeparator" w:id="0">
    <w:p w14:paraId="43787BE3" w14:textId="77777777" w:rsidR="00F633AD" w:rsidRDefault="00F633A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1280C"/>
    <w:multiLevelType w:val="hybridMultilevel"/>
    <w:tmpl w:val="79263390"/>
    <w:lvl w:ilvl="0" w:tplc="90EE6F62">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362561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13"/>
    <w:rsid w:val="0005084A"/>
    <w:rsid w:val="00113F7D"/>
    <w:rsid w:val="00156919"/>
    <w:rsid w:val="00175C11"/>
    <w:rsid w:val="001E7548"/>
    <w:rsid w:val="004E5862"/>
    <w:rsid w:val="00504A84"/>
    <w:rsid w:val="005C6528"/>
    <w:rsid w:val="0066515D"/>
    <w:rsid w:val="007210F8"/>
    <w:rsid w:val="00757375"/>
    <w:rsid w:val="00771713"/>
    <w:rsid w:val="00782E64"/>
    <w:rsid w:val="0079518D"/>
    <w:rsid w:val="008668EA"/>
    <w:rsid w:val="008739A2"/>
    <w:rsid w:val="00946950"/>
    <w:rsid w:val="00A76A49"/>
    <w:rsid w:val="00AB737A"/>
    <w:rsid w:val="00B24A5A"/>
    <w:rsid w:val="00B27410"/>
    <w:rsid w:val="00B27922"/>
    <w:rsid w:val="00BA546C"/>
    <w:rsid w:val="00BE2EBC"/>
    <w:rsid w:val="00E841BB"/>
    <w:rsid w:val="00ED1971"/>
    <w:rsid w:val="00F633AD"/>
    <w:rsid w:val="00F758D2"/>
    <w:rsid w:val="00FC0BCA"/>
    <w:rsid w:val="52634817"/>
  </w:rsids>
  <m:mathPr>
    <m:mathFont m:val="Cambria Math"/>
    <m:brkBin m:val="before"/>
    <m:brkBinSub m:val="--"/>
    <m:smallFrac m:val="0"/>
    <m:dispDef/>
    <m:lMargin m:val="0"/>
    <m:rMargin m:val="0"/>
    <m:defJc m:val="centerGroup"/>
    <m:wrapIndent m:val="1440"/>
    <m:intLim m:val="subSup"/>
    <m:naryLim m:val="undOvr"/>
  </m:mathPr>
  <w:themeFontLang w:val="zh-C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50CD4"/>
  <w15:docId w15:val="{3AC54949-5E63-47EB-B259-8884C762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8"/>
      <w:lang w:val="zh-CN" w:eastAsia="en-US"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1971"/>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ED1971"/>
    <w:rPr>
      <w:rFonts w:ascii="Tahoma" w:hAnsi="Tahoma" w:cs="Angsana New"/>
      <w:kern w:val="2"/>
      <w:sz w:val="16"/>
      <w:lang w:val="zh-CN" w:eastAsia="en-US" w:bidi="th-TH"/>
      <w14:ligatures w14:val="standardContextual"/>
    </w:rPr>
  </w:style>
  <w:style w:type="paragraph" w:styleId="ListParagraph">
    <w:name w:val="List Paragraph"/>
    <w:basedOn w:val="Normal"/>
    <w:uiPriority w:val="99"/>
    <w:unhideWhenUsed/>
    <w:rsid w:val="001E75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6984">
      <w:bodyDiv w:val="1"/>
      <w:marLeft w:val="0"/>
      <w:marRight w:val="0"/>
      <w:marTop w:val="0"/>
      <w:marBottom w:val="0"/>
      <w:divBdr>
        <w:top w:val="none" w:sz="0" w:space="0" w:color="auto"/>
        <w:left w:val="none" w:sz="0" w:space="0" w:color="auto"/>
        <w:bottom w:val="none" w:sz="0" w:space="0" w:color="auto"/>
        <w:right w:val="none" w:sz="0" w:space="0" w:color="auto"/>
      </w:divBdr>
    </w:div>
    <w:div w:id="260719046">
      <w:bodyDiv w:val="1"/>
      <w:marLeft w:val="0"/>
      <w:marRight w:val="0"/>
      <w:marTop w:val="0"/>
      <w:marBottom w:val="0"/>
      <w:divBdr>
        <w:top w:val="none" w:sz="0" w:space="0" w:color="auto"/>
        <w:left w:val="none" w:sz="0" w:space="0" w:color="auto"/>
        <w:bottom w:val="none" w:sz="0" w:space="0" w:color="auto"/>
        <w:right w:val="none" w:sz="0" w:space="0" w:color="auto"/>
      </w:divBdr>
    </w:div>
    <w:div w:id="428963075">
      <w:bodyDiv w:val="1"/>
      <w:marLeft w:val="0"/>
      <w:marRight w:val="0"/>
      <w:marTop w:val="0"/>
      <w:marBottom w:val="0"/>
      <w:divBdr>
        <w:top w:val="none" w:sz="0" w:space="0" w:color="auto"/>
        <w:left w:val="none" w:sz="0" w:space="0" w:color="auto"/>
        <w:bottom w:val="none" w:sz="0" w:space="0" w:color="auto"/>
        <w:right w:val="none" w:sz="0" w:space="0" w:color="auto"/>
      </w:divBdr>
    </w:div>
    <w:div w:id="659385517">
      <w:bodyDiv w:val="1"/>
      <w:marLeft w:val="0"/>
      <w:marRight w:val="0"/>
      <w:marTop w:val="0"/>
      <w:marBottom w:val="0"/>
      <w:divBdr>
        <w:top w:val="none" w:sz="0" w:space="0" w:color="auto"/>
        <w:left w:val="none" w:sz="0" w:space="0" w:color="auto"/>
        <w:bottom w:val="none" w:sz="0" w:space="0" w:color="auto"/>
        <w:right w:val="none" w:sz="0" w:space="0" w:color="auto"/>
      </w:divBdr>
    </w:div>
    <w:div w:id="1092354859">
      <w:bodyDiv w:val="1"/>
      <w:marLeft w:val="0"/>
      <w:marRight w:val="0"/>
      <w:marTop w:val="0"/>
      <w:marBottom w:val="0"/>
      <w:divBdr>
        <w:top w:val="none" w:sz="0" w:space="0" w:color="auto"/>
        <w:left w:val="none" w:sz="0" w:space="0" w:color="auto"/>
        <w:bottom w:val="none" w:sz="0" w:space="0" w:color="auto"/>
        <w:right w:val="none" w:sz="0" w:space="0" w:color="auto"/>
      </w:divBdr>
    </w:div>
    <w:div w:id="1131098534">
      <w:bodyDiv w:val="1"/>
      <w:marLeft w:val="0"/>
      <w:marRight w:val="0"/>
      <w:marTop w:val="0"/>
      <w:marBottom w:val="0"/>
      <w:divBdr>
        <w:top w:val="none" w:sz="0" w:space="0" w:color="auto"/>
        <w:left w:val="none" w:sz="0" w:space="0" w:color="auto"/>
        <w:bottom w:val="none" w:sz="0" w:space="0" w:color="auto"/>
        <w:right w:val="none" w:sz="0" w:space="0" w:color="auto"/>
      </w:divBdr>
    </w:div>
    <w:div w:id="1210410875">
      <w:bodyDiv w:val="1"/>
      <w:marLeft w:val="0"/>
      <w:marRight w:val="0"/>
      <w:marTop w:val="0"/>
      <w:marBottom w:val="0"/>
      <w:divBdr>
        <w:top w:val="none" w:sz="0" w:space="0" w:color="auto"/>
        <w:left w:val="none" w:sz="0" w:space="0" w:color="auto"/>
        <w:bottom w:val="none" w:sz="0" w:space="0" w:color="auto"/>
        <w:right w:val="none" w:sz="0" w:space="0" w:color="auto"/>
      </w:divBdr>
    </w:div>
    <w:div w:id="1437603475">
      <w:bodyDiv w:val="1"/>
      <w:marLeft w:val="0"/>
      <w:marRight w:val="0"/>
      <w:marTop w:val="0"/>
      <w:marBottom w:val="0"/>
      <w:divBdr>
        <w:top w:val="none" w:sz="0" w:space="0" w:color="auto"/>
        <w:left w:val="none" w:sz="0" w:space="0" w:color="auto"/>
        <w:bottom w:val="none" w:sz="0" w:space="0" w:color="auto"/>
        <w:right w:val="none" w:sz="0" w:space="0" w:color="auto"/>
      </w:divBdr>
    </w:div>
    <w:div w:id="1624650860">
      <w:bodyDiv w:val="1"/>
      <w:marLeft w:val="0"/>
      <w:marRight w:val="0"/>
      <w:marTop w:val="0"/>
      <w:marBottom w:val="0"/>
      <w:divBdr>
        <w:top w:val="none" w:sz="0" w:space="0" w:color="auto"/>
        <w:left w:val="none" w:sz="0" w:space="0" w:color="auto"/>
        <w:bottom w:val="none" w:sz="0" w:space="0" w:color="auto"/>
        <w:right w:val="none" w:sz="0" w:space="0" w:color="auto"/>
      </w:divBdr>
    </w:div>
    <w:div w:id="1663313588">
      <w:bodyDiv w:val="1"/>
      <w:marLeft w:val="0"/>
      <w:marRight w:val="0"/>
      <w:marTop w:val="0"/>
      <w:marBottom w:val="0"/>
      <w:divBdr>
        <w:top w:val="none" w:sz="0" w:space="0" w:color="auto"/>
        <w:left w:val="none" w:sz="0" w:space="0" w:color="auto"/>
        <w:bottom w:val="none" w:sz="0" w:space="0" w:color="auto"/>
        <w:right w:val="none" w:sz="0" w:space="0" w:color="auto"/>
      </w:divBdr>
    </w:div>
    <w:div w:id="1957522279">
      <w:bodyDiv w:val="1"/>
      <w:marLeft w:val="0"/>
      <w:marRight w:val="0"/>
      <w:marTop w:val="0"/>
      <w:marBottom w:val="0"/>
      <w:divBdr>
        <w:top w:val="none" w:sz="0" w:space="0" w:color="auto"/>
        <w:left w:val="none" w:sz="0" w:space="0" w:color="auto"/>
        <w:bottom w:val="none" w:sz="0" w:space="0" w:color="auto"/>
        <w:right w:val="none" w:sz="0" w:space="0" w:color="auto"/>
      </w:divBdr>
    </w:div>
    <w:div w:id="1967661901">
      <w:bodyDiv w:val="1"/>
      <w:marLeft w:val="0"/>
      <w:marRight w:val="0"/>
      <w:marTop w:val="0"/>
      <w:marBottom w:val="0"/>
      <w:divBdr>
        <w:top w:val="none" w:sz="0" w:space="0" w:color="auto"/>
        <w:left w:val="none" w:sz="0" w:space="0" w:color="auto"/>
        <w:bottom w:val="none" w:sz="0" w:space="0" w:color="auto"/>
        <w:right w:val="none" w:sz="0" w:space="0" w:color="auto"/>
      </w:divBdr>
    </w:div>
    <w:div w:id="1985111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Oktariansyah bro</dc:creator>
  <cp:lastModifiedBy>Tabebuyya</cp:lastModifiedBy>
  <cp:revision>2</cp:revision>
  <cp:lastPrinted>2026-07-11T03:55:00Z</cp:lastPrinted>
  <dcterms:created xsi:type="dcterms:W3CDTF">2026-07-11T06:30:00Z</dcterms:created>
  <dcterms:modified xsi:type="dcterms:W3CDTF">2026-07-11T06:30:00Z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727C6F3F3E03416EB0E198593C871A81_12</vt:lpwstr>
  </property>
</Properties>
</file>