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2CA90" w14:textId="77777777" w:rsidR="009B36E0" w:rsidRDefault="009B36E0" w:rsidP="009B36E0">
      <w:pPr>
        <w:pStyle w:val="ListParagraph"/>
        <w:numPr>
          <w:ilvl w:val="1"/>
          <w:numId w:val="1"/>
        </w:numPr>
        <w:tabs>
          <w:tab w:val="left" w:pos="1679"/>
        </w:tabs>
        <w:jc w:val="left"/>
        <w:rPr>
          <w:rFonts w:ascii="Arial"/>
          <w:b/>
        </w:rPr>
      </w:pPr>
      <w:r>
        <w:rPr>
          <w:rFonts w:ascii="Arial"/>
          <w:b/>
        </w:rPr>
        <w:t>Kebijakan</w:t>
      </w:r>
    </w:p>
    <w:p w14:paraId="1851DB05" w14:textId="77777777" w:rsidR="009B36E0" w:rsidRDefault="009B36E0" w:rsidP="009B36E0">
      <w:pPr>
        <w:pStyle w:val="BodyText"/>
        <w:spacing w:before="6"/>
        <w:ind w:left="1678" w:right="858"/>
        <w:jc w:val="both"/>
      </w:pPr>
      <w:r>
        <w:t>Penyelenggaraan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Pascasarjana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berdasarkan</w:t>
      </w:r>
      <w:r>
        <w:rPr>
          <w:spacing w:val="-3"/>
        </w:rPr>
        <w:t xml:space="preserve"> </w:t>
      </w:r>
      <w:r>
        <w:t>beberapa</w:t>
      </w:r>
      <w:r>
        <w:rPr>
          <w:spacing w:val="2"/>
        </w:rPr>
        <w:t xml:space="preserve"> </w:t>
      </w:r>
      <w:r>
        <w:t>kebijakan</w:t>
      </w:r>
      <w:r>
        <w:rPr>
          <w:spacing w:val="-3"/>
        </w:rPr>
        <w:t xml:space="preserve"> </w:t>
      </w:r>
      <w:r>
        <w:t>antara</w:t>
      </w:r>
      <w:r>
        <w:rPr>
          <w:spacing w:val="2"/>
        </w:rPr>
        <w:t xml:space="preserve"> </w:t>
      </w:r>
      <w:r>
        <w:t>lain:</w:t>
      </w:r>
    </w:p>
    <w:p w14:paraId="174C0717" w14:textId="77777777" w:rsidR="009B36E0" w:rsidRDefault="009B36E0" w:rsidP="009B36E0">
      <w:pPr>
        <w:pStyle w:val="ListParagraph"/>
        <w:numPr>
          <w:ilvl w:val="2"/>
          <w:numId w:val="1"/>
        </w:numPr>
        <w:tabs>
          <w:tab w:val="left" w:pos="2107"/>
        </w:tabs>
        <w:ind w:hanging="429"/>
        <w:jc w:val="both"/>
      </w:pPr>
      <w:r>
        <w:t>Undang-Undang</w:t>
      </w:r>
      <w:r>
        <w:rPr>
          <w:spacing w:val="-7"/>
        </w:rPr>
        <w:t xml:space="preserve"> </w:t>
      </w:r>
      <w:r>
        <w:t>No.</w:t>
      </w:r>
      <w:r>
        <w:rPr>
          <w:spacing w:val="-12"/>
        </w:rPr>
        <w:t xml:space="preserve"> </w:t>
      </w:r>
      <w:r>
        <w:t>12</w:t>
      </w:r>
      <w:r>
        <w:rPr>
          <w:spacing w:val="-7"/>
        </w:rPr>
        <w:t xml:space="preserve"> </w:t>
      </w:r>
      <w:r>
        <w:t>Tahun</w:t>
      </w:r>
      <w:r>
        <w:rPr>
          <w:spacing w:val="-11"/>
        </w:rPr>
        <w:t xml:space="preserve"> </w:t>
      </w:r>
      <w:r>
        <w:t>2021</w:t>
      </w:r>
      <w:r>
        <w:rPr>
          <w:spacing w:val="-10"/>
        </w:rPr>
        <w:t xml:space="preserve"> </w:t>
      </w:r>
      <w:r>
        <w:t>tentang</w:t>
      </w:r>
      <w:r>
        <w:rPr>
          <w:spacing w:val="-11"/>
        </w:rPr>
        <w:t xml:space="preserve"> </w:t>
      </w:r>
      <w:r>
        <w:t>Pendidikan</w:t>
      </w:r>
      <w:r>
        <w:rPr>
          <w:spacing w:val="-9"/>
        </w:rPr>
        <w:t xml:space="preserve"> </w:t>
      </w:r>
      <w:r>
        <w:t>Tinggi;</w:t>
      </w:r>
    </w:p>
    <w:p w14:paraId="5AB8C0A4" w14:textId="77777777" w:rsidR="009B36E0" w:rsidRDefault="009B36E0" w:rsidP="009B36E0">
      <w:pPr>
        <w:pStyle w:val="ListParagraph"/>
        <w:numPr>
          <w:ilvl w:val="2"/>
          <w:numId w:val="1"/>
        </w:numPr>
        <w:tabs>
          <w:tab w:val="left" w:pos="2107"/>
        </w:tabs>
        <w:spacing w:before="1" w:line="251" w:lineRule="exact"/>
        <w:ind w:hanging="429"/>
        <w:jc w:val="both"/>
      </w:pPr>
      <w:r>
        <w:t>Undang-undang</w:t>
      </w:r>
      <w:r>
        <w:rPr>
          <w:spacing w:val="-11"/>
        </w:rPr>
        <w:t xml:space="preserve"> </w:t>
      </w:r>
      <w:r>
        <w:t>No.20</w:t>
      </w:r>
      <w:r>
        <w:rPr>
          <w:spacing w:val="-7"/>
        </w:rPr>
        <w:t xml:space="preserve"> </w:t>
      </w:r>
      <w:r>
        <w:t>tahun</w:t>
      </w:r>
      <w:r>
        <w:rPr>
          <w:spacing w:val="-11"/>
        </w:rPr>
        <w:t xml:space="preserve"> </w:t>
      </w:r>
      <w:r>
        <w:t>2003</w:t>
      </w:r>
      <w:r>
        <w:rPr>
          <w:spacing w:val="-7"/>
        </w:rPr>
        <w:t xml:space="preserve"> </w:t>
      </w:r>
      <w:r>
        <w:t>tentang</w:t>
      </w:r>
      <w:r>
        <w:rPr>
          <w:spacing w:val="-11"/>
        </w:rPr>
        <w:t xml:space="preserve"> </w:t>
      </w:r>
      <w:r>
        <w:t>Sistem</w:t>
      </w:r>
      <w:r>
        <w:rPr>
          <w:spacing w:val="-9"/>
        </w:rPr>
        <w:t xml:space="preserve"> </w:t>
      </w:r>
      <w:r>
        <w:t>Pendidikan</w:t>
      </w:r>
      <w:r>
        <w:rPr>
          <w:spacing w:val="-11"/>
        </w:rPr>
        <w:t xml:space="preserve"> </w:t>
      </w:r>
      <w:r>
        <w:t>Nasional;</w:t>
      </w:r>
    </w:p>
    <w:p w14:paraId="7CC331C2" w14:textId="77777777" w:rsidR="009B36E0" w:rsidRDefault="009B36E0" w:rsidP="009B36E0">
      <w:pPr>
        <w:pStyle w:val="ListParagraph"/>
        <w:numPr>
          <w:ilvl w:val="2"/>
          <w:numId w:val="1"/>
        </w:numPr>
        <w:tabs>
          <w:tab w:val="left" w:pos="2107"/>
        </w:tabs>
        <w:ind w:right="848"/>
      </w:pPr>
      <w:r>
        <w:t>Peraturan</w:t>
      </w:r>
      <w:r>
        <w:rPr>
          <w:spacing w:val="15"/>
        </w:rPr>
        <w:t xml:space="preserve"> </w:t>
      </w:r>
      <w:r>
        <w:t>Pemerintah</w:t>
      </w:r>
      <w:r>
        <w:rPr>
          <w:spacing w:val="15"/>
        </w:rPr>
        <w:t xml:space="preserve"> </w:t>
      </w:r>
      <w:r>
        <w:t>No.</w:t>
      </w:r>
      <w:r>
        <w:rPr>
          <w:spacing w:val="8"/>
        </w:rPr>
        <w:t xml:space="preserve"> </w:t>
      </w:r>
      <w:r>
        <w:t>4</w:t>
      </w:r>
      <w:r>
        <w:rPr>
          <w:spacing w:val="13"/>
        </w:rPr>
        <w:t xml:space="preserve"> </w:t>
      </w:r>
      <w:r>
        <w:t>Tahun</w:t>
      </w:r>
      <w:r>
        <w:rPr>
          <w:spacing w:val="10"/>
        </w:rPr>
        <w:t xml:space="preserve"> </w:t>
      </w:r>
      <w:r>
        <w:t>2014</w:t>
      </w:r>
      <w:r>
        <w:rPr>
          <w:spacing w:val="9"/>
        </w:rPr>
        <w:t xml:space="preserve"> </w:t>
      </w:r>
      <w:r>
        <w:t>tentang</w:t>
      </w:r>
      <w:r>
        <w:rPr>
          <w:spacing w:val="15"/>
        </w:rPr>
        <w:t xml:space="preserve"> </w:t>
      </w:r>
      <w:r>
        <w:t>Penyelenggaraan</w:t>
      </w:r>
      <w:r>
        <w:rPr>
          <w:spacing w:val="-59"/>
        </w:rPr>
        <w:t xml:space="preserve"> </w:t>
      </w:r>
      <w:r>
        <w:t>Pendidikan</w:t>
      </w:r>
      <w:r>
        <w:rPr>
          <w:spacing w:val="-3"/>
        </w:rPr>
        <w:t xml:space="preserve"> </w:t>
      </w:r>
      <w:r>
        <w:t>Tinggi</w:t>
      </w:r>
      <w:r>
        <w:rPr>
          <w:spacing w:val="-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Pengelolaan</w:t>
      </w:r>
      <w:r>
        <w:rPr>
          <w:spacing w:val="-3"/>
        </w:rPr>
        <w:t xml:space="preserve"> </w:t>
      </w:r>
      <w:r>
        <w:t>Perguruan</w:t>
      </w:r>
      <w:r>
        <w:rPr>
          <w:spacing w:val="2"/>
        </w:rPr>
        <w:t xml:space="preserve"> </w:t>
      </w:r>
      <w:r>
        <w:t>Tinggi;</w:t>
      </w:r>
    </w:p>
    <w:p w14:paraId="6758EC0A" w14:textId="77777777" w:rsidR="009B36E0" w:rsidRDefault="009B36E0" w:rsidP="009B36E0">
      <w:pPr>
        <w:pStyle w:val="ListParagraph"/>
        <w:numPr>
          <w:ilvl w:val="2"/>
          <w:numId w:val="1"/>
        </w:numPr>
        <w:tabs>
          <w:tab w:val="left" w:pos="2107"/>
        </w:tabs>
        <w:spacing w:before="8" w:line="237" w:lineRule="auto"/>
        <w:ind w:right="850"/>
      </w:pPr>
      <w:r>
        <w:t>Permen</w:t>
      </w:r>
      <w:r>
        <w:rPr>
          <w:spacing w:val="12"/>
        </w:rPr>
        <w:t xml:space="preserve"> </w:t>
      </w:r>
      <w:r>
        <w:t>Ristek</w:t>
      </w:r>
      <w:r>
        <w:rPr>
          <w:spacing w:val="11"/>
        </w:rPr>
        <w:t xml:space="preserve"> </w:t>
      </w:r>
      <w:r>
        <w:t>Dikti</w:t>
      </w:r>
      <w:r>
        <w:rPr>
          <w:spacing w:val="9"/>
        </w:rPr>
        <w:t xml:space="preserve"> </w:t>
      </w:r>
      <w:r>
        <w:t>Nomor</w:t>
      </w:r>
      <w:r>
        <w:rPr>
          <w:spacing w:val="4"/>
        </w:rPr>
        <w:t xml:space="preserve"> </w:t>
      </w:r>
      <w:r>
        <w:t>38</w:t>
      </w:r>
      <w:r>
        <w:rPr>
          <w:spacing w:val="12"/>
        </w:rPr>
        <w:t xml:space="preserve"> </w:t>
      </w:r>
      <w:r>
        <w:t>Tahun</w:t>
      </w:r>
      <w:r>
        <w:rPr>
          <w:spacing w:val="13"/>
        </w:rPr>
        <w:t xml:space="preserve"> </w:t>
      </w:r>
      <w:r>
        <w:t>2019</w:t>
      </w:r>
      <w:r>
        <w:rPr>
          <w:spacing w:val="13"/>
        </w:rPr>
        <w:t xml:space="preserve"> </w:t>
      </w:r>
      <w:r>
        <w:t>tentang</w:t>
      </w:r>
      <w:r>
        <w:rPr>
          <w:spacing w:val="13"/>
        </w:rPr>
        <w:t xml:space="preserve"> </w:t>
      </w:r>
      <w:r>
        <w:t>Prioritas</w:t>
      </w:r>
      <w:r>
        <w:rPr>
          <w:spacing w:val="11"/>
        </w:rPr>
        <w:t xml:space="preserve"> </w:t>
      </w:r>
      <w:r>
        <w:t>Riset</w:t>
      </w:r>
      <w:r>
        <w:rPr>
          <w:spacing w:val="-59"/>
        </w:rPr>
        <w:t xml:space="preserve"> </w:t>
      </w:r>
      <w:r>
        <w:t>Nasional</w:t>
      </w:r>
      <w:r>
        <w:rPr>
          <w:spacing w:val="-1"/>
        </w:rPr>
        <w:t xml:space="preserve"> </w:t>
      </w:r>
      <w:r>
        <w:t>Tahun</w:t>
      </w:r>
      <w:r>
        <w:rPr>
          <w:spacing w:val="-2"/>
        </w:rPr>
        <w:t xml:space="preserve"> </w:t>
      </w:r>
      <w:r>
        <w:t>2020-2024;</w:t>
      </w:r>
    </w:p>
    <w:p w14:paraId="5964328B" w14:textId="77777777" w:rsidR="009B36E0" w:rsidRDefault="009B36E0" w:rsidP="009B36E0">
      <w:pPr>
        <w:pStyle w:val="ListParagraph"/>
        <w:numPr>
          <w:ilvl w:val="2"/>
          <w:numId w:val="1"/>
        </w:numPr>
        <w:tabs>
          <w:tab w:val="left" w:pos="2107"/>
        </w:tabs>
        <w:spacing w:before="4" w:line="237" w:lineRule="auto"/>
        <w:ind w:right="846"/>
      </w:pPr>
      <w:r>
        <w:t>Peraturan</w:t>
      </w:r>
      <w:r>
        <w:rPr>
          <w:spacing w:val="1"/>
        </w:rPr>
        <w:t xml:space="preserve"> </w:t>
      </w:r>
      <w:r>
        <w:t>Menteri Pendidikan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Kebudayaan</w:t>
      </w:r>
      <w:r>
        <w:rPr>
          <w:spacing w:val="1"/>
        </w:rPr>
        <w:t xml:space="preserve"> </w:t>
      </w:r>
      <w:r>
        <w:t>Nomor 3</w:t>
      </w:r>
      <w:r>
        <w:rPr>
          <w:spacing w:val="1"/>
        </w:rPr>
        <w:t xml:space="preserve"> </w:t>
      </w:r>
      <w:r>
        <w:t>Tahun 2020</w:t>
      </w:r>
      <w:r>
        <w:rPr>
          <w:spacing w:val="-59"/>
        </w:rPr>
        <w:t xml:space="preserve"> </w:t>
      </w:r>
      <w:r>
        <w:t>tentang</w:t>
      </w:r>
      <w:r>
        <w:rPr>
          <w:spacing w:val="-3"/>
        </w:rPr>
        <w:t xml:space="preserve"> </w:t>
      </w:r>
      <w:r>
        <w:t>Standar</w:t>
      </w:r>
      <w:r>
        <w:rPr>
          <w:spacing w:val="-1"/>
        </w:rPr>
        <w:t xml:space="preserve"> </w:t>
      </w:r>
      <w:r>
        <w:t>Nasional</w:t>
      </w:r>
      <w:r>
        <w:rPr>
          <w:spacing w:val="-1"/>
        </w:rPr>
        <w:t xml:space="preserve"> </w:t>
      </w:r>
      <w:r>
        <w:t>Pendidikan</w:t>
      </w:r>
      <w:r>
        <w:rPr>
          <w:spacing w:val="-3"/>
        </w:rPr>
        <w:t xml:space="preserve"> </w:t>
      </w:r>
      <w:r>
        <w:t>Tinggi;</w:t>
      </w:r>
    </w:p>
    <w:p w14:paraId="73F3E273" w14:textId="77777777" w:rsidR="009B36E0" w:rsidRDefault="009B36E0" w:rsidP="009B36E0">
      <w:pPr>
        <w:pStyle w:val="ListParagraph"/>
        <w:numPr>
          <w:ilvl w:val="2"/>
          <w:numId w:val="1"/>
        </w:numPr>
        <w:tabs>
          <w:tab w:val="left" w:pos="2106"/>
          <w:tab w:val="left" w:pos="2107"/>
        </w:tabs>
        <w:spacing w:before="1"/>
        <w:ind w:right="851"/>
      </w:pPr>
      <w:r>
        <w:t>Peraturan</w:t>
      </w:r>
      <w:r>
        <w:rPr>
          <w:spacing w:val="1"/>
        </w:rPr>
        <w:t xml:space="preserve"> </w:t>
      </w:r>
      <w:r>
        <w:t>Menteri Pendidikan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Kebudayaan Nomor 3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2020</w:t>
      </w:r>
      <w:r>
        <w:rPr>
          <w:spacing w:val="-59"/>
        </w:rPr>
        <w:t xml:space="preserve"> </w:t>
      </w:r>
      <w:r>
        <w:t>tentang</w:t>
      </w:r>
      <w:r>
        <w:rPr>
          <w:spacing w:val="-3"/>
        </w:rPr>
        <w:t xml:space="preserve"> </w:t>
      </w:r>
      <w:r>
        <w:t>Standar</w:t>
      </w:r>
      <w:r>
        <w:rPr>
          <w:spacing w:val="-1"/>
        </w:rPr>
        <w:t xml:space="preserve"> </w:t>
      </w:r>
      <w:r>
        <w:t>Nasional</w:t>
      </w:r>
      <w:r>
        <w:rPr>
          <w:spacing w:val="-5"/>
        </w:rPr>
        <w:t xml:space="preserve"> </w:t>
      </w:r>
      <w:r>
        <w:t>Pendidikan;</w:t>
      </w:r>
    </w:p>
    <w:p w14:paraId="6E433B74" w14:textId="77777777" w:rsidR="009B36E0" w:rsidRDefault="009B36E0" w:rsidP="009B36E0">
      <w:pPr>
        <w:pStyle w:val="ListParagraph"/>
        <w:numPr>
          <w:ilvl w:val="2"/>
          <w:numId w:val="1"/>
        </w:numPr>
        <w:tabs>
          <w:tab w:val="left" w:pos="2107"/>
        </w:tabs>
        <w:ind w:right="856"/>
      </w:pPr>
      <w:r>
        <w:t>SK</w:t>
      </w:r>
      <w:r>
        <w:rPr>
          <w:spacing w:val="8"/>
        </w:rPr>
        <w:t xml:space="preserve"> </w:t>
      </w:r>
      <w:r>
        <w:t>Rektor</w:t>
      </w:r>
      <w:r>
        <w:rPr>
          <w:spacing w:val="7"/>
        </w:rPr>
        <w:t xml:space="preserve"> </w:t>
      </w:r>
      <w:r>
        <w:t>No.</w:t>
      </w:r>
      <w:r>
        <w:rPr>
          <w:spacing w:val="8"/>
        </w:rPr>
        <w:t xml:space="preserve"> </w:t>
      </w:r>
      <w:r>
        <w:t>2432/R.C.2/UNIV.PGRI/2020,</w:t>
      </w:r>
      <w:r>
        <w:rPr>
          <w:spacing w:val="8"/>
        </w:rPr>
        <w:t xml:space="preserve"> </w:t>
      </w:r>
      <w:r>
        <w:t>tentang</w:t>
      </w:r>
      <w:r>
        <w:rPr>
          <w:spacing w:val="6"/>
        </w:rPr>
        <w:t xml:space="preserve"> </w:t>
      </w:r>
      <w:r>
        <w:t>Pengabdian</w:t>
      </w:r>
      <w:r>
        <w:rPr>
          <w:spacing w:val="-59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Masyarakat;</w:t>
      </w:r>
    </w:p>
    <w:p w14:paraId="244CBDB7" w14:textId="77777777" w:rsidR="009B36E0" w:rsidRDefault="009B36E0" w:rsidP="009B36E0">
      <w:pPr>
        <w:pStyle w:val="BodyText"/>
        <w:spacing w:before="7"/>
      </w:pPr>
    </w:p>
    <w:tbl>
      <w:tblPr>
        <w:tblW w:w="0" w:type="auto"/>
        <w:tblInd w:w="1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"/>
        <w:gridCol w:w="3208"/>
        <w:gridCol w:w="2089"/>
        <w:gridCol w:w="2166"/>
      </w:tblGrid>
      <w:tr w:rsidR="009B36E0" w14:paraId="71FEC15A" w14:textId="77777777" w:rsidTr="0098483F">
        <w:trPr>
          <w:trHeight w:val="379"/>
        </w:trPr>
        <w:tc>
          <w:tcPr>
            <w:tcW w:w="581" w:type="dxa"/>
          </w:tcPr>
          <w:p w14:paraId="2F16D09A" w14:textId="77777777" w:rsidR="009B36E0" w:rsidRDefault="009B36E0" w:rsidP="0098483F">
            <w:pPr>
              <w:pStyle w:val="TableParagraph"/>
              <w:spacing w:before="101"/>
              <w:ind w:left="14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3208" w:type="dxa"/>
          </w:tcPr>
          <w:p w14:paraId="194D637D" w14:textId="77777777" w:rsidR="009B36E0" w:rsidRDefault="009B36E0" w:rsidP="0098483F">
            <w:pPr>
              <w:pStyle w:val="TableParagraph"/>
              <w:spacing w:before="101"/>
              <w:ind w:left="108" w:right="9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Aspek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yang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>Dievaluasi</w:t>
            </w:r>
          </w:p>
        </w:tc>
        <w:tc>
          <w:tcPr>
            <w:tcW w:w="2089" w:type="dxa"/>
          </w:tcPr>
          <w:p w14:paraId="48EE6716" w14:textId="77777777" w:rsidR="009B36E0" w:rsidRDefault="009B36E0" w:rsidP="0098483F">
            <w:pPr>
              <w:pStyle w:val="TableParagraph"/>
              <w:spacing w:before="101"/>
              <w:ind w:left="51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Kelebihan</w:t>
            </w:r>
          </w:p>
        </w:tc>
        <w:tc>
          <w:tcPr>
            <w:tcW w:w="2166" w:type="dxa"/>
          </w:tcPr>
          <w:p w14:paraId="7CF58510" w14:textId="77777777" w:rsidR="009B36E0" w:rsidRDefault="009B36E0" w:rsidP="0098483F">
            <w:pPr>
              <w:pStyle w:val="TableParagraph"/>
              <w:spacing w:before="101"/>
              <w:ind w:left="48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Kelemahan</w:t>
            </w:r>
          </w:p>
        </w:tc>
      </w:tr>
      <w:tr w:rsidR="009B36E0" w14:paraId="2FB0D761" w14:textId="77777777" w:rsidTr="0098483F">
        <w:trPr>
          <w:trHeight w:val="1896"/>
        </w:trPr>
        <w:tc>
          <w:tcPr>
            <w:tcW w:w="581" w:type="dxa"/>
          </w:tcPr>
          <w:p w14:paraId="554C945A" w14:textId="77777777" w:rsidR="009B36E0" w:rsidRDefault="009B36E0" w:rsidP="0098483F">
            <w:pPr>
              <w:pStyle w:val="TableParagraph"/>
              <w:spacing w:before="120"/>
              <w:ind w:left="100"/>
            </w:pPr>
            <w:r>
              <w:rPr>
                <w:w w:val="95"/>
              </w:rPr>
              <w:t>1</w:t>
            </w:r>
          </w:p>
        </w:tc>
        <w:tc>
          <w:tcPr>
            <w:tcW w:w="3208" w:type="dxa"/>
          </w:tcPr>
          <w:p w14:paraId="75E427DE" w14:textId="77777777" w:rsidR="009B36E0" w:rsidRDefault="009B36E0" w:rsidP="0098483F">
            <w:pPr>
              <w:pStyle w:val="TableParagraph"/>
              <w:spacing w:before="124"/>
              <w:ind w:left="110" w:right="379"/>
            </w:pPr>
            <w:r>
              <w:rPr>
                <w:spacing w:val="-1"/>
              </w:rPr>
              <w:t>Kebijakan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tentang</w:t>
            </w:r>
            <w:r>
              <w:rPr>
                <w:spacing w:val="-8"/>
              </w:rPr>
              <w:t xml:space="preserve"> </w:t>
            </w:r>
            <w:r>
              <w:t>PkM</w:t>
            </w:r>
            <w:r>
              <w:rPr>
                <w:spacing w:val="-18"/>
              </w:rPr>
              <w:t xml:space="preserve"> </w:t>
            </w:r>
            <w:r>
              <w:t>oleh</w:t>
            </w:r>
            <w:r>
              <w:rPr>
                <w:spacing w:val="-58"/>
              </w:rPr>
              <w:t xml:space="preserve"> </w:t>
            </w:r>
            <w:r>
              <w:t>DTPS</w:t>
            </w:r>
          </w:p>
        </w:tc>
        <w:tc>
          <w:tcPr>
            <w:tcW w:w="2089" w:type="dxa"/>
          </w:tcPr>
          <w:p w14:paraId="4CDA746C" w14:textId="77777777" w:rsidR="009B36E0" w:rsidRDefault="009B36E0" w:rsidP="0098483F">
            <w:pPr>
              <w:pStyle w:val="TableParagraph"/>
              <w:spacing w:before="120"/>
              <w:ind w:left="109" w:right="182"/>
            </w:pPr>
            <w:r>
              <w:t>UPPS Universitas</w:t>
            </w:r>
            <w:r>
              <w:rPr>
                <w:spacing w:val="-59"/>
              </w:rPr>
              <w:t xml:space="preserve"> </w:t>
            </w:r>
            <w:r>
              <w:t>PGRI Palembang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>memiliki kebijakan</w:t>
            </w:r>
            <w:r>
              <w:rPr>
                <w:spacing w:val="-59"/>
              </w:rPr>
              <w:t xml:space="preserve"> </w:t>
            </w:r>
            <w:r>
              <w:t>yag jelas tentang</w:t>
            </w:r>
            <w:r>
              <w:rPr>
                <w:spacing w:val="1"/>
              </w:rPr>
              <w:t xml:space="preserve"> </w:t>
            </w:r>
            <w:r>
              <w:t>PkM yang</w:t>
            </w:r>
            <w:r>
              <w:rPr>
                <w:spacing w:val="1"/>
              </w:rPr>
              <w:t xml:space="preserve"> </w:t>
            </w:r>
            <w:r>
              <w:t>dilaksanakan</w:t>
            </w:r>
          </w:p>
          <w:p w14:paraId="73B127FA" w14:textId="77777777" w:rsidR="009B36E0" w:rsidRDefault="009B36E0" w:rsidP="0098483F">
            <w:pPr>
              <w:pStyle w:val="TableParagraph"/>
              <w:spacing w:line="238" w:lineRule="exact"/>
              <w:ind w:left="109"/>
            </w:pPr>
            <w:r>
              <w:t>DTPS</w:t>
            </w:r>
          </w:p>
        </w:tc>
        <w:tc>
          <w:tcPr>
            <w:tcW w:w="2166" w:type="dxa"/>
          </w:tcPr>
          <w:p w14:paraId="6E578C5E" w14:textId="77777777" w:rsidR="009B36E0" w:rsidRDefault="009B36E0" w:rsidP="0098483F">
            <w:pPr>
              <w:pStyle w:val="TableParagraph"/>
              <w:spacing w:before="120"/>
              <w:ind w:left="105" w:right="282"/>
            </w:pPr>
            <w:r>
              <w:rPr>
                <w:spacing w:val="-1"/>
              </w:rPr>
              <w:t>Kebijakan</w:t>
            </w:r>
            <w:r>
              <w:rPr>
                <w:spacing w:val="-12"/>
              </w:rPr>
              <w:t xml:space="preserve"> </w:t>
            </w:r>
            <w:r>
              <w:t>tentang</w:t>
            </w:r>
            <w:r>
              <w:rPr>
                <w:spacing w:val="-58"/>
              </w:rPr>
              <w:t xml:space="preserve"> </w:t>
            </w:r>
            <w:r>
              <w:t>Pkm DTPS belum</w:t>
            </w:r>
            <w:r>
              <w:rPr>
                <w:spacing w:val="-59"/>
              </w:rPr>
              <w:t xml:space="preserve"> </w:t>
            </w:r>
            <w:r>
              <w:t>dioperasionalkan</w:t>
            </w:r>
            <w:r>
              <w:rPr>
                <w:spacing w:val="1"/>
              </w:rPr>
              <w:t xml:space="preserve"> </w:t>
            </w:r>
            <w:r>
              <w:t>secara</w:t>
            </w:r>
            <w:r>
              <w:rPr>
                <w:spacing w:val="-3"/>
              </w:rPr>
              <w:t xml:space="preserve"> </w:t>
            </w:r>
            <w:r>
              <w:t>spesifik</w:t>
            </w:r>
          </w:p>
        </w:tc>
      </w:tr>
      <w:tr w:rsidR="009B36E0" w14:paraId="5B44483A" w14:textId="77777777" w:rsidTr="0098483F">
        <w:trPr>
          <w:trHeight w:val="1651"/>
        </w:trPr>
        <w:tc>
          <w:tcPr>
            <w:tcW w:w="581" w:type="dxa"/>
          </w:tcPr>
          <w:p w14:paraId="2E436700" w14:textId="77777777" w:rsidR="009B36E0" w:rsidRDefault="009B36E0" w:rsidP="0098483F">
            <w:pPr>
              <w:pStyle w:val="TableParagraph"/>
              <w:spacing w:before="120"/>
              <w:ind w:left="100"/>
            </w:pPr>
            <w:r>
              <w:rPr>
                <w:w w:val="95"/>
              </w:rPr>
              <w:t>2</w:t>
            </w:r>
          </w:p>
        </w:tc>
        <w:tc>
          <w:tcPr>
            <w:tcW w:w="3208" w:type="dxa"/>
          </w:tcPr>
          <w:p w14:paraId="6AD33EC4" w14:textId="77777777" w:rsidR="009B36E0" w:rsidRDefault="009B36E0" w:rsidP="0098483F">
            <w:pPr>
              <w:pStyle w:val="TableParagraph"/>
              <w:spacing w:before="120"/>
              <w:ind w:left="108" w:right="175"/>
              <w:jc w:val="center"/>
            </w:pPr>
            <w:r>
              <w:rPr>
                <w:spacing w:val="-1"/>
              </w:rPr>
              <w:t>Pelaksanaan</w:t>
            </w:r>
            <w:r>
              <w:t xml:space="preserve"> </w:t>
            </w:r>
            <w:r>
              <w:rPr>
                <w:spacing w:val="-1"/>
              </w:rPr>
              <w:t>PkM</w:t>
            </w:r>
            <w:r>
              <w:rPr>
                <w:spacing w:val="-15"/>
              </w:rPr>
              <w:t xml:space="preserve"> </w:t>
            </w:r>
            <w:r>
              <w:t>oleh</w:t>
            </w:r>
            <w:r>
              <w:rPr>
                <w:spacing w:val="-1"/>
              </w:rPr>
              <w:t xml:space="preserve"> </w:t>
            </w:r>
            <w:r>
              <w:t>DTPS</w:t>
            </w:r>
          </w:p>
        </w:tc>
        <w:tc>
          <w:tcPr>
            <w:tcW w:w="2089" w:type="dxa"/>
          </w:tcPr>
          <w:p w14:paraId="451BE841" w14:textId="77777777" w:rsidR="009B36E0" w:rsidRDefault="009B36E0" w:rsidP="0098483F">
            <w:pPr>
              <w:pStyle w:val="TableParagraph"/>
              <w:spacing w:before="120"/>
              <w:ind w:left="109" w:right="248"/>
            </w:pPr>
            <w:r>
              <w:t>DTPS</w:t>
            </w:r>
            <w:r>
              <w:rPr>
                <w:spacing w:val="1"/>
              </w:rPr>
              <w:t xml:space="preserve"> </w:t>
            </w:r>
            <w:r>
              <w:t>telah</w:t>
            </w:r>
            <w:r>
              <w:rPr>
                <w:spacing w:val="1"/>
              </w:rPr>
              <w:t xml:space="preserve"> </w:t>
            </w:r>
            <w:r>
              <w:t>melaksanakan</w:t>
            </w:r>
            <w:r>
              <w:rPr>
                <w:spacing w:val="1"/>
              </w:rPr>
              <w:t xml:space="preserve"> </w:t>
            </w:r>
            <w:r>
              <w:t>PkM sesuai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dengan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kebijakan</w:t>
            </w:r>
          </w:p>
          <w:p w14:paraId="5AA9D39D" w14:textId="77777777" w:rsidR="009B36E0" w:rsidRDefault="009B36E0" w:rsidP="0098483F">
            <w:pPr>
              <w:pStyle w:val="TableParagraph"/>
              <w:spacing w:line="250" w:lineRule="exact"/>
              <w:ind w:left="109" w:right="410"/>
            </w:pPr>
            <w:r>
              <w:rPr>
                <w:spacing w:val="-2"/>
              </w:rPr>
              <w:t xml:space="preserve">dan sesuai </w:t>
            </w:r>
            <w:r>
              <w:rPr>
                <w:rFonts w:ascii="Arial"/>
                <w:i/>
                <w:spacing w:val="-1"/>
              </w:rPr>
              <w:t>road</w:t>
            </w:r>
            <w:r>
              <w:rPr>
                <w:rFonts w:ascii="Arial"/>
                <w:i/>
                <w:spacing w:val="-60"/>
              </w:rPr>
              <w:t xml:space="preserve"> </w:t>
            </w:r>
            <w:r>
              <w:rPr>
                <w:rFonts w:ascii="Arial"/>
                <w:i/>
              </w:rPr>
              <w:t>map</w:t>
            </w:r>
            <w:r>
              <w:rPr>
                <w:rFonts w:ascii="Arial"/>
                <w:i/>
                <w:spacing w:val="-1"/>
              </w:rPr>
              <w:t xml:space="preserve"> </w:t>
            </w:r>
            <w:r>
              <w:t>Pkm</w:t>
            </w:r>
          </w:p>
        </w:tc>
        <w:tc>
          <w:tcPr>
            <w:tcW w:w="2166" w:type="dxa"/>
          </w:tcPr>
          <w:p w14:paraId="40280B3F" w14:textId="77777777" w:rsidR="009B36E0" w:rsidRDefault="009B36E0" w:rsidP="0098483F">
            <w:pPr>
              <w:pStyle w:val="TableParagraph"/>
              <w:spacing w:before="122" w:line="237" w:lineRule="auto"/>
              <w:ind w:left="105" w:right="119"/>
            </w:pPr>
            <w:r>
              <w:t>Sebagian PkM</w:t>
            </w:r>
            <w:r>
              <w:rPr>
                <w:spacing w:val="1"/>
              </w:rPr>
              <w:t xml:space="preserve"> </w:t>
            </w:r>
            <w:r>
              <w:t>DTPS</w:t>
            </w:r>
            <w:r>
              <w:rPr>
                <w:spacing w:val="1"/>
              </w:rPr>
              <w:t xml:space="preserve"> </w:t>
            </w:r>
            <w:r>
              <w:t>kurang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sesuai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dengan</w:t>
            </w:r>
            <w:r>
              <w:rPr>
                <w:spacing w:val="-14"/>
              </w:rPr>
              <w:t xml:space="preserve"> </w:t>
            </w:r>
            <w:r>
              <w:rPr>
                <w:rFonts w:ascii="Arial"/>
                <w:i/>
                <w:spacing w:val="-1"/>
              </w:rPr>
              <w:t>road</w:t>
            </w:r>
            <w:r>
              <w:rPr>
                <w:rFonts w:ascii="Arial"/>
                <w:i/>
                <w:spacing w:val="-58"/>
              </w:rPr>
              <w:t xml:space="preserve"> </w:t>
            </w:r>
            <w:r>
              <w:rPr>
                <w:rFonts w:ascii="Arial"/>
                <w:i/>
              </w:rPr>
              <w:t>map</w:t>
            </w:r>
            <w:r>
              <w:rPr>
                <w:rFonts w:ascii="Arial"/>
                <w:i/>
                <w:spacing w:val="-2"/>
              </w:rPr>
              <w:t xml:space="preserve"> </w:t>
            </w:r>
            <w:r>
              <w:t>PkM</w:t>
            </w:r>
          </w:p>
        </w:tc>
      </w:tr>
    </w:tbl>
    <w:p w14:paraId="6593B8D4" w14:textId="77777777" w:rsidR="009B36E0" w:rsidRDefault="009B36E0" w:rsidP="009B36E0">
      <w:pPr>
        <w:pStyle w:val="BodyText"/>
        <w:spacing w:before="10"/>
        <w:rPr>
          <w:sz w:val="20"/>
        </w:rPr>
      </w:pPr>
    </w:p>
    <w:p w14:paraId="7CB1603D" w14:textId="77777777" w:rsidR="009B5471" w:rsidRDefault="009B5471"/>
    <w:sectPr w:rsidR="009B54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A5EBB"/>
    <w:multiLevelType w:val="multilevel"/>
    <w:tmpl w:val="B150D338"/>
    <w:lvl w:ilvl="0">
      <w:start w:val="8"/>
      <w:numFmt w:val="decimal"/>
      <w:lvlText w:val="%1"/>
      <w:lvlJc w:val="left"/>
      <w:pPr>
        <w:ind w:left="1678" w:hanging="428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678" w:hanging="42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lowerLetter"/>
      <w:lvlText w:val="(%3)"/>
      <w:lvlJc w:val="left"/>
      <w:pPr>
        <w:ind w:left="2106" w:hanging="428"/>
      </w:pPr>
      <w:rPr>
        <w:rFonts w:ascii="Arial MT" w:eastAsia="Arial MT" w:hAnsi="Arial MT" w:cs="Arial MT" w:hint="default"/>
        <w:spacing w:val="-3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3866" w:hanging="42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749" w:hanging="42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632" w:hanging="42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516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399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282" w:hanging="428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6E0"/>
    <w:rsid w:val="009B36E0"/>
    <w:rsid w:val="009B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38550"/>
  <w15:chartTrackingRefBased/>
  <w15:docId w15:val="{282D33E9-FA90-46FD-807A-987E937BB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B36E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B36E0"/>
  </w:style>
  <w:style w:type="character" w:customStyle="1" w:styleId="BodyTextChar">
    <w:name w:val="Body Text Char"/>
    <w:basedOn w:val="DefaultParagraphFont"/>
    <w:link w:val="BodyText"/>
    <w:uiPriority w:val="1"/>
    <w:rsid w:val="009B36E0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9B36E0"/>
    <w:pPr>
      <w:ind w:left="1966" w:hanging="284"/>
    </w:pPr>
  </w:style>
  <w:style w:type="paragraph" w:customStyle="1" w:styleId="TableParagraph">
    <w:name w:val="Table Paragraph"/>
    <w:basedOn w:val="Normal"/>
    <w:uiPriority w:val="1"/>
    <w:qFormat/>
    <w:rsid w:val="009B3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2025-11-19T15:06:00Z</dcterms:created>
  <dcterms:modified xsi:type="dcterms:W3CDTF">2025-11-19T15:07:00Z</dcterms:modified>
</cp:coreProperties>
</file>