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26EAE" w14:textId="77777777" w:rsidR="00C440AD" w:rsidRPr="00C440AD" w:rsidRDefault="00C440AD" w:rsidP="00C440AD">
      <w:pPr>
        <w:widowControl w:val="0"/>
        <w:autoSpaceDE w:val="0"/>
        <w:autoSpaceDN w:val="0"/>
        <w:spacing w:before="1" w:after="16" w:line="240" w:lineRule="auto"/>
        <w:ind w:right="3307"/>
        <w:jc w:val="center"/>
        <w:rPr>
          <w:rFonts w:ascii="Arial" w:eastAsia="Arial MT" w:hAnsi="Arial MT" w:cs="Arial MT"/>
          <w:b/>
          <w:lang w:val="id"/>
        </w:rPr>
      </w:pPr>
      <w:r w:rsidRPr="00C440AD">
        <w:rPr>
          <w:rFonts w:ascii="Arial" w:eastAsia="Arial MT" w:hAnsi="Arial MT" w:cs="Arial MT"/>
          <w:b/>
          <w:spacing w:val="-1"/>
          <w:lang w:val="id"/>
        </w:rPr>
        <w:t>5</w:t>
      </w:r>
      <w:r w:rsidRPr="00C440AD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C440AD">
        <w:rPr>
          <w:rFonts w:ascii="Arial" w:eastAsia="Arial MT" w:hAnsi="Arial MT" w:cs="Arial MT"/>
          <w:b/>
          <w:spacing w:val="-1"/>
          <w:lang w:val="id"/>
        </w:rPr>
        <w:t>Integrasi</w:t>
      </w:r>
      <w:r w:rsidRPr="00C440AD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C440AD">
        <w:rPr>
          <w:rFonts w:ascii="Arial" w:eastAsia="Arial MT" w:hAnsi="Arial MT" w:cs="Arial MT"/>
          <w:b/>
          <w:spacing w:val="-1"/>
          <w:lang w:val="id"/>
        </w:rPr>
        <w:t>Hasil</w:t>
      </w:r>
      <w:r w:rsidRPr="00C440AD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C440AD">
        <w:rPr>
          <w:rFonts w:ascii="Arial" w:eastAsia="Arial MT" w:hAnsi="Arial MT" w:cs="Arial MT"/>
          <w:b/>
          <w:spacing w:val="-1"/>
          <w:lang w:val="id"/>
        </w:rPr>
        <w:t>Penelitian</w:t>
      </w:r>
      <w:r w:rsidRPr="00C440AD">
        <w:rPr>
          <w:rFonts w:ascii="Arial" w:eastAsia="Arial MT" w:hAnsi="Arial MT" w:cs="Arial MT"/>
          <w:b/>
          <w:spacing w:val="-4"/>
          <w:lang w:val="id"/>
        </w:rPr>
        <w:t xml:space="preserve"> </w:t>
      </w:r>
      <w:r w:rsidRPr="00C440AD">
        <w:rPr>
          <w:rFonts w:ascii="Arial" w:eastAsia="Arial MT" w:hAnsi="Arial MT" w:cs="Arial MT"/>
          <w:b/>
          <w:lang w:val="id"/>
        </w:rPr>
        <w:t>dan</w:t>
      </w:r>
      <w:r w:rsidRPr="00C440AD">
        <w:rPr>
          <w:rFonts w:ascii="Arial" w:eastAsia="Arial MT" w:hAnsi="Arial MT" w:cs="Arial MT"/>
          <w:b/>
          <w:spacing w:val="-9"/>
          <w:lang w:val="id"/>
        </w:rPr>
        <w:t xml:space="preserve"> </w:t>
      </w:r>
      <w:r w:rsidRPr="00C440AD">
        <w:rPr>
          <w:rFonts w:ascii="Arial" w:eastAsia="Arial MT" w:hAnsi="Arial MT" w:cs="Arial MT"/>
          <w:b/>
          <w:lang w:val="id"/>
        </w:rPr>
        <w:t>PkM</w:t>
      </w:r>
      <w:r w:rsidRPr="00C440AD">
        <w:rPr>
          <w:rFonts w:ascii="Arial" w:eastAsia="Arial MT" w:hAnsi="Arial MT" w:cs="Arial MT"/>
          <w:b/>
          <w:spacing w:val="-18"/>
          <w:lang w:val="id"/>
        </w:rPr>
        <w:t xml:space="preserve"> </w:t>
      </w:r>
      <w:r w:rsidRPr="00C440AD">
        <w:rPr>
          <w:rFonts w:ascii="Arial" w:eastAsia="Arial MT" w:hAnsi="Arial MT" w:cs="Arial MT"/>
          <w:b/>
          <w:lang w:val="id"/>
        </w:rPr>
        <w:t>dalam</w:t>
      </w:r>
      <w:r w:rsidRPr="00C440AD">
        <w:rPr>
          <w:rFonts w:ascii="Arial" w:eastAsia="Arial MT" w:hAnsi="Arial MT" w:cs="Arial MT"/>
          <w:b/>
          <w:spacing w:val="-17"/>
          <w:lang w:val="id"/>
        </w:rPr>
        <w:t xml:space="preserve"> </w:t>
      </w:r>
      <w:r w:rsidRPr="00C440AD">
        <w:rPr>
          <w:rFonts w:ascii="Arial" w:eastAsia="Arial MT" w:hAnsi="Arial MT" w:cs="Arial MT"/>
          <w:b/>
          <w:lang w:val="id"/>
        </w:rPr>
        <w:t>Proses</w:t>
      </w:r>
      <w:r w:rsidRPr="00C440AD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C440AD">
        <w:rPr>
          <w:rFonts w:ascii="Arial" w:eastAsia="Arial MT" w:hAnsi="Arial MT" w:cs="Arial MT"/>
          <w:b/>
          <w:lang w:val="id"/>
        </w:rPr>
        <w:t>Pembelajaran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0"/>
        <w:gridCol w:w="4182"/>
        <w:gridCol w:w="3203"/>
        <w:gridCol w:w="3462"/>
        <w:gridCol w:w="2017"/>
      </w:tblGrid>
      <w:tr w:rsidR="00C440AD" w:rsidRPr="00C440AD" w14:paraId="66D75FFB" w14:textId="77777777" w:rsidTr="0098483F">
        <w:trPr>
          <w:trHeight w:val="691"/>
        </w:trPr>
        <w:tc>
          <w:tcPr>
            <w:tcW w:w="1210" w:type="dxa"/>
            <w:shd w:val="clear" w:color="auto" w:fill="D9D9D9"/>
          </w:tcPr>
          <w:p w14:paraId="165CD93D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0306AC5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ind w:right="42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No</w:t>
            </w:r>
          </w:p>
        </w:tc>
        <w:tc>
          <w:tcPr>
            <w:tcW w:w="4182" w:type="dxa"/>
            <w:shd w:val="clear" w:color="auto" w:fill="D9D9D9"/>
          </w:tcPr>
          <w:p w14:paraId="320E3B6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6709C84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Judul</w:t>
            </w:r>
            <w:r w:rsidRPr="00C440AD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Penelitian</w:t>
            </w:r>
            <w:r w:rsidRPr="00C440AD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 xml:space="preserve"> </w:t>
            </w: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atau</w:t>
            </w:r>
            <w:r w:rsidRPr="00C440AD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 xml:space="preserve"> </w:t>
            </w: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PKM</w:t>
            </w:r>
          </w:p>
        </w:tc>
        <w:tc>
          <w:tcPr>
            <w:tcW w:w="3203" w:type="dxa"/>
            <w:shd w:val="clear" w:color="auto" w:fill="D9D9D9"/>
          </w:tcPr>
          <w:p w14:paraId="7D55C8F9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5F0BEF9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Nama</w:t>
            </w:r>
            <w:r w:rsidRPr="00C440AD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C440AD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Dosen</w:t>
            </w:r>
          </w:p>
        </w:tc>
        <w:tc>
          <w:tcPr>
            <w:tcW w:w="3462" w:type="dxa"/>
            <w:shd w:val="clear" w:color="auto" w:fill="D9D9D9"/>
          </w:tcPr>
          <w:p w14:paraId="67F36CDD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00A4418A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Nama</w:t>
            </w:r>
            <w:r w:rsidRPr="00C440AD">
              <w:rPr>
                <w:rFonts w:ascii="Arial" w:eastAsia="Arial MT" w:hAnsi="Arial MT" w:cs="Arial MT"/>
                <w:b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Mata</w:t>
            </w:r>
            <w:r w:rsidRPr="00C440AD">
              <w:rPr>
                <w:rFonts w:ascii="Arial" w:eastAsia="Arial MT" w:hAnsi="Arial MT" w:cs="Arial MT"/>
                <w:b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Kuliah</w:t>
            </w:r>
          </w:p>
        </w:tc>
        <w:tc>
          <w:tcPr>
            <w:tcW w:w="2017" w:type="dxa"/>
            <w:shd w:val="clear" w:color="auto" w:fill="D9D9D9"/>
          </w:tcPr>
          <w:p w14:paraId="38730A26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ind w:right="572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Bentuk</w:t>
            </w:r>
            <w:r w:rsidRPr="00C440AD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C440AD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Integrasi</w:t>
            </w:r>
          </w:p>
          <w:p w14:paraId="3059246E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7" w:lineRule="exact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*</w:t>
            </w:r>
          </w:p>
        </w:tc>
      </w:tr>
      <w:tr w:rsidR="00C440AD" w:rsidRPr="00C440AD" w14:paraId="1B4E3970" w14:textId="77777777" w:rsidTr="0098483F">
        <w:trPr>
          <w:trHeight w:val="230"/>
        </w:trPr>
        <w:tc>
          <w:tcPr>
            <w:tcW w:w="1210" w:type="dxa"/>
            <w:shd w:val="clear" w:color="auto" w:fill="BCBCBC"/>
          </w:tcPr>
          <w:p w14:paraId="6F8A2015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42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(1)</w:t>
            </w:r>
          </w:p>
        </w:tc>
        <w:tc>
          <w:tcPr>
            <w:tcW w:w="4182" w:type="dxa"/>
            <w:shd w:val="clear" w:color="auto" w:fill="BCBCBC"/>
          </w:tcPr>
          <w:p w14:paraId="20FDC82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1934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(2)</w:t>
            </w:r>
          </w:p>
        </w:tc>
        <w:tc>
          <w:tcPr>
            <w:tcW w:w="3203" w:type="dxa"/>
            <w:shd w:val="clear" w:color="auto" w:fill="BCBCBC"/>
          </w:tcPr>
          <w:p w14:paraId="42F46A31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1440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(3)</w:t>
            </w:r>
          </w:p>
        </w:tc>
        <w:tc>
          <w:tcPr>
            <w:tcW w:w="3462" w:type="dxa"/>
            <w:shd w:val="clear" w:color="auto" w:fill="BCBCBC"/>
          </w:tcPr>
          <w:p w14:paraId="359AB47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1570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(4)</w:t>
            </w:r>
          </w:p>
        </w:tc>
        <w:tc>
          <w:tcPr>
            <w:tcW w:w="2017" w:type="dxa"/>
            <w:shd w:val="clear" w:color="auto" w:fill="BCBCBC"/>
          </w:tcPr>
          <w:p w14:paraId="0B0A0AD5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840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C440AD">
              <w:rPr>
                <w:rFonts w:ascii="Arial" w:eastAsia="Arial MT" w:hAnsi="Arial MT" w:cs="Arial MT"/>
                <w:b/>
                <w:sz w:val="20"/>
                <w:lang w:val="id"/>
              </w:rPr>
              <w:t>(5)</w:t>
            </w:r>
          </w:p>
        </w:tc>
      </w:tr>
      <w:tr w:rsidR="00C440AD" w:rsidRPr="00C440AD" w14:paraId="07E9FE58" w14:textId="77777777" w:rsidTr="0098483F">
        <w:trPr>
          <w:trHeight w:val="455"/>
        </w:trPr>
        <w:tc>
          <w:tcPr>
            <w:tcW w:w="1210" w:type="dxa"/>
          </w:tcPr>
          <w:p w14:paraId="22FE5009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4182" w:type="dxa"/>
          </w:tcPr>
          <w:p w14:paraId="115134A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ind w:right="147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Persepsi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C440AD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  <w:r w:rsidRPr="00C440A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C440AD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E-Learning</w:t>
            </w:r>
          </w:p>
        </w:tc>
        <w:tc>
          <w:tcPr>
            <w:tcW w:w="3203" w:type="dxa"/>
          </w:tcPr>
          <w:p w14:paraId="735D93CD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67FC14F5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ICT</w:t>
            </w:r>
            <w:r w:rsidRPr="00C440AD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Inovasi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017" w:type="dxa"/>
          </w:tcPr>
          <w:p w14:paraId="4CBCF403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C440AD" w:rsidRPr="00C440AD" w14:paraId="68954B22" w14:textId="77777777" w:rsidTr="0098483F">
        <w:trPr>
          <w:trHeight w:val="455"/>
        </w:trPr>
        <w:tc>
          <w:tcPr>
            <w:tcW w:w="1210" w:type="dxa"/>
          </w:tcPr>
          <w:p w14:paraId="36CF34FC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w w:val="95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4182" w:type="dxa"/>
          </w:tcPr>
          <w:p w14:paraId="4630782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ind w:right="147"/>
              <w:rPr>
                <w:rFonts w:ascii="Arial MT" w:eastAsia="Arial MT" w:hAnsi="Arial MT" w:cs="Arial MT"/>
                <w:spacing w:val="-1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 Manajemen Sumber Daya Manusia Di SMKN 1 Lais Kabupaten Banyuasin</w:t>
            </w:r>
          </w:p>
        </w:tc>
        <w:tc>
          <w:tcPr>
            <w:tcW w:w="3203" w:type="dxa"/>
          </w:tcPr>
          <w:p w14:paraId="4C7EF48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 Ir. H. Tri Widayatsih, M.Si</w:t>
            </w:r>
          </w:p>
        </w:tc>
        <w:tc>
          <w:tcPr>
            <w:tcW w:w="3462" w:type="dxa"/>
          </w:tcPr>
          <w:p w14:paraId="3D785A0E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Manajemen Sumber Daya Manusia</w:t>
            </w:r>
          </w:p>
        </w:tc>
        <w:tc>
          <w:tcPr>
            <w:tcW w:w="2017" w:type="dxa"/>
          </w:tcPr>
          <w:p w14:paraId="4D23919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C440AD" w:rsidRPr="00C440AD" w14:paraId="737591AF" w14:textId="77777777" w:rsidTr="0098483F">
        <w:trPr>
          <w:trHeight w:val="230"/>
        </w:trPr>
        <w:tc>
          <w:tcPr>
            <w:tcW w:w="1210" w:type="dxa"/>
          </w:tcPr>
          <w:p w14:paraId="42704C2A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1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4182" w:type="dxa"/>
          </w:tcPr>
          <w:p w14:paraId="6926C7EA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C440A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C440AD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C440A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kinerja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</w:p>
        </w:tc>
        <w:tc>
          <w:tcPr>
            <w:tcW w:w="3203" w:type="dxa"/>
          </w:tcPr>
          <w:p w14:paraId="0FD041FD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4380428E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Sumber</w:t>
            </w:r>
            <w:r w:rsidRPr="00C440A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Manusia</w:t>
            </w:r>
          </w:p>
        </w:tc>
        <w:tc>
          <w:tcPr>
            <w:tcW w:w="2017" w:type="dxa"/>
          </w:tcPr>
          <w:p w14:paraId="2A860B8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C440AD" w:rsidRPr="00C440AD" w14:paraId="775C1F06" w14:textId="77777777" w:rsidTr="0098483F">
        <w:trPr>
          <w:trHeight w:val="690"/>
        </w:trPr>
        <w:tc>
          <w:tcPr>
            <w:tcW w:w="1210" w:type="dxa"/>
          </w:tcPr>
          <w:p w14:paraId="0062DDA4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4182" w:type="dxa"/>
          </w:tcPr>
          <w:p w14:paraId="6BDD81D1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32" w:lineRule="auto"/>
              <w:ind w:right="401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Efektifitas</w:t>
            </w:r>
            <w:r w:rsidRPr="00C440AD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Pelaksanaan</w:t>
            </w:r>
            <w:r w:rsidRPr="00C440A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Supervisi</w:t>
            </w:r>
            <w:r w:rsidRPr="00C440A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C440AD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On-line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Situasi</w:t>
            </w:r>
            <w:r w:rsidRPr="00C440AD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Pandemi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Covid</w:t>
            </w:r>
            <w:r w:rsidRPr="00C440A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-19</w:t>
            </w:r>
            <w:r w:rsidRPr="00C440A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C440A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I</w:t>
            </w:r>
            <w:r w:rsidRPr="00C440AD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Musi Banyuasin</w:t>
            </w:r>
          </w:p>
        </w:tc>
        <w:tc>
          <w:tcPr>
            <w:tcW w:w="3203" w:type="dxa"/>
          </w:tcPr>
          <w:p w14:paraId="2BCA1355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0254750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Teori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Praktik</w:t>
            </w:r>
            <w:r w:rsidRPr="00C440AD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Supervisi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017" w:type="dxa"/>
          </w:tcPr>
          <w:p w14:paraId="7D1A5C84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C440AD" w:rsidRPr="00C440AD" w14:paraId="7B64083D" w14:textId="77777777" w:rsidTr="0098483F">
        <w:trPr>
          <w:trHeight w:val="230"/>
        </w:trPr>
        <w:tc>
          <w:tcPr>
            <w:tcW w:w="1210" w:type="dxa"/>
          </w:tcPr>
          <w:p w14:paraId="241F2FAE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4182" w:type="dxa"/>
          </w:tcPr>
          <w:p w14:paraId="5B74DB7C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Komitmen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C440A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Melaksanakan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Tugas</w:t>
            </w:r>
          </w:p>
        </w:tc>
        <w:tc>
          <w:tcPr>
            <w:tcW w:w="3203" w:type="dxa"/>
          </w:tcPr>
          <w:p w14:paraId="2D150382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H.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  <w:r w:rsidRPr="00C440AD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1A345571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Kepemimpinan Dan Perilaku Organisasi</w:t>
            </w:r>
          </w:p>
        </w:tc>
        <w:tc>
          <w:tcPr>
            <w:tcW w:w="2017" w:type="dxa"/>
          </w:tcPr>
          <w:p w14:paraId="64BE80E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C440AD" w:rsidRPr="00C440AD" w14:paraId="71545E8F" w14:textId="77777777" w:rsidTr="0098483F">
        <w:trPr>
          <w:trHeight w:val="460"/>
        </w:trPr>
        <w:tc>
          <w:tcPr>
            <w:tcW w:w="1210" w:type="dxa"/>
          </w:tcPr>
          <w:p w14:paraId="479D02B2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4182" w:type="dxa"/>
          </w:tcPr>
          <w:p w14:paraId="6D7D4E4A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Efektifitas Pelaksanaan Supervisi Berbasis Internet pada Situasi Pandemi COVID-19 Di MAN 1 Musi Banyuasin</w:t>
            </w:r>
          </w:p>
        </w:tc>
        <w:tc>
          <w:tcPr>
            <w:tcW w:w="3203" w:type="dxa"/>
          </w:tcPr>
          <w:p w14:paraId="7B314EBC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Happy Fitria,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2DA68B31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Teori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Praktik</w:t>
            </w:r>
            <w:r w:rsidRPr="00C440A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Supervisi Pendidikan</w:t>
            </w:r>
          </w:p>
        </w:tc>
        <w:tc>
          <w:tcPr>
            <w:tcW w:w="2017" w:type="dxa"/>
          </w:tcPr>
          <w:p w14:paraId="6936AB3E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C440AD" w:rsidRPr="00C440AD" w14:paraId="5C2A5BA2" w14:textId="77777777" w:rsidTr="0098483F">
        <w:trPr>
          <w:trHeight w:val="460"/>
        </w:trPr>
        <w:tc>
          <w:tcPr>
            <w:tcW w:w="1210" w:type="dxa"/>
          </w:tcPr>
          <w:p w14:paraId="4CBC8983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4182" w:type="dxa"/>
          </w:tcPr>
          <w:p w14:paraId="77F4404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before="6" w:after="0" w:line="225" w:lineRule="auto"/>
              <w:ind w:right="81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C440A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Kepala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C440AD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C440AD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Disiplin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</w:p>
        </w:tc>
        <w:tc>
          <w:tcPr>
            <w:tcW w:w="3203" w:type="dxa"/>
          </w:tcPr>
          <w:p w14:paraId="7052CDE4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C440A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Arafat,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M.M.</w:t>
            </w:r>
          </w:p>
        </w:tc>
        <w:tc>
          <w:tcPr>
            <w:tcW w:w="3462" w:type="dxa"/>
          </w:tcPr>
          <w:p w14:paraId="33B18576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Sumber</w:t>
            </w:r>
            <w:r w:rsidRPr="00C440A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Manusia</w:t>
            </w:r>
          </w:p>
        </w:tc>
        <w:tc>
          <w:tcPr>
            <w:tcW w:w="2017" w:type="dxa"/>
          </w:tcPr>
          <w:p w14:paraId="3C59CD6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C440AD" w:rsidRPr="00C440AD" w14:paraId="48F31CDD" w14:textId="77777777" w:rsidTr="0098483F">
        <w:trPr>
          <w:trHeight w:val="460"/>
        </w:trPr>
        <w:tc>
          <w:tcPr>
            <w:tcW w:w="1210" w:type="dxa"/>
          </w:tcPr>
          <w:p w14:paraId="600A46E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w w:val="95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4182" w:type="dxa"/>
          </w:tcPr>
          <w:p w14:paraId="054F82E3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before="6" w:after="0" w:line="225" w:lineRule="auto"/>
              <w:ind w:right="81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Pengaruh Quality Leadership dan Partisipasi Komite Terhadap Mutu Pengelolaan SMA Negeri Di Kota Sekayu</w:t>
            </w:r>
          </w:p>
        </w:tc>
        <w:tc>
          <w:tcPr>
            <w:tcW w:w="3203" w:type="dxa"/>
          </w:tcPr>
          <w:p w14:paraId="565CE5F3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 Hj. Nurlina, M.M</w:t>
            </w:r>
          </w:p>
        </w:tc>
        <w:tc>
          <w:tcPr>
            <w:tcW w:w="3462" w:type="dxa"/>
          </w:tcPr>
          <w:p w14:paraId="44EE90EA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pacing w:val="-1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Teori Dan Praktik Manajemen Pendidikan menengah</w:t>
            </w:r>
          </w:p>
        </w:tc>
        <w:tc>
          <w:tcPr>
            <w:tcW w:w="2017" w:type="dxa"/>
          </w:tcPr>
          <w:p w14:paraId="0F3A419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C440AD" w:rsidRPr="00C440AD" w14:paraId="112C0D0D" w14:textId="77777777" w:rsidTr="0098483F">
        <w:trPr>
          <w:trHeight w:val="460"/>
        </w:trPr>
        <w:tc>
          <w:tcPr>
            <w:tcW w:w="1210" w:type="dxa"/>
          </w:tcPr>
          <w:p w14:paraId="31A7306A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w w:val="95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4182" w:type="dxa"/>
          </w:tcPr>
          <w:p w14:paraId="75F91C16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before="6" w:after="0" w:line="225" w:lineRule="auto"/>
              <w:ind w:right="81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Pengaruh Supervisi Adminisatrasi Dan Motivasi Kerja Pegawai Di SMP Kota Palembang</w:t>
            </w:r>
          </w:p>
        </w:tc>
        <w:tc>
          <w:tcPr>
            <w:tcW w:w="3203" w:type="dxa"/>
          </w:tcPr>
          <w:p w14:paraId="70B76011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 Mahasir, M.Pd</w:t>
            </w:r>
          </w:p>
        </w:tc>
        <w:tc>
          <w:tcPr>
            <w:tcW w:w="3462" w:type="dxa"/>
          </w:tcPr>
          <w:p w14:paraId="45ED518E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pacing w:val="-1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Teori dan Praktik Supervisi Pendidikan</w:t>
            </w:r>
          </w:p>
        </w:tc>
        <w:tc>
          <w:tcPr>
            <w:tcW w:w="2017" w:type="dxa"/>
          </w:tcPr>
          <w:p w14:paraId="3C5E8549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C440AD" w:rsidRPr="00C440AD" w14:paraId="61AD16BA" w14:textId="77777777" w:rsidTr="0098483F">
        <w:trPr>
          <w:trHeight w:val="460"/>
        </w:trPr>
        <w:tc>
          <w:tcPr>
            <w:tcW w:w="1210" w:type="dxa"/>
          </w:tcPr>
          <w:p w14:paraId="61FD62C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w w:val="95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 xml:space="preserve">10 </w:t>
            </w:r>
          </w:p>
        </w:tc>
        <w:tc>
          <w:tcPr>
            <w:tcW w:w="4182" w:type="dxa"/>
          </w:tcPr>
          <w:p w14:paraId="50C3F2FE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before="6" w:after="0" w:line="225" w:lineRule="auto"/>
              <w:ind w:right="81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Pengaruh Kepemimpinan Kepala Sekolah dan Komite Sekolah Terhadap Efektifitas Manajemen Berbasis Sekolah Di SDNegeri Kecamatan Rambutan Banyuasin</w:t>
            </w:r>
          </w:p>
        </w:tc>
        <w:tc>
          <w:tcPr>
            <w:tcW w:w="3203" w:type="dxa"/>
          </w:tcPr>
          <w:p w14:paraId="084DCDAC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 H. Muhammad Fahmi, M.Si</w:t>
            </w:r>
          </w:p>
        </w:tc>
        <w:tc>
          <w:tcPr>
            <w:tcW w:w="3462" w:type="dxa"/>
          </w:tcPr>
          <w:p w14:paraId="2BD7F955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pacing w:val="-1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Kepemimpinan dan Perilaku Organisasi</w:t>
            </w:r>
          </w:p>
        </w:tc>
        <w:tc>
          <w:tcPr>
            <w:tcW w:w="2017" w:type="dxa"/>
          </w:tcPr>
          <w:p w14:paraId="1784EE0D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C440AD" w:rsidRPr="00C440AD" w14:paraId="7C7ED7D7" w14:textId="77777777" w:rsidTr="0098483F">
        <w:trPr>
          <w:trHeight w:val="460"/>
        </w:trPr>
        <w:tc>
          <w:tcPr>
            <w:tcW w:w="1210" w:type="dxa"/>
          </w:tcPr>
          <w:p w14:paraId="484DCBA4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11</w:t>
            </w:r>
          </w:p>
        </w:tc>
        <w:tc>
          <w:tcPr>
            <w:tcW w:w="4182" w:type="dxa"/>
          </w:tcPr>
          <w:p w14:paraId="6B8A25E5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6" w:lineRule="exact"/>
              <w:ind w:right="490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Pelatihan</w:t>
            </w:r>
            <w:r w:rsidRPr="00C440A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C440A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C440AD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C440A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Guru SMA</w:t>
            </w:r>
            <w:r w:rsidRPr="00C440A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OKI Tahun 2001</w:t>
            </w:r>
          </w:p>
        </w:tc>
        <w:tc>
          <w:tcPr>
            <w:tcW w:w="3203" w:type="dxa"/>
          </w:tcPr>
          <w:p w14:paraId="2DDCC1CC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H.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  <w:r w:rsidRPr="00C440AD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09036F7A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Pendiddikan</w:t>
            </w:r>
          </w:p>
        </w:tc>
        <w:tc>
          <w:tcPr>
            <w:tcW w:w="2017" w:type="dxa"/>
          </w:tcPr>
          <w:p w14:paraId="63D84FE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C440AD" w:rsidRPr="00C440AD" w14:paraId="1F7A6DA4" w14:textId="77777777" w:rsidTr="0098483F">
        <w:trPr>
          <w:trHeight w:val="455"/>
        </w:trPr>
        <w:tc>
          <w:tcPr>
            <w:tcW w:w="1210" w:type="dxa"/>
          </w:tcPr>
          <w:p w14:paraId="292B3B6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12</w:t>
            </w:r>
          </w:p>
        </w:tc>
        <w:tc>
          <w:tcPr>
            <w:tcW w:w="4182" w:type="dxa"/>
          </w:tcPr>
          <w:p w14:paraId="7A92D89F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ind w:right="485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Pelatihan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C440A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C440A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C440AD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C440AD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OKI Tahun 2001</w:t>
            </w:r>
          </w:p>
        </w:tc>
        <w:tc>
          <w:tcPr>
            <w:tcW w:w="3203" w:type="dxa"/>
          </w:tcPr>
          <w:p w14:paraId="6E8D55C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3F20A39C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C440AD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017" w:type="dxa"/>
          </w:tcPr>
          <w:p w14:paraId="62317C4C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C440AD" w:rsidRPr="00C440AD" w14:paraId="720242E6" w14:textId="77777777" w:rsidTr="0098483F">
        <w:trPr>
          <w:trHeight w:val="465"/>
        </w:trPr>
        <w:tc>
          <w:tcPr>
            <w:tcW w:w="1210" w:type="dxa"/>
          </w:tcPr>
          <w:p w14:paraId="36CCF3FC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w w:val="95"/>
                <w:sz w:val="20"/>
                <w:lang w:val="id"/>
              </w:rPr>
              <w:t>13</w:t>
            </w:r>
          </w:p>
        </w:tc>
        <w:tc>
          <w:tcPr>
            <w:tcW w:w="4182" w:type="dxa"/>
          </w:tcPr>
          <w:p w14:paraId="6FB8E85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Pelatihan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C440AD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</w:p>
          <w:p w14:paraId="23B6D4C9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C440A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C440AD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C440AD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OKI Tahun 2001</w:t>
            </w:r>
          </w:p>
        </w:tc>
        <w:tc>
          <w:tcPr>
            <w:tcW w:w="3203" w:type="dxa"/>
          </w:tcPr>
          <w:p w14:paraId="380DE1E3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079F842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C440AD">
              <w:rPr>
                <w:rFonts w:ascii="Arial MT" w:eastAsia="Arial MT" w:hAnsi="Arial MT" w:cs="Arial MT"/>
                <w:spacing w:val="3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017" w:type="dxa"/>
          </w:tcPr>
          <w:p w14:paraId="0D9D98F9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C440AD" w:rsidRPr="00C440AD" w14:paraId="4F9F8C1A" w14:textId="77777777" w:rsidTr="0098483F">
        <w:trPr>
          <w:trHeight w:val="456"/>
        </w:trPr>
        <w:tc>
          <w:tcPr>
            <w:tcW w:w="1210" w:type="dxa"/>
          </w:tcPr>
          <w:p w14:paraId="5BCD657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  <w:tc>
          <w:tcPr>
            <w:tcW w:w="4182" w:type="dxa"/>
          </w:tcPr>
          <w:p w14:paraId="71BA866E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ind w:right="490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Pelatihan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C440A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C440A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C440AD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C440A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C440AD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OKI Tahun 2001</w:t>
            </w:r>
          </w:p>
        </w:tc>
        <w:tc>
          <w:tcPr>
            <w:tcW w:w="3203" w:type="dxa"/>
          </w:tcPr>
          <w:p w14:paraId="1BC42200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H.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C440A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  <w:r w:rsidRPr="00C440AD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M.M.,</w:t>
            </w:r>
            <w:r w:rsidRPr="00C440A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M.Si</w:t>
            </w:r>
          </w:p>
        </w:tc>
        <w:tc>
          <w:tcPr>
            <w:tcW w:w="3462" w:type="dxa"/>
          </w:tcPr>
          <w:p w14:paraId="4E590D2D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C440A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017" w:type="dxa"/>
          </w:tcPr>
          <w:p w14:paraId="495B5382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C440AD" w:rsidRPr="00C440AD" w14:paraId="6B6196F5" w14:textId="77777777" w:rsidTr="0098483F">
        <w:trPr>
          <w:trHeight w:val="234"/>
        </w:trPr>
        <w:tc>
          <w:tcPr>
            <w:tcW w:w="1210" w:type="dxa"/>
          </w:tcPr>
          <w:p w14:paraId="36CE8E2C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15</w:t>
            </w:r>
          </w:p>
        </w:tc>
        <w:tc>
          <w:tcPr>
            <w:tcW w:w="4182" w:type="dxa"/>
          </w:tcPr>
          <w:p w14:paraId="2D3107D3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C440AD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4D05FB53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C440A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Happy Fitria, M.Pd</w:t>
            </w:r>
          </w:p>
        </w:tc>
        <w:tc>
          <w:tcPr>
            <w:tcW w:w="3462" w:type="dxa"/>
          </w:tcPr>
          <w:p w14:paraId="7987788A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C440AD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5D283AB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C440AD" w:rsidRPr="00C440AD" w14:paraId="77B6781D" w14:textId="77777777" w:rsidTr="0098483F">
        <w:trPr>
          <w:trHeight w:val="234"/>
        </w:trPr>
        <w:tc>
          <w:tcPr>
            <w:tcW w:w="1210" w:type="dxa"/>
          </w:tcPr>
          <w:p w14:paraId="19E92759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16</w:t>
            </w:r>
          </w:p>
        </w:tc>
        <w:tc>
          <w:tcPr>
            <w:tcW w:w="4182" w:type="dxa"/>
          </w:tcPr>
          <w:p w14:paraId="20973C01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C440AD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64E5AE74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 Yasir Arafat, M.M</w:t>
            </w:r>
          </w:p>
        </w:tc>
        <w:tc>
          <w:tcPr>
            <w:tcW w:w="3462" w:type="dxa"/>
          </w:tcPr>
          <w:p w14:paraId="5A628BE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C440AD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119E0F1D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C440AD" w:rsidRPr="00C440AD" w14:paraId="56338011" w14:textId="77777777" w:rsidTr="0098483F">
        <w:trPr>
          <w:trHeight w:val="234"/>
        </w:trPr>
        <w:tc>
          <w:tcPr>
            <w:tcW w:w="1210" w:type="dxa"/>
          </w:tcPr>
          <w:p w14:paraId="2E2AF3A9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17</w:t>
            </w:r>
          </w:p>
        </w:tc>
        <w:tc>
          <w:tcPr>
            <w:tcW w:w="4182" w:type="dxa"/>
          </w:tcPr>
          <w:p w14:paraId="40D26F70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C440AD">
              <w:rPr>
                <w:rFonts w:ascii="Arial" w:eastAsia="Arial MT" w:hAnsi="Arial" w:cs="Arial"/>
                <w:lang w:val="id"/>
              </w:rPr>
              <w:t xml:space="preserve">Workshop Penulisan Latar Belakang </w:t>
            </w:r>
            <w:r w:rsidRPr="00C440AD">
              <w:rPr>
                <w:rFonts w:ascii="Arial" w:eastAsia="Arial MT" w:hAnsi="Arial" w:cs="Arial"/>
                <w:lang w:val="id"/>
              </w:rPr>
              <w:lastRenderedPageBreak/>
              <w:t>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6409FBBE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lastRenderedPageBreak/>
              <w:t>Dr. H, Edi Harapan, M.Pd</w:t>
            </w:r>
          </w:p>
        </w:tc>
        <w:tc>
          <w:tcPr>
            <w:tcW w:w="3462" w:type="dxa"/>
          </w:tcPr>
          <w:p w14:paraId="6E0BA2FA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C440AD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4F7853C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C440AD" w:rsidRPr="00C440AD" w14:paraId="5213AB0D" w14:textId="77777777" w:rsidTr="0098483F">
        <w:trPr>
          <w:trHeight w:val="234"/>
        </w:trPr>
        <w:tc>
          <w:tcPr>
            <w:tcW w:w="1210" w:type="dxa"/>
          </w:tcPr>
          <w:p w14:paraId="10C4E68B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18</w:t>
            </w:r>
          </w:p>
        </w:tc>
        <w:tc>
          <w:tcPr>
            <w:tcW w:w="4182" w:type="dxa"/>
          </w:tcPr>
          <w:p w14:paraId="6CCD183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C440AD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1326FF41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 H. Syarwani Ahmad, M.M</w:t>
            </w:r>
          </w:p>
        </w:tc>
        <w:tc>
          <w:tcPr>
            <w:tcW w:w="3462" w:type="dxa"/>
          </w:tcPr>
          <w:p w14:paraId="5A1B0B19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C440AD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5A85978C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C440AD" w:rsidRPr="00C440AD" w14:paraId="4B791726" w14:textId="77777777" w:rsidTr="0098483F">
        <w:trPr>
          <w:trHeight w:val="234"/>
        </w:trPr>
        <w:tc>
          <w:tcPr>
            <w:tcW w:w="1210" w:type="dxa"/>
          </w:tcPr>
          <w:p w14:paraId="5795FFB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19</w:t>
            </w:r>
          </w:p>
        </w:tc>
        <w:tc>
          <w:tcPr>
            <w:tcW w:w="4182" w:type="dxa"/>
          </w:tcPr>
          <w:p w14:paraId="30800232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C440AD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39E1158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 Ir. Hj. Tri Widayatsih, M.Si</w:t>
            </w:r>
          </w:p>
        </w:tc>
        <w:tc>
          <w:tcPr>
            <w:tcW w:w="3462" w:type="dxa"/>
          </w:tcPr>
          <w:p w14:paraId="0B039BF6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C440AD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2482DD86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C440AD" w:rsidRPr="00C440AD" w14:paraId="2C2691CA" w14:textId="77777777" w:rsidTr="0098483F">
        <w:trPr>
          <w:trHeight w:val="234"/>
        </w:trPr>
        <w:tc>
          <w:tcPr>
            <w:tcW w:w="1210" w:type="dxa"/>
          </w:tcPr>
          <w:p w14:paraId="7F79F2DA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20</w:t>
            </w:r>
          </w:p>
        </w:tc>
        <w:tc>
          <w:tcPr>
            <w:tcW w:w="4182" w:type="dxa"/>
          </w:tcPr>
          <w:p w14:paraId="0466A489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C440AD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70C2E1AD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Dr. Alhadi Yan Putra, M.Si</w:t>
            </w:r>
          </w:p>
        </w:tc>
        <w:tc>
          <w:tcPr>
            <w:tcW w:w="3462" w:type="dxa"/>
          </w:tcPr>
          <w:p w14:paraId="7F5895BE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C440AD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04758972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C440A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C440AD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C440AD" w:rsidRPr="00C440AD" w14:paraId="368B2B8B" w14:textId="77777777" w:rsidTr="0098483F">
        <w:trPr>
          <w:trHeight w:val="234"/>
        </w:trPr>
        <w:tc>
          <w:tcPr>
            <w:tcW w:w="1210" w:type="dxa"/>
          </w:tcPr>
          <w:p w14:paraId="5EB3AEC6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</w:p>
        </w:tc>
        <w:tc>
          <w:tcPr>
            <w:tcW w:w="4182" w:type="dxa"/>
          </w:tcPr>
          <w:p w14:paraId="2E44CB35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</w:p>
        </w:tc>
        <w:tc>
          <w:tcPr>
            <w:tcW w:w="3203" w:type="dxa"/>
          </w:tcPr>
          <w:p w14:paraId="20346B99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</w:p>
        </w:tc>
        <w:tc>
          <w:tcPr>
            <w:tcW w:w="3462" w:type="dxa"/>
          </w:tcPr>
          <w:p w14:paraId="1610A107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</w:p>
        </w:tc>
        <w:tc>
          <w:tcPr>
            <w:tcW w:w="2017" w:type="dxa"/>
          </w:tcPr>
          <w:p w14:paraId="16FE5838" w14:textId="77777777" w:rsidR="00C440AD" w:rsidRPr="00C440AD" w:rsidRDefault="00C440AD" w:rsidP="00C440A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</w:p>
        </w:tc>
      </w:tr>
    </w:tbl>
    <w:p w14:paraId="14124D1D" w14:textId="77777777" w:rsidR="00C440AD" w:rsidRPr="00C440AD" w:rsidRDefault="00C440AD" w:rsidP="00C440AD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sz w:val="16"/>
          <w:lang w:val="id"/>
        </w:rPr>
        <w:sectPr w:rsidR="00C440AD" w:rsidRPr="00C440AD">
          <w:headerReference w:type="default" r:id="rId4"/>
          <w:pgSz w:w="16840" w:h="11910" w:orient="landscape"/>
          <w:pgMar w:top="0" w:right="980" w:bottom="280" w:left="1440" w:header="0" w:footer="0" w:gutter="0"/>
          <w:cols w:space="720"/>
        </w:sectPr>
      </w:pPr>
    </w:p>
    <w:p w14:paraId="6F039357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50E4E" w14:textId="77777777" w:rsidR="007775E7" w:rsidRDefault="00C440AD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0AD"/>
    <w:rsid w:val="009B5471"/>
    <w:rsid w:val="00C4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3ED7C"/>
  <w15:chartTrackingRefBased/>
  <w15:docId w15:val="{01840EB4-7F0F-4D67-8F14-76793714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C440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4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2025-11-19T13:21:00Z</dcterms:created>
  <dcterms:modified xsi:type="dcterms:W3CDTF">2025-11-19T13:22:00Z</dcterms:modified>
</cp:coreProperties>
</file>