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B21C6" w14:textId="77777777" w:rsidR="00F21A2C" w:rsidRDefault="00F21A2C" w:rsidP="00F21A2C">
      <w:pPr>
        <w:pStyle w:val="Heading2"/>
        <w:numPr>
          <w:ilvl w:val="2"/>
          <w:numId w:val="1"/>
        </w:numPr>
        <w:tabs>
          <w:tab w:val="left" w:pos="1254"/>
        </w:tabs>
        <w:spacing w:before="96"/>
        <w:ind w:left="1253" w:hanging="553"/>
        <w:jc w:val="left"/>
      </w:pPr>
      <w:r>
        <w:t>Tata</w:t>
      </w:r>
      <w:r>
        <w:rPr>
          <w:spacing w:val="-12"/>
        </w:rPr>
        <w:t xml:space="preserve"> </w:t>
      </w:r>
      <w:r>
        <w:t>kelola</w:t>
      </w:r>
    </w:p>
    <w:p w14:paraId="2C3B7FA0" w14:textId="77777777" w:rsidR="00F21A2C" w:rsidRDefault="00F21A2C" w:rsidP="00F21A2C">
      <w:pPr>
        <w:pStyle w:val="BodyText"/>
        <w:spacing w:before="6"/>
        <w:ind w:left="1297" w:right="971"/>
        <w:jc w:val="both"/>
      </w:pPr>
      <w:r>
        <w:t>Perencanaan atau Planning yang dilakukan di UPPS senantiasa mengacu</w:t>
      </w:r>
      <w:r>
        <w:rPr>
          <w:spacing w:val="-59"/>
        </w:rPr>
        <w:t xml:space="preserve"> </w:t>
      </w:r>
      <w:r>
        <w:t>pada visi, misi, tujuan, dan sasaran PPs, dan mengacu pada</w:t>
      </w:r>
      <w:r>
        <w:rPr>
          <w:spacing w:val="1"/>
        </w:rPr>
        <w:t xml:space="preserve"> </w:t>
      </w:r>
      <w:r>
        <w:t>Visi, Misi,</w:t>
      </w:r>
      <w:r>
        <w:rPr>
          <w:spacing w:val="1"/>
        </w:rPr>
        <w:t xml:space="preserve"> </w:t>
      </w:r>
      <w:r>
        <w:t>Tujuan, dan Sasaran Universitas PGRI Palembang dan Visi, Misi, Tujuan,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Pendidikan.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dibuat Program dan Perencanaan Kerja pada setiap awal tahun ajaran</w:t>
      </w:r>
      <w:r>
        <w:rPr>
          <w:spacing w:val="1"/>
        </w:rPr>
        <w:t xml:space="preserve"> </w:t>
      </w:r>
      <w:r>
        <w:t>baru atau awal tahun anggaran, dengan melibatkan seluruh staf dosen.</w:t>
      </w:r>
      <w:r>
        <w:rPr>
          <w:spacing w:val="1"/>
        </w:rPr>
        <w:t xml:space="preserve"> </w:t>
      </w:r>
      <w:r>
        <w:t>Mekanismenya</w:t>
      </w:r>
      <w:r>
        <w:rPr>
          <w:spacing w:val="-3"/>
        </w:rPr>
        <w:t xml:space="preserve"> </w:t>
      </w:r>
      <w:r>
        <w:t>adalah:</w:t>
      </w:r>
    </w:p>
    <w:p w14:paraId="019BD6AD" w14:textId="77777777" w:rsidR="00F21A2C" w:rsidRDefault="00F21A2C" w:rsidP="00F21A2C">
      <w:pPr>
        <w:pStyle w:val="ListParagraph"/>
        <w:numPr>
          <w:ilvl w:val="3"/>
          <w:numId w:val="1"/>
        </w:numPr>
        <w:tabs>
          <w:tab w:val="left" w:pos="1543"/>
        </w:tabs>
        <w:spacing w:before="1"/>
        <w:jc w:val="both"/>
      </w:pPr>
      <w:r>
        <w:t>Perencanaan/Planning</w:t>
      </w:r>
    </w:p>
    <w:p w14:paraId="52874B24" w14:textId="77777777" w:rsidR="00F21A2C" w:rsidRDefault="00F21A2C" w:rsidP="00F21A2C">
      <w:pPr>
        <w:pStyle w:val="ListParagraph"/>
        <w:numPr>
          <w:ilvl w:val="4"/>
          <w:numId w:val="1"/>
        </w:numPr>
        <w:tabs>
          <w:tab w:val="left" w:pos="1869"/>
        </w:tabs>
        <w:spacing w:before="9" w:line="237" w:lineRule="auto"/>
        <w:ind w:right="977"/>
        <w:jc w:val="both"/>
      </w:pPr>
      <w:r>
        <w:t>Dimulai dengan Rapat Pimpinan UPPS yang diikuti semua Ketua</w:t>
      </w:r>
      <w:r>
        <w:rPr>
          <w:spacing w:val="1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lingkungan</w:t>
      </w:r>
      <w:r>
        <w:rPr>
          <w:spacing w:val="-2"/>
        </w:rPr>
        <w:t xml:space="preserve"> </w:t>
      </w:r>
      <w:r>
        <w:t>PPs;</w:t>
      </w:r>
    </w:p>
    <w:p w14:paraId="2B5A88EF" w14:textId="77777777" w:rsidR="00F21A2C" w:rsidRDefault="00F21A2C" w:rsidP="00F21A2C">
      <w:pPr>
        <w:pStyle w:val="ListParagraph"/>
        <w:numPr>
          <w:ilvl w:val="4"/>
          <w:numId w:val="1"/>
        </w:numPr>
        <w:tabs>
          <w:tab w:val="left" w:pos="1869"/>
        </w:tabs>
        <w:spacing w:before="6"/>
        <w:ind w:right="981"/>
        <w:jc w:val="both"/>
      </w:pPr>
      <w:r>
        <w:t>Rapat Program Studi; membahas apa yang dibahas dalam rapat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menghasilkan</w:t>
      </w:r>
      <w:r>
        <w:rPr>
          <w:spacing w:val="1"/>
        </w:rPr>
        <w:t xml:space="preserve"> </w:t>
      </w:r>
      <w:r>
        <w:t>keputusan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perencanaan</w:t>
      </w:r>
      <w:r>
        <w:rPr>
          <w:spacing w:val="-3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dalam</w:t>
      </w:r>
      <w:r>
        <w:rPr>
          <w:spacing w:val="-7"/>
        </w:rPr>
        <w:t xml:space="preserve"> </w:t>
      </w:r>
      <w:r>
        <w:t>periode</w:t>
      </w:r>
      <w:r>
        <w:rPr>
          <w:spacing w:val="2"/>
        </w:rPr>
        <w:t xml:space="preserve"> </w:t>
      </w:r>
      <w:r>
        <w:t>satu</w:t>
      </w:r>
      <w:r>
        <w:rPr>
          <w:spacing w:val="-2"/>
        </w:rPr>
        <w:t xml:space="preserve"> </w:t>
      </w:r>
      <w:r>
        <w:t>tahun;</w:t>
      </w:r>
    </w:p>
    <w:p w14:paraId="4B440A7F" w14:textId="77777777" w:rsidR="00F21A2C" w:rsidRDefault="00F21A2C" w:rsidP="00F21A2C">
      <w:pPr>
        <w:pStyle w:val="ListParagraph"/>
        <w:numPr>
          <w:ilvl w:val="4"/>
          <w:numId w:val="1"/>
        </w:numPr>
        <w:tabs>
          <w:tab w:val="left" w:pos="1869"/>
        </w:tabs>
        <w:spacing w:before="4" w:line="242" w:lineRule="auto"/>
        <w:ind w:right="972"/>
        <w:jc w:val="both"/>
      </w:pPr>
      <w:r>
        <w:t>Program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diputuskan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diselaraskan</w:t>
      </w:r>
      <w:r>
        <w:rPr>
          <w:spacing w:val="-3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kerja</w:t>
      </w:r>
      <w:r>
        <w:rPr>
          <w:spacing w:val="2"/>
        </w:rPr>
        <w:t xml:space="preserve"> </w:t>
      </w:r>
      <w:r>
        <w:t>UPPS;</w:t>
      </w:r>
    </w:p>
    <w:p w14:paraId="0C538388" w14:textId="77777777" w:rsidR="00F21A2C" w:rsidRDefault="00F21A2C" w:rsidP="00F21A2C">
      <w:pPr>
        <w:pStyle w:val="ListParagraph"/>
        <w:numPr>
          <w:ilvl w:val="4"/>
          <w:numId w:val="1"/>
        </w:numPr>
        <w:tabs>
          <w:tab w:val="left" w:pos="1869"/>
        </w:tabs>
        <w:ind w:right="963"/>
        <w:jc w:val="both"/>
      </w:pPr>
      <w:r>
        <w:t>Pendistribuasian dan pembentukan tim</w:t>
      </w:r>
      <w:r>
        <w:rPr>
          <w:spacing w:val="1"/>
        </w:rPr>
        <w:t xml:space="preserve"> </w:t>
      </w:r>
      <w:r>
        <w:t>kerja.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mendapat</w:t>
      </w:r>
      <w:r>
        <w:rPr>
          <w:spacing w:val="1"/>
        </w:rPr>
        <w:t xml:space="preserve"> </w:t>
      </w:r>
      <w:r>
        <w:t>rujukan program kerja, jenis anggaran dan besaran anggaran, maka</w:t>
      </w:r>
      <w:r>
        <w:rPr>
          <w:spacing w:val="-59"/>
        </w:rPr>
        <w:t xml:space="preserve"> </w:t>
      </w:r>
      <w:r>
        <w:t>Program Studi</w:t>
      </w:r>
      <w:r>
        <w:rPr>
          <w:spacing w:val="1"/>
        </w:rPr>
        <w:t xml:space="preserve"> </w:t>
      </w:r>
      <w:r>
        <w:t>membentuk tim kerja sesuai dengan program kerja</w:t>
      </w:r>
      <w:r>
        <w:rPr>
          <w:spacing w:val="1"/>
        </w:rPr>
        <w:t xml:space="preserve"> </w:t>
      </w:r>
      <w:r>
        <w:t>yang telah disepakati. Pembentukan tim kerja juga disertai dengan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anggota.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pembagian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kerja</w:t>
      </w:r>
      <w:r>
        <w:rPr>
          <w:spacing w:val="61"/>
        </w:rPr>
        <w:t xml:space="preserve"> </w:t>
      </w:r>
      <w:r>
        <w:t>terbentuk,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distribusikan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masing-masing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penanggungjawab;</w:t>
      </w:r>
    </w:p>
    <w:p w14:paraId="7AE9A044" w14:textId="77777777" w:rsidR="00F21A2C" w:rsidRDefault="00F21A2C" w:rsidP="00F21A2C">
      <w:pPr>
        <w:pStyle w:val="ListParagraph"/>
        <w:numPr>
          <w:ilvl w:val="4"/>
          <w:numId w:val="1"/>
        </w:numPr>
        <w:tabs>
          <w:tab w:val="left" w:pos="1869"/>
        </w:tabs>
        <w:ind w:right="976"/>
        <w:jc w:val="both"/>
      </w:pPr>
      <w:r>
        <w:t>Pelaksanaan dan pertanggungjawaban program kerja; pelaksanaan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program,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pertanggungjawaban dilakukan lewat pertangungjawabab keuangan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laporan</w:t>
      </w:r>
      <w:r>
        <w:rPr>
          <w:spacing w:val="2"/>
        </w:rPr>
        <w:t xml:space="preserve"> </w:t>
      </w:r>
      <w:r>
        <w:t>kerja</w:t>
      </w:r>
      <w:r>
        <w:rPr>
          <w:spacing w:val="-2"/>
        </w:rPr>
        <w:t xml:space="preserve"> </w:t>
      </w:r>
      <w:r>
        <w:t>program.</w:t>
      </w:r>
    </w:p>
    <w:p w14:paraId="6FB642D1" w14:textId="77777777" w:rsidR="00F21A2C" w:rsidRDefault="00F21A2C" w:rsidP="00F21A2C">
      <w:pPr>
        <w:pStyle w:val="ListParagraph"/>
        <w:numPr>
          <w:ilvl w:val="3"/>
          <w:numId w:val="1"/>
        </w:numPr>
        <w:tabs>
          <w:tab w:val="left" w:pos="1581"/>
        </w:tabs>
        <w:ind w:left="1580" w:hanging="270"/>
        <w:jc w:val="both"/>
      </w:pPr>
      <w:r>
        <w:t>Pengorganisasian/Organizing</w:t>
      </w:r>
    </w:p>
    <w:p w14:paraId="3E2E3E57" w14:textId="77777777" w:rsidR="00F21A2C" w:rsidRDefault="00F21A2C" w:rsidP="00F21A2C">
      <w:pPr>
        <w:pStyle w:val="BodyText"/>
        <w:ind w:left="1580" w:right="966"/>
        <w:jc w:val="both"/>
      </w:pPr>
      <w:r>
        <w:t>Pengorganisasian/Organizing</w:t>
      </w:r>
      <w:r>
        <w:rPr>
          <w:spacing w:val="1"/>
        </w:rPr>
        <w:t xml:space="preserve"> </w:t>
      </w:r>
      <w:r>
        <w:t>dimaksud</w:t>
      </w:r>
      <w:r>
        <w:rPr>
          <w:spacing w:val="1"/>
        </w:rPr>
        <w:t xml:space="preserve"> </w:t>
      </w:r>
      <w:r>
        <w:t>disini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pengelolaan staf dosen dan administrasi di UPPS dijalankan sesuai</w:t>
      </w:r>
      <w:r>
        <w:rPr>
          <w:spacing w:val="1"/>
        </w:rPr>
        <w:t xml:space="preserve"> </w:t>
      </w:r>
      <w:r>
        <w:t>dengan tugas dan fungsinya dan berpedoman pada Surat Keputusan</w:t>
      </w:r>
      <w:r>
        <w:rPr>
          <w:spacing w:val="1"/>
        </w:rPr>
        <w:t xml:space="preserve"> </w:t>
      </w:r>
      <w:r>
        <w:t>Rektor tentang Kebijakan Sistem Tata Pamong, Kepemimpinan, dan</w:t>
      </w:r>
      <w:r>
        <w:rPr>
          <w:spacing w:val="1"/>
        </w:rPr>
        <w:t xml:space="preserve"> </w:t>
      </w:r>
      <w:r>
        <w:t>Pengelolaan. Pimpinan UPPS dan Ketua Program Studi, sebagaimana</w:t>
      </w:r>
      <w:r>
        <w:rPr>
          <w:spacing w:val="1"/>
        </w:rPr>
        <w:t xml:space="preserve"> </w:t>
      </w:r>
      <w:r>
        <w:t>dipaparkan bertugas dan berfungsi sebagai penjamin berlangsungnya</w:t>
      </w:r>
      <w:r>
        <w:rPr>
          <w:spacing w:val="1"/>
        </w:rPr>
        <w:t xml:space="preserve"> </w:t>
      </w:r>
      <w:r>
        <w:t>semua program dan perencanaan di UPPS dan Program Studi, yakni</w:t>
      </w:r>
      <w:r>
        <w:rPr>
          <w:spacing w:val="1"/>
        </w:rPr>
        <w:t xml:space="preserve"> </w:t>
      </w:r>
      <w:r>
        <w:t>sebagai pemimpin operasional, pemimpin organisasi, dan pemimpin</w:t>
      </w:r>
      <w:r>
        <w:rPr>
          <w:spacing w:val="1"/>
        </w:rPr>
        <w:t xml:space="preserve"> </w:t>
      </w:r>
      <w:r>
        <w:t>publik. Pembantu pimpinan Program Studi memiliki tugas dan fungsi</w:t>
      </w:r>
      <w:r>
        <w:rPr>
          <w:spacing w:val="1"/>
        </w:rPr>
        <w:t xml:space="preserve"> </w:t>
      </w:r>
      <w:r>
        <w:t>admininstrasi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masalah</w:t>
      </w:r>
      <w:r>
        <w:rPr>
          <w:spacing w:val="1"/>
        </w:rPr>
        <w:t xml:space="preserve"> </w:t>
      </w:r>
      <w:r>
        <w:t>akademik,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pendisitribusian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kuliah,</w:t>
      </w:r>
      <w:r>
        <w:rPr>
          <w:spacing w:val="1"/>
        </w:rPr>
        <w:t xml:space="preserve"> </w:t>
      </w:r>
      <w:r>
        <w:t>pendistribuasian</w:t>
      </w:r>
      <w:r>
        <w:rPr>
          <w:spacing w:val="1"/>
        </w:rPr>
        <w:t xml:space="preserve"> </w:t>
      </w:r>
      <w:r>
        <w:t>bimbingan</w:t>
      </w:r>
      <w:r>
        <w:rPr>
          <w:spacing w:val="-59"/>
        </w:rPr>
        <w:t xml:space="preserve"> </w:t>
      </w:r>
      <w:r>
        <w:t>tesis,</w:t>
      </w:r>
      <w:r>
        <w:rPr>
          <w:spacing w:val="1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jadwal</w:t>
      </w:r>
      <w:r>
        <w:rPr>
          <w:spacing w:val="1"/>
        </w:rPr>
        <w:t xml:space="preserve"> </w:t>
      </w:r>
      <w:r>
        <w:t>mengajar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Keputusan (SK) Kegiatan. Staf pengajar (dosen) bertugas mengelola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menjalankan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cara</w:t>
      </w:r>
      <w:r>
        <w:rPr>
          <w:spacing w:val="61"/>
        </w:rPr>
        <w:t xml:space="preserve"> </w:t>
      </w:r>
      <w:r>
        <w:t>mengomunikasikan</w:t>
      </w:r>
      <w:r>
        <w:rPr>
          <w:spacing w:val="61"/>
        </w:rPr>
        <w:t xml:space="preserve"> </w:t>
      </w:r>
      <w:r>
        <w:t>bidang,</w:t>
      </w:r>
      <w:r>
        <w:rPr>
          <w:spacing w:val="1"/>
        </w:rPr>
        <w:t xml:space="preserve"> </w:t>
      </w:r>
      <w:r>
        <w:t>minat dan kualifikasi pendidikan agar terjadi kerelevansian antara mata</w:t>
      </w:r>
      <w:r>
        <w:rPr>
          <w:spacing w:val="-59"/>
        </w:rPr>
        <w:t xml:space="preserve"> </w:t>
      </w:r>
      <w:r>
        <w:t>kuliah yang diampu dengan kualifikasi pendidikan yang dimiliki dosen.</w:t>
      </w:r>
      <w:r>
        <w:rPr>
          <w:spacing w:val="1"/>
        </w:rPr>
        <w:t xml:space="preserve"> </w:t>
      </w:r>
      <w:r>
        <w:t>Proses komunikasi</w:t>
      </w:r>
      <w:r>
        <w:rPr>
          <w:spacing w:val="1"/>
        </w:rPr>
        <w:t xml:space="preserve"> </w:t>
      </w:r>
      <w:r>
        <w:t>dilakukan pada</w:t>
      </w:r>
      <w:r>
        <w:rPr>
          <w:spacing w:val="1"/>
        </w:rPr>
        <w:t xml:space="preserve"> </w:t>
      </w:r>
      <w:r>
        <w:t>saat rapat pendistribusian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awal</w:t>
      </w:r>
      <w:r>
        <w:rPr>
          <w:spacing w:val="-1"/>
        </w:rPr>
        <w:t xml:space="preserve"> </w:t>
      </w:r>
      <w:r>
        <w:t>semester</w:t>
      </w:r>
      <w:r>
        <w:rPr>
          <w:spacing w:val="-1"/>
        </w:rPr>
        <w:t xml:space="preserve"> </w:t>
      </w:r>
      <w:r>
        <w:t>sebelum</w:t>
      </w:r>
      <w:r>
        <w:rPr>
          <w:spacing w:val="-7"/>
        </w:rPr>
        <w:t xml:space="preserve"> </w:t>
      </w:r>
      <w:r>
        <w:t>perkuliahan</w:t>
      </w:r>
      <w:r>
        <w:rPr>
          <w:spacing w:val="-2"/>
        </w:rPr>
        <w:t xml:space="preserve"> </w:t>
      </w:r>
      <w:r>
        <w:t>berjalan.</w:t>
      </w:r>
    </w:p>
    <w:p w14:paraId="0F1A7789" w14:textId="77777777" w:rsidR="00F21A2C" w:rsidRDefault="00F21A2C" w:rsidP="00F21A2C">
      <w:pPr>
        <w:pStyle w:val="ListParagraph"/>
        <w:numPr>
          <w:ilvl w:val="3"/>
          <w:numId w:val="1"/>
        </w:numPr>
        <w:tabs>
          <w:tab w:val="left" w:pos="1658"/>
        </w:tabs>
        <w:spacing w:line="244" w:lineRule="auto"/>
        <w:ind w:left="1657" w:right="978" w:hanging="361"/>
        <w:jc w:val="both"/>
      </w:pPr>
      <w:r>
        <w:rPr>
          <w:rFonts w:ascii="Arial"/>
          <w:b/>
        </w:rPr>
        <w:t xml:space="preserve">Pemilihan dan Penempatan Personil </w:t>
      </w:r>
      <w:r>
        <w:t>didasarkan kepada pendidikan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kompetensi,</w:t>
      </w:r>
      <w:r>
        <w:rPr>
          <w:spacing w:val="1"/>
        </w:rPr>
        <w:t xml:space="preserve"> </w:t>
      </w:r>
      <w:r>
        <w:t>pengalaman</w:t>
      </w:r>
      <w:r>
        <w:rPr>
          <w:spacing w:val="1"/>
        </w:rPr>
        <w:t xml:space="preserve"> </w:t>
      </w:r>
      <w:r>
        <w:t>kerja,</w:t>
      </w:r>
      <w:r>
        <w:rPr>
          <w:spacing w:val="1"/>
        </w:rPr>
        <w:t xml:space="preserve"> </w:t>
      </w:r>
      <w:r>
        <w:t>loyalitas,</w:t>
      </w:r>
      <w:r>
        <w:rPr>
          <w:spacing w:val="1"/>
        </w:rPr>
        <w:t xml:space="preserve"> </w:t>
      </w:r>
      <w:r>
        <w:t>kinerja,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syarat</w:t>
      </w:r>
      <w:r>
        <w:rPr>
          <w:spacing w:val="1"/>
        </w:rPr>
        <w:t xml:space="preserve"> </w:t>
      </w:r>
      <w:r>
        <w:t>administrasi</w:t>
      </w:r>
      <w:r>
        <w:rPr>
          <w:spacing w:val="-1"/>
        </w:rPr>
        <w:t xml:space="preserve"> </w:t>
      </w:r>
      <w:r>
        <w:t>lainnya;</w:t>
      </w:r>
    </w:p>
    <w:p w14:paraId="056873C7" w14:textId="77777777" w:rsidR="00F21A2C" w:rsidRDefault="00F21A2C" w:rsidP="00F21A2C">
      <w:pPr>
        <w:spacing w:line="244" w:lineRule="auto"/>
        <w:jc w:val="both"/>
        <w:sectPr w:rsidR="00F21A2C">
          <w:pgSz w:w="11910" w:h="16840"/>
          <w:pgMar w:top="1640" w:right="720" w:bottom="280" w:left="1680" w:header="11" w:footer="0" w:gutter="0"/>
          <w:cols w:space="720"/>
        </w:sectPr>
      </w:pPr>
    </w:p>
    <w:p w14:paraId="132E44D4" w14:textId="77777777" w:rsidR="00F21A2C" w:rsidRDefault="00F21A2C" w:rsidP="00F21A2C">
      <w:pPr>
        <w:pStyle w:val="ListParagraph"/>
        <w:numPr>
          <w:ilvl w:val="3"/>
          <w:numId w:val="1"/>
        </w:numPr>
        <w:tabs>
          <w:tab w:val="left" w:pos="1658"/>
        </w:tabs>
        <w:spacing w:before="96"/>
        <w:ind w:left="1657" w:right="970" w:hanging="361"/>
        <w:jc w:val="both"/>
      </w:pPr>
      <w:r>
        <w:rPr>
          <w:rFonts w:ascii="Arial"/>
          <w:b/>
        </w:rPr>
        <w:lastRenderedPageBreak/>
        <w:t xml:space="preserve">Pelaksanaan. </w:t>
      </w:r>
      <w:r>
        <w:t>Kegiatan dilaksananakan</w:t>
      </w:r>
      <w:r>
        <w:rPr>
          <w:spacing w:val="1"/>
        </w:rPr>
        <w:t xml:space="preserve"> </w:t>
      </w:r>
      <w:r>
        <w:t>oleh unit yang mengajukan</w:t>
      </w:r>
      <w:r>
        <w:rPr>
          <w:spacing w:val="1"/>
        </w:rPr>
        <w:t xml:space="preserve"> </w:t>
      </w:r>
      <w:r>
        <w:t>proposal atau usulan baik yang berhubungan dengan metode, teknik</w:t>
      </w:r>
      <w:r>
        <w:rPr>
          <w:spacing w:val="1"/>
        </w:rPr>
        <w:t xml:space="preserve"> </w:t>
      </w:r>
      <w:r>
        <w:t>pelaksanaan,</w:t>
      </w:r>
      <w:r>
        <w:rPr>
          <w:spacing w:val="1"/>
        </w:rPr>
        <w:t xml:space="preserve"> </w:t>
      </w:r>
      <w:r>
        <w:t>pengguna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penempatan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dayanya. Prosedur perencanaan kegiatan diawali dengan pengajuan</w:t>
      </w:r>
      <w:r>
        <w:rPr>
          <w:spacing w:val="1"/>
        </w:rPr>
        <w:t xml:space="preserve"> </w:t>
      </w:r>
      <w:r>
        <w:t>proposal kegiatan oleh pelaksana kegiatan yang dilengkapi dengan</w:t>
      </w:r>
      <w:r>
        <w:rPr>
          <w:spacing w:val="1"/>
        </w:rPr>
        <w:t xml:space="preserve"> </w:t>
      </w:r>
      <w:r>
        <w:t>rincian anggaran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kepada pimpinan unit.</w:t>
      </w:r>
      <w:r>
        <w:rPr>
          <w:spacing w:val="61"/>
        </w:rPr>
        <w:t xml:space="preserve"> </w:t>
      </w:r>
      <w:r>
        <w:t>Setelah pimpinan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selesai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kegiatan,</w:t>
      </w:r>
      <w:r>
        <w:rPr>
          <w:spacing w:val="1"/>
        </w:rPr>
        <w:t xml:space="preserve"> </w:t>
      </w:r>
      <w:r>
        <w:t>bendahara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mencairkan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total.</w:t>
      </w:r>
      <w:r>
        <w:rPr>
          <w:spacing w:val="1"/>
        </w:rPr>
        <w:t xml:space="preserve"> </w:t>
      </w:r>
      <w:r>
        <w:t>Bila</w:t>
      </w:r>
      <w:r>
        <w:rPr>
          <w:spacing w:val="1"/>
        </w:rPr>
        <w:t xml:space="preserve"> </w:t>
      </w:r>
      <w:r>
        <w:t>pengeluaran</w:t>
      </w:r>
      <w:r>
        <w:rPr>
          <w:spacing w:val="1"/>
        </w:rPr>
        <w:t xml:space="preserve"> </w:t>
      </w:r>
      <w:r>
        <w:t>anggaran</w:t>
      </w:r>
      <w:r>
        <w:rPr>
          <w:spacing w:val="-59"/>
        </w:rPr>
        <w:t xml:space="preserve"> </w:t>
      </w:r>
      <w:r>
        <w:t>dilakukan untuk pembelian barang maka dokumen penerima barang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dilampirkan</w:t>
      </w:r>
      <w:r>
        <w:rPr>
          <w:spacing w:val="1"/>
        </w:rPr>
        <w:t xml:space="preserve"> </w:t>
      </w:r>
      <w:r>
        <w:t>didalam</w:t>
      </w:r>
      <w:r>
        <w:rPr>
          <w:spacing w:val="1"/>
        </w:rPr>
        <w:t xml:space="preserve"> </w:t>
      </w:r>
      <w:r>
        <w:t>faktur.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faktur</w:t>
      </w:r>
      <w:r>
        <w:rPr>
          <w:spacing w:val="1"/>
        </w:rPr>
        <w:t xml:space="preserve"> </w:t>
      </w:r>
      <w:r>
        <w:t>disetujui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pelaksana</w:t>
      </w:r>
      <w:r>
        <w:rPr>
          <w:spacing w:val="1"/>
        </w:rPr>
        <w:t xml:space="preserve"> </w:t>
      </w:r>
      <w:r>
        <w:t>kegiatan,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meverivikasi apakah belanja melebihi anggaran atau tidak. Selain itu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memastikan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pajak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ditunaikan dengan baik dan semua dokumen telah dilampirkan sesuai</w:t>
      </w:r>
      <w:r>
        <w:rPr>
          <w:spacing w:val="1"/>
        </w:rPr>
        <w:t xml:space="preserve"> </w:t>
      </w:r>
      <w:r>
        <w:t>SOP.</w:t>
      </w:r>
    </w:p>
    <w:p w14:paraId="711340F2" w14:textId="77777777" w:rsidR="00F21A2C" w:rsidRDefault="00F21A2C" w:rsidP="00F21A2C">
      <w:pPr>
        <w:pStyle w:val="ListParagraph"/>
        <w:numPr>
          <w:ilvl w:val="3"/>
          <w:numId w:val="1"/>
        </w:numPr>
        <w:tabs>
          <w:tab w:val="left" w:pos="1658"/>
        </w:tabs>
        <w:spacing w:before="13" w:line="251" w:lineRule="exact"/>
        <w:ind w:left="1657" w:hanging="361"/>
        <w:jc w:val="both"/>
      </w:pPr>
      <w:r>
        <w:t>Pemantauan</w:t>
      </w:r>
      <w:r>
        <w:rPr>
          <w:spacing w:val="-13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Pengawasan</w:t>
      </w:r>
    </w:p>
    <w:p w14:paraId="0AAF6C25" w14:textId="77777777" w:rsidR="00F21A2C" w:rsidRDefault="00F21A2C" w:rsidP="00F21A2C">
      <w:pPr>
        <w:pStyle w:val="BodyText"/>
        <w:ind w:left="1657" w:right="969"/>
        <w:jc w:val="both"/>
      </w:pP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memiliki</w:t>
      </w:r>
      <w:r>
        <w:rPr>
          <w:spacing w:val="62"/>
        </w:rPr>
        <w:t xml:space="preserve"> </w:t>
      </w:r>
      <w:r>
        <w:t>tugas,</w:t>
      </w:r>
      <w:r>
        <w:rPr>
          <w:spacing w:val="1"/>
        </w:rPr>
        <w:t xml:space="preserve"> </w:t>
      </w:r>
      <w:r>
        <w:t>kewenangan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tanggungjawab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pengawasan,</w:t>
      </w:r>
      <w:r>
        <w:rPr>
          <w:spacing w:val="1"/>
        </w:rPr>
        <w:t xml:space="preserve"> </w:t>
      </w:r>
      <w:r>
        <w:t>pemantauan dan terhadap kinerja dosen dan pegawai berdasarkan</w:t>
      </w:r>
      <w:r>
        <w:rPr>
          <w:spacing w:val="1"/>
        </w:rPr>
        <w:t xml:space="preserve"> </w:t>
      </w:r>
      <w:r>
        <w:t>pada Dokumen Penilaian Kinerja Dosen dan Tenaga Kependidikan.</w:t>
      </w:r>
      <w:r>
        <w:rPr>
          <w:spacing w:val="1"/>
        </w:rPr>
        <w:t xml:space="preserve"> </w:t>
      </w:r>
      <w:r>
        <w:t>Selain itu pengawasan terhadap dosen dilakukan terhadap kinerjanya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tugas-tugas</w:t>
      </w:r>
      <w:r>
        <w:rPr>
          <w:spacing w:val="1"/>
        </w:rPr>
        <w:t xml:space="preserve"> </w:t>
      </w:r>
      <w:r>
        <w:t>mengajar,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membimbimbing</w:t>
      </w:r>
      <w:r>
        <w:rPr>
          <w:spacing w:val="1"/>
        </w:rPr>
        <w:t xml:space="preserve"> </w:t>
      </w:r>
      <w:r>
        <w:t>tesis. Kontrol dan pemantauan terhadap kinerja mengajar dilakukan</w:t>
      </w:r>
      <w:r>
        <w:rPr>
          <w:spacing w:val="1"/>
        </w:rPr>
        <w:t xml:space="preserve"> </w:t>
      </w:r>
      <w:r>
        <w:t>dengan menggunakan Buku Pedoman Kinerja Dosen, Kartu Kontrol</w:t>
      </w:r>
      <w:r>
        <w:rPr>
          <w:spacing w:val="1"/>
        </w:rPr>
        <w:t xml:space="preserve"> </w:t>
      </w:r>
      <w:r>
        <w:t>Bimbingan</w:t>
      </w:r>
      <w:r>
        <w:rPr>
          <w:spacing w:val="1"/>
        </w:rPr>
        <w:t xml:space="preserve"> </w:t>
      </w:r>
      <w:r>
        <w:t>Tesis,</w:t>
      </w:r>
      <w:r>
        <w:rPr>
          <w:spacing w:val="1"/>
        </w:rPr>
        <w:t xml:space="preserve"> </w:t>
      </w:r>
      <w:r>
        <w:t>SOP</w:t>
      </w:r>
      <w:r>
        <w:rPr>
          <w:spacing w:val="1"/>
        </w:rPr>
        <w:t xml:space="preserve"> </w:t>
      </w:r>
      <w:r>
        <w:t>Perkuliahan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kontrak</w:t>
      </w:r>
      <w:r>
        <w:rPr>
          <w:spacing w:val="1"/>
        </w:rPr>
        <w:t xml:space="preserve"> </w:t>
      </w:r>
      <w:r>
        <w:t>perkuliahan, Absensi Mengajar, RPS/Silabus,</w:t>
      </w:r>
      <w:r>
        <w:rPr>
          <w:spacing w:val="1"/>
        </w:rPr>
        <w:t xml:space="preserve"> </w:t>
      </w:r>
      <w:r>
        <w:t>Berita Acara UTS dan</w:t>
      </w:r>
      <w:r>
        <w:rPr>
          <w:spacing w:val="1"/>
        </w:rPr>
        <w:t xml:space="preserve"> </w:t>
      </w:r>
      <w:r>
        <w:t>UAS, Soal UTS dan UAS serta Daftar Nilai Akhir (DPNA). Sedangkan</w:t>
      </w:r>
      <w:r>
        <w:rPr>
          <w:spacing w:val="1"/>
        </w:rPr>
        <w:t xml:space="preserve"> </w:t>
      </w:r>
      <w:r>
        <w:t>kontrol</w:t>
      </w:r>
      <w:r>
        <w:rPr>
          <w:spacing w:val="1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masukan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mahasiswa dengan mengisi Angket Kepuasan Pengguna. Sedangkan</w:t>
      </w:r>
      <w:r>
        <w:rPr>
          <w:spacing w:val="1"/>
        </w:rPr>
        <w:t xml:space="preserve"> </w:t>
      </w:r>
      <w:r>
        <w:t>kontrol kepada pegawai dilakukan melalui pemantauan kinerja dan</w:t>
      </w:r>
      <w:r>
        <w:rPr>
          <w:spacing w:val="1"/>
        </w:rPr>
        <w:t xml:space="preserve"> </w:t>
      </w:r>
      <w:r>
        <w:t>kepuasan kinerja, serta di evaluasi dan dipantau lebih banyak oleh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Usaha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Kepegawaian</w:t>
      </w:r>
      <w:r>
        <w:rPr>
          <w:spacing w:val="1"/>
        </w:rPr>
        <w:t xml:space="preserve"> </w:t>
      </w:r>
      <w:r>
        <w:t>PPs.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pengawasan, pemantauan dan evaluasi dibahas dalam Rapat Rutin</w:t>
      </w:r>
      <w:r>
        <w:rPr>
          <w:spacing w:val="1"/>
        </w:rPr>
        <w:t xml:space="preserve"> </w:t>
      </w:r>
      <w:r>
        <w:t>UPPS/Program</w:t>
      </w:r>
      <w:r>
        <w:rPr>
          <w:spacing w:val="1"/>
        </w:rPr>
        <w:t xml:space="preserve"> </w:t>
      </w:r>
      <w:r>
        <w:t>Studi.</w:t>
      </w:r>
      <w:r>
        <w:rPr>
          <w:spacing w:val="1"/>
        </w:rPr>
        <w:t xml:space="preserve"> </w:t>
      </w:r>
      <w:r>
        <w:t>Selanjutnya,</w:t>
      </w:r>
      <w:r>
        <w:rPr>
          <w:spacing w:val="1"/>
        </w:rPr>
        <w:t xml:space="preserve"> </w:t>
      </w:r>
      <w:r>
        <w:t>pemantauan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keuangan</w:t>
      </w:r>
      <w:r>
        <w:rPr>
          <w:spacing w:val="17"/>
        </w:rPr>
        <w:t xml:space="preserve"> </w:t>
      </w:r>
      <w:r>
        <w:t>dilakukan</w:t>
      </w:r>
      <w:r>
        <w:rPr>
          <w:spacing w:val="22"/>
        </w:rPr>
        <w:t xml:space="preserve"> </w:t>
      </w:r>
      <w:r>
        <w:t>dengan</w:t>
      </w:r>
      <w:r>
        <w:rPr>
          <w:spacing w:val="21"/>
        </w:rPr>
        <w:t xml:space="preserve"> </w:t>
      </w:r>
      <w:r>
        <w:t>melaporkan</w:t>
      </w:r>
      <w:r>
        <w:rPr>
          <w:spacing w:val="23"/>
        </w:rPr>
        <w:t xml:space="preserve"> </w:t>
      </w:r>
      <w:r>
        <w:t>surat</w:t>
      </w:r>
      <w:r>
        <w:rPr>
          <w:spacing w:val="15"/>
        </w:rPr>
        <w:t xml:space="preserve"> </w:t>
      </w:r>
      <w:r>
        <w:t>pertanggung</w:t>
      </w:r>
      <w:r>
        <w:rPr>
          <w:spacing w:val="23"/>
        </w:rPr>
        <w:t xml:space="preserve"> </w:t>
      </w:r>
      <w:r>
        <w:t>jawaban</w:t>
      </w:r>
    </w:p>
    <w:p w14:paraId="06D46E09" w14:textId="77777777" w:rsidR="00F21A2C" w:rsidRDefault="00F21A2C" w:rsidP="00F21A2C">
      <w:pPr>
        <w:pStyle w:val="BodyText"/>
        <w:spacing w:before="3"/>
        <w:ind w:left="1657" w:right="983"/>
        <w:jc w:val="both"/>
      </w:pPr>
      <w:r>
        <w:t>1</w:t>
      </w:r>
      <w:r>
        <w:rPr>
          <w:spacing w:val="1"/>
        </w:rPr>
        <w:t xml:space="preserve"> </w:t>
      </w:r>
      <w:r>
        <w:t>(satu)</w:t>
      </w:r>
      <w:r>
        <w:rPr>
          <w:spacing w:val="1"/>
        </w:rPr>
        <w:t xml:space="preserve"> </w:t>
      </w:r>
      <w:r>
        <w:t>minggu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selesai</w:t>
      </w:r>
      <w:r>
        <w:rPr>
          <w:spacing w:val="1"/>
        </w:rPr>
        <w:t xml:space="preserve"> </w:t>
      </w:r>
      <w:r>
        <w:t>dilaksanakan.</w:t>
      </w:r>
      <w:r>
        <w:rPr>
          <w:spacing w:val="62"/>
        </w:rPr>
        <w:t xml:space="preserve"> </w:t>
      </w:r>
      <w:r>
        <w:t>Untuk</w:t>
      </w:r>
      <w:r>
        <w:rPr>
          <w:spacing w:val="-59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sifatnya</w:t>
      </w:r>
      <w:r>
        <w:rPr>
          <w:spacing w:val="1"/>
        </w:rPr>
        <w:t xml:space="preserve"> </w:t>
      </w:r>
      <w:r>
        <w:t>rutin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periodik</w:t>
      </w:r>
      <w:r>
        <w:rPr>
          <w:spacing w:val="1"/>
        </w:rPr>
        <w:t xml:space="preserve"> </w:t>
      </w:r>
      <w:r>
        <w:t>(bulanan,</w:t>
      </w:r>
      <w:r>
        <w:rPr>
          <w:spacing w:val="1"/>
        </w:rPr>
        <w:t xml:space="preserve"> </w:t>
      </w:r>
      <w:r>
        <w:t>triwulanan,</w:t>
      </w:r>
      <w:r>
        <w:rPr>
          <w:spacing w:val="1"/>
        </w:rPr>
        <w:t xml:space="preserve"> </w:t>
      </w:r>
      <w:r>
        <w:t>smesteran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tahunan)</w:t>
      </w:r>
      <w:r>
        <w:rPr>
          <w:spacing w:val="1"/>
        </w:rPr>
        <w:t xml:space="preserve"> </w:t>
      </w:r>
      <w:r>
        <w:t>tergantung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rutinitas</w:t>
      </w:r>
      <w:r>
        <w:rPr>
          <w:spacing w:val="1"/>
        </w:rPr>
        <w:t xml:space="preserve"> </w:t>
      </w:r>
      <w:r>
        <w:t>kegiatannya.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pemantauan</w:t>
      </w:r>
      <w:r>
        <w:rPr>
          <w:spacing w:val="1"/>
        </w:rPr>
        <w:t xml:space="preserve"> </w:t>
      </w:r>
      <w:r>
        <w:t>pelaksanaan</w:t>
      </w:r>
      <w:r>
        <w:rPr>
          <w:spacing w:val="62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akademik</w:t>
      </w:r>
      <w:r>
        <w:rPr>
          <w:spacing w:val="-5"/>
        </w:rPr>
        <w:t xml:space="preserve"> </w:t>
      </w:r>
      <w:r>
        <w:t>dilakukan</w:t>
      </w:r>
      <w:r>
        <w:rPr>
          <w:spacing w:val="5"/>
        </w:rPr>
        <w:t xml:space="preserve"> </w:t>
      </w:r>
      <w:r>
        <w:t>noleh</w:t>
      </w:r>
      <w:r>
        <w:rPr>
          <w:spacing w:val="2"/>
        </w:rPr>
        <w:t xml:space="preserve"> </w:t>
      </w:r>
      <w:r>
        <w:t>Gugus</w:t>
      </w:r>
      <w:r>
        <w:rPr>
          <w:spacing w:val="-5"/>
        </w:rPr>
        <w:t xml:space="preserve"> </w:t>
      </w:r>
      <w:r>
        <w:t>Penjamin</w:t>
      </w:r>
      <w:r>
        <w:rPr>
          <w:spacing w:val="1"/>
        </w:rPr>
        <w:t xml:space="preserve"> </w:t>
      </w:r>
      <w:r>
        <w:t>Mutu.</w:t>
      </w:r>
    </w:p>
    <w:p w14:paraId="1E8DF14A" w14:textId="77777777" w:rsidR="00F21A2C" w:rsidRDefault="00F21A2C" w:rsidP="00F21A2C">
      <w:pPr>
        <w:pStyle w:val="ListParagraph"/>
        <w:numPr>
          <w:ilvl w:val="3"/>
          <w:numId w:val="1"/>
        </w:numPr>
        <w:tabs>
          <w:tab w:val="left" w:pos="1658"/>
        </w:tabs>
        <w:spacing w:before="2" w:line="247" w:lineRule="auto"/>
        <w:ind w:left="1657" w:right="967" w:hanging="361"/>
        <w:jc w:val="both"/>
      </w:pPr>
      <w:r>
        <w:t>Pengendalian;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rPr>
          <w:rFonts w:ascii="Arial"/>
          <w:i/>
        </w:rPr>
        <w:t>reward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and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punishment</w:t>
      </w:r>
      <w:r>
        <w:t>;</w:t>
      </w:r>
    </w:p>
    <w:p w14:paraId="466E6931" w14:textId="77777777" w:rsidR="00F21A2C" w:rsidRDefault="00F21A2C" w:rsidP="00F21A2C">
      <w:pPr>
        <w:pStyle w:val="ListParagraph"/>
        <w:numPr>
          <w:ilvl w:val="3"/>
          <w:numId w:val="1"/>
        </w:numPr>
        <w:tabs>
          <w:tab w:val="left" w:pos="1658"/>
        </w:tabs>
        <w:spacing w:line="242" w:lineRule="exact"/>
        <w:ind w:left="1657" w:hanging="361"/>
        <w:jc w:val="both"/>
      </w:pPr>
      <w:r>
        <w:rPr>
          <w:rFonts w:ascii="Arial"/>
          <w:b/>
        </w:rPr>
        <w:t>penilian</w:t>
      </w:r>
      <w:r>
        <w:t>,</w:t>
      </w:r>
      <w:r>
        <w:rPr>
          <w:spacing w:val="-10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dilakukan</w:t>
      </w:r>
      <w:r>
        <w:rPr>
          <w:spacing w:val="-8"/>
        </w:rPr>
        <w:t xml:space="preserve"> </w:t>
      </w:r>
      <w:r>
        <w:t>secara</w:t>
      </w:r>
      <w:r>
        <w:rPr>
          <w:spacing w:val="-8"/>
        </w:rPr>
        <w:t xml:space="preserve"> </w:t>
      </w:r>
      <w:r>
        <w:t>periodik;</w:t>
      </w:r>
    </w:p>
    <w:p w14:paraId="14C65751" w14:textId="77777777" w:rsidR="00F21A2C" w:rsidRDefault="00F21A2C" w:rsidP="00F21A2C">
      <w:pPr>
        <w:pStyle w:val="ListParagraph"/>
        <w:numPr>
          <w:ilvl w:val="3"/>
          <w:numId w:val="1"/>
        </w:numPr>
        <w:tabs>
          <w:tab w:val="left" w:pos="1658"/>
        </w:tabs>
        <w:spacing w:line="242" w:lineRule="auto"/>
        <w:ind w:left="1657" w:right="971" w:hanging="361"/>
        <w:jc w:val="both"/>
      </w:pPr>
      <w:r>
        <w:rPr>
          <w:rFonts w:ascii="Arial"/>
          <w:b/>
        </w:rPr>
        <w:t>pelaporan;</w:t>
      </w:r>
      <w:r>
        <w:rPr>
          <w:rFonts w:ascii="Arial"/>
          <w:b/>
          <w:spacing w:val="1"/>
        </w:rPr>
        <w:t xml:space="preserve"> </w:t>
      </w:r>
      <w:r>
        <w:t>Pelaporan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bersifat</w:t>
      </w:r>
      <w:r>
        <w:rPr>
          <w:spacing w:val="62"/>
        </w:rPr>
        <w:t xml:space="preserve"> </w:t>
      </w:r>
      <w:r>
        <w:t>insidentil</w:t>
      </w:r>
      <w:r>
        <w:rPr>
          <w:spacing w:val="1"/>
        </w:rPr>
        <w:t xml:space="preserve"> </w:t>
      </w:r>
      <w:r>
        <w:t>dilakukan 1 (satu) minggu setelah kegaiatan diselesaikan. Pelaporan</w:t>
      </w:r>
      <w:r>
        <w:rPr>
          <w:spacing w:val="1"/>
        </w:rPr>
        <w:t xml:space="preserve"> </w:t>
      </w:r>
      <w:r>
        <w:t>ini disusun oleh pelaksana kegiatan atau penanggung jawab kegiatan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dilaporkan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BAUPK3</w:t>
      </w:r>
      <w:r>
        <w:rPr>
          <w:spacing w:val="1"/>
        </w:rPr>
        <w:t xml:space="preserve"> </w:t>
      </w:r>
      <w:r>
        <w:t>ORTALA.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disebut Laporan Pelaksanaan Kegiatan. Sedangkan kegiatan yang</w:t>
      </w:r>
      <w:r>
        <w:rPr>
          <w:spacing w:val="1"/>
        </w:rPr>
        <w:t xml:space="preserve"> </w:t>
      </w:r>
      <w:r>
        <w:t>dilaporkan</w:t>
      </w:r>
      <w:r>
        <w:rPr>
          <w:spacing w:val="-1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kontraktual</w:t>
      </w:r>
      <w:r>
        <w:rPr>
          <w:spacing w:val="-2"/>
        </w:rPr>
        <w:t xml:space="preserve"> </w:t>
      </w:r>
      <w:r>
        <w:t>dapat</w:t>
      </w:r>
      <w:r>
        <w:rPr>
          <w:spacing w:val="-5"/>
        </w:rPr>
        <w:t xml:space="preserve"> </w:t>
      </w:r>
      <w:r>
        <w:t>dilaporkan sesuai</w:t>
      </w:r>
      <w:r>
        <w:rPr>
          <w:spacing w:val="-7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termin</w:t>
      </w:r>
    </w:p>
    <w:p w14:paraId="18108217" w14:textId="77777777" w:rsidR="00F21A2C" w:rsidRDefault="00F21A2C" w:rsidP="00F21A2C">
      <w:pPr>
        <w:spacing w:line="242" w:lineRule="auto"/>
        <w:jc w:val="both"/>
        <w:sectPr w:rsidR="00F21A2C">
          <w:pgSz w:w="11910" w:h="16840"/>
          <w:pgMar w:top="1640" w:right="720" w:bottom="280" w:left="1680" w:header="11" w:footer="0" w:gutter="0"/>
          <w:cols w:space="720"/>
        </w:sectPr>
      </w:pPr>
    </w:p>
    <w:p w14:paraId="4C5B60A8" w14:textId="77777777" w:rsidR="00F21A2C" w:rsidRDefault="00F21A2C" w:rsidP="00F21A2C">
      <w:pPr>
        <w:pStyle w:val="BodyText"/>
        <w:tabs>
          <w:tab w:val="left" w:pos="2262"/>
          <w:tab w:val="left" w:pos="3265"/>
          <w:tab w:val="left" w:pos="4466"/>
          <w:tab w:val="left" w:pos="5119"/>
          <w:tab w:val="left" w:pos="6478"/>
          <w:tab w:val="left" w:pos="7606"/>
        </w:tabs>
        <w:spacing w:before="103" w:line="237" w:lineRule="auto"/>
        <w:ind w:left="1657" w:right="995"/>
      </w:pPr>
      <w:r>
        <w:lastRenderedPageBreak/>
        <w:t>dan</w:t>
      </w:r>
      <w:r>
        <w:tab/>
        <w:t>prestasi</w:t>
      </w:r>
      <w:r>
        <w:tab/>
        <w:t>pekerjaan</w:t>
      </w:r>
      <w:r>
        <w:tab/>
        <w:t>oleh</w:t>
      </w:r>
      <w:r>
        <w:tab/>
        <w:t>pelaksanan</w:t>
      </w:r>
      <w:r>
        <w:tab/>
        <w:t>kegiatan.</w:t>
      </w:r>
      <w:r>
        <w:tab/>
      </w:r>
      <w:r>
        <w:rPr>
          <w:spacing w:val="-2"/>
        </w:rPr>
        <w:t>Pimpinan</w:t>
      </w:r>
      <w:r>
        <w:rPr>
          <w:spacing w:val="-59"/>
        </w:rPr>
        <w:t xml:space="preserve"> </w:t>
      </w:r>
      <w:r>
        <w:t>unit/lembaga wajib memberikan laporan perkembangan pelaksanaan</w:t>
      </w:r>
      <w:r>
        <w:rPr>
          <w:spacing w:val="1"/>
        </w:rPr>
        <w:t xml:space="preserve"> </w:t>
      </w:r>
      <w:r>
        <w:t>Kegiatan baik insidentil, rutin, maupun kontraktual kepada pimpinan.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dilihat</w:t>
      </w:r>
      <w:r>
        <w:rPr>
          <w:spacing w:val="-2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t>laporan</w:t>
      </w:r>
      <w:r>
        <w:rPr>
          <w:spacing w:val="-1"/>
        </w:rPr>
        <w:t xml:space="preserve"> </w:t>
      </w:r>
      <w:r>
        <w:t>setiap</w:t>
      </w:r>
      <w:r>
        <w:rPr>
          <w:spacing w:val="-1"/>
        </w:rPr>
        <w:t xml:space="preserve"> </w:t>
      </w:r>
      <w:r>
        <w:t>kegiatan yang</w:t>
      </w:r>
      <w:r>
        <w:rPr>
          <w:spacing w:val="-1"/>
        </w:rPr>
        <w:t xml:space="preserve"> </w:t>
      </w:r>
      <w:r>
        <w:t>dilaksanakan;</w:t>
      </w:r>
    </w:p>
    <w:p w14:paraId="6897DEA0" w14:textId="77777777" w:rsidR="00F21A2C" w:rsidRDefault="00F21A2C" w:rsidP="00F21A2C">
      <w:pPr>
        <w:pStyle w:val="ListParagraph"/>
        <w:numPr>
          <w:ilvl w:val="3"/>
          <w:numId w:val="1"/>
        </w:numPr>
        <w:tabs>
          <w:tab w:val="left" w:pos="1719"/>
          <w:tab w:val="left" w:pos="1720"/>
        </w:tabs>
        <w:spacing w:line="249" w:lineRule="auto"/>
        <w:ind w:left="1657" w:right="971" w:hanging="361"/>
      </w:pPr>
      <w:r>
        <w:tab/>
      </w:r>
      <w:r>
        <w:rPr>
          <w:rFonts w:ascii="Arial"/>
          <w:b/>
        </w:rPr>
        <w:t>pengembangan</w:t>
      </w:r>
      <w:r>
        <w:rPr>
          <w:rFonts w:ascii="Arial"/>
          <w:b/>
          <w:spacing w:val="37"/>
        </w:rPr>
        <w:t xml:space="preserve"> </w:t>
      </w:r>
      <w:r>
        <w:rPr>
          <w:rFonts w:ascii="Arial"/>
          <w:b/>
        </w:rPr>
        <w:t>sebagai</w:t>
      </w:r>
      <w:r>
        <w:rPr>
          <w:rFonts w:ascii="Arial"/>
          <w:b/>
          <w:spacing w:val="35"/>
        </w:rPr>
        <w:t xml:space="preserve"> </w:t>
      </w:r>
      <w:r>
        <w:rPr>
          <w:rFonts w:ascii="Arial"/>
          <w:b/>
        </w:rPr>
        <w:t>wujud</w:t>
      </w:r>
      <w:r>
        <w:rPr>
          <w:rFonts w:ascii="Arial"/>
          <w:b/>
          <w:spacing w:val="37"/>
        </w:rPr>
        <w:t xml:space="preserve"> </w:t>
      </w:r>
      <w:r>
        <w:rPr>
          <w:rFonts w:ascii="Arial"/>
          <w:b/>
        </w:rPr>
        <w:t>tindak</w:t>
      </w:r>
      <w:r>
        <w:rPr>
          <w:rFonts w:ascii="Arial"/>
          <w:b/>
          <w:spacing w:val="11"/>
        </w:rPr>
        <w:t xml:space="preserve"> </w:t>
      </w:r>
      <w:r>
        <w:rPr>
          <w:rFonts w:ascii="Arial"/>
          <w:b/>
        </w:rPr>
        <w:t>lanjut</w:t>
      </w:r>
      <w:r>
        <w:rPr>
          <w:rFonts w:ascii="Arial"/>
          <w:b/>
          <w:spacing w:val="37"/>
        </w:rPr>
        <w:t xml:space="preserve"> </w:t>
      </w:r>
      <w:r>
        <w:rPr>
          <w:rFonts w:ascii="Arial"/>
          <w:b/>
        </w:rPr>
        <w:t>evaluasi</w:t>
      </w:r>
      <w:r>
        <w:rPr>
          <w:rFonts w:ascii="Arial"/>
          <w:b/>
          <w:spacing w:val="43"/>
        </w:rPr>
        <w:t xml:space="preserve"> </w:t>
      </w:r>
      <w:r>
        <w:t>tata</w:t>
      </w:r>
      <w:r>
        <w:rPr>
          <w:spacing w:val="40"/>
        </w:rPr>
        <w:t xml:space="preserve"> </w:t>
      </w:r>
      <w:r>
        <w:t>kelola</w:t>
      </w:r>
      <w:r>
        <w:rPr>
          <w:spacing w:val="-58"/>
        </w:rPr>
        <w:t xml:space="preserve"> </w:t>
      </w:r>
      <w:r>
        <w:t>dapat</w:t>
      </w:r>
      <w:r>
        <w:rPr>
          <w:spacing w:val="-4"/>
        </w:rPr>
        <w:t xml:space="preserve"> </w:t>
      </w:r>
      <w:r>
        <w:t>dilihat</w:t>
      </w:r>
      <w:r>
        <w:rPr>
          <w:spacing w:val="-3"/>
        </w:rPr>
        <w:t xml:space="preserve"> </w:t>
      </w:r>
      <w:r>
        <w:t>dari hasil</w:t>
      </w:r>
      <w:r>
        <w:rPr>
          <w:spacing w:val="-5"/>
        </w:rPr>
        <w:t xml:space="preserve"> </w:t>
      </w:r>
      <w:r>
        <w:t>evaluasi.</w:t>
      </w:r>
    </w:p>
    <w:p w14:paraId="254498E9" w14:textId="77777777" w:rsidR="00F21A2C" w:rsidRDefault="00F21A2C" w:rsidP="00F21A2C">
      <w:pPr>
        <w:pStyle w:val="BodyText"/>
        <w:rPr>
          <w:sz w:val="21"/>
        </w:rPr>
      </w:pPr>
    </w:p>
    <w:p w14:paraId="45F85535" w14:textId="77777777" w:rsidR="00C830F0" w:rsidRDefault="00C830F0"/>
    <w:sectPr w:rsidR="00C83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2C"/>
    <w:rsid w:val="00C830F0"/>
    <w:rsid w:val="00F2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0685"/>
  <w15:chartTrackingRefBased/>
  <w15:docId w15:val="{068F31D5-2157-4184-89DC-0E5EB8835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A2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F21A2C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F21A2C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F21A2C"/>
  </w:style>
  <w:style w:type="character" w:customStyle="1" w:styleId="BodyTextChar">
    <w:name w:val="Body Text Char"/>
    <w:basedOn w:val="DefaultParagraphFont"/>
    <w:link w:val="BodyText"/>
    <w:uiPriority w:val="1"/>
    <w:rsid w:val="00F21A2C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F21A2C"/>
    <w:pPr>
      <w:ind w:left="1966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2025-11-18T03:24:00Z</dcterms:created>
  <dcterms:modified xsi:type="dcterms:W3CDTF">2025-11-18T03:26:00Z</dcterms:modified>
</cp:coreProperties>
</file>