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9780" w:type="dxa"/>
        <w:tblInd w:w="103" w:type="dxa"/>
        <w:tblLook w:val="04A0" w:firstRow="1" w:lastRow="0" w:firstColumn="1" w:lastColumn="0" w:noHBand="0" w:noVBand="1"/>
      </w:tblPr>
      <w:tblGrid>
        <w:gridCol w:w="960"/>
        <w:gridCol w:w="3620"/>
        <w:gridCol w:w="1980"/>
        <w:gridCol w:w="1720"/>
        <w:gridCol w:w="1860"/>
        <w:gridCol w:w="1900"/>
        <w:gridCol w:w="2080"/>
        <w:gridCol w:w="2640"/>
        <w:gridCol w:w="3020"/>
      </w:tblGrid>
      <w:tr w:rsidR="00B14293" w:rsidRPr="00B14293" w:rsidTr="00B14293">
        <w:trPr>
          <w:trHeight w:val="57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No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Nama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Lengkap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Dosen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Tetap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NIDN/NIDK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Tanggal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Lahir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Sertifikat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Pendidik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Jabatan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Fungsional</w:t>
            </w:r>
            <w:proofErr w:type="spellEnd"/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Gelar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Akademik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FF0000"/>
              </w:rPr>
              <w:t xml:space="preserve"> </w:t>
            </w: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S1, S2, S3 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Asal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PT 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Bidang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Keahlian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Setiap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Jenjang</w:t>
            </w:r>
            <w:proofErr w:type="spellEnd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Pendidikan</w:t>
            </w:r>
            <w:proofErr w:type="spellEnd"/>
          </w:p>
        </w:tc>
      </w:tr>
      <w:tr w:rsidR="00B14293" w:rsidRPr="00B14293" w:rsidTr="00B142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4293">
              <w:rPr>
                <w:rFonts w:ascii="Calibri" w:eastAsia="Times New Roman" w:hAnsi="Calibri" w:cs="Calibri"/>
                <w:b/>
                <w:bCs/>
                <w:color w:val="000000"/>
              </w:rPr>
              <w:t>9</w:t>
            </w:r>
          </w:p>
        </w:tc>
      </w:tr>
      <w:tr w:rsidR="00B14293" w:rsidRPr="00B14293" w:rsidTr="00B14293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" w:history="1"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Prof. Dr.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Ratu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Wardarita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0009126201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09/12/1962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Guru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Besar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Doktor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UNSRI,;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, UPI,; S3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, UNJ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Evaluasi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</w:t>
            </w:r>
          </w:p>
        </w:tc>
      </w:tr>
      <w:tr w:rsidR="00B14293" w:rsidRPr="00B14293" w:rsidTr="00B14293">
        <w:trPr>
          <w:trHeight w:val="21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" w:history="1"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Assoc. Prof. Dr.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Dessy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Wardiah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0225127701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25/12/1977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Kepala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Doktor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 S3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>, UNJ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Menulis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Karya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Ilmiah</w:t>
            </w:r>
            <w:proofErr w:type="spellEnd"/>
          </w:p>
        </w:tc>
      </w:tr>
      <w:tr w:rsidR="00B14293" w:rsidRPr="00B14293" w:rsidTr="00B14293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7" w:history="1"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Assoc. Prof. Dr.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Missriani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0004056101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04/05/1961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Kepala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Doktor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UNSRI,;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, UNSRI,; S3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, UNJ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Psikolingustik</w:t>
            </w:r>
            <w:proofErr w:type="spellEnd"/>
          </w:p>
        </w:tc>
      </w:tr>
      <w:tr w:rsidR="00B14293" w:rsidRPr="00B14293" w:rsidTr="00B14293">
        <w:trPr>
          <w:trHeight w:val="21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8" w:history="1"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Assoc. Prof. Dr.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Achmad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Wahidy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0216028001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16/02/1980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Kepala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Doktor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 S3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>, UNJ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Metodologi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Penelitian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Wacana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</w:t>
            </w:r>
          </w:p>
        </w:tc>
      </w:tr>
      <w:tr w:rsidR="00B14293" w:rsidRPr="00B14293" w:rsidTr="00B14293">
        <w:trPr>
          <w:trHeight w:val="21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lastRenderedPageBreak/>
              <w:t>5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9" w:history="1"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Assoc. Prof. Dr. Darwin Effendi,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0225127301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25/12/1973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Kepala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Doktor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 S3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>, UNJ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Metodologi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Penelitian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Wacana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</w:t>
            </w:r>
          </w:p>
        </w:tc>
      </w:tr>
      <w:tr w:rsidR="00B14293" w:rsidRPr="00B14293" w:rsidTr="00B14293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0" w:history="1"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Dr.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Siti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Rukiyah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0028016501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28/01/1965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Doktor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UNSRI,;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, UNSRI,; S3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, UNJ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Menulis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B14293" w:rsidRPr="00B14293" w:rsidTr="00B14293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1" w:history="1"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Dr.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Yenny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Puspita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0007106701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07/10/1967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Doktor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UNSRI,;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, UNSRI,; S3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, UNJ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Berbicara</w:t>
            </w:r>
            <w:proofErr w:type="spellEnd"/>
          </w:p>
        </w:tc>
      </w:tr>
      <w:tr w:rsidR="00B14293" w:rsidRPr="00B14293" w:rsidTr="00B14293">
        <w:trPr>
          <w:trHeight w:val="21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2" w:history="1"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Dr.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Yessy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Fitriani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0212088003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12/08/1980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Doktor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 S3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>, UNJ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</w:t>
            </w:r>
          </w:p>
        </w:tc>
      </w:tr>
      <w:tr w:rsidR="00B14293" w:rsidRPr="00B14293" w:rsidTr="00B14293">
        <w:trPr>
          <w:trHeight w:val="18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lastRenderedPageBreak/>
              <w:t>9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3" w:history="1"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Hetilaniar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0213128103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13/12/1981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Magister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Berbicara</w:t>
            </w:r>
            <w:proofErr w:type="spellEnd"/>
          </w:p>
        </w:tc>
      </w:tr>
      <w:tr w:rsidR="00B14293" w:rsidRPr="00B14293" w:rsidTr="00B14293">
        <w:trPr>
          <w:trHeight w:val="18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4" w:history="1"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Juaidah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Agustina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0222088202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22/08/1982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Magister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Menyimak</w:t>
            </w:r>
            <w:proofErr w:type="spellEnd"/>
          </w:p>
        </w:tc>
      </w:tr>
      <w:tr w:rsidR="00B14293" w:rsidRPr="00B14293" w:rsidTr="00B14293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5" w:history="1"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Masnunah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0219027101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19/02/1971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Magister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Universitas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PGRI Palembang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Kewirausahaan</w:t>
            </w:r>
            <w:proofErr w:type="spellEnd"/>
          </w:p>
        </w:tc>
      </w:tr>
      <w:tr w:rsidR="00B14293" w:rsidRPr="00B14293" w:rsidTr="00B14293">
        <w:trPr>
          <w:trHeight w:val="18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6" w:history="1"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Hayatun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Nufus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0226077602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26/07/1967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Magister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Indonesia, Univ. PGRI Palembang,;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Berbicara</w:t>
            </w:r>
            <w:proofErr w:type="spellEnd"/>
          </w:p>
        </w:tc>
      </w:tr>
      <w:tr w:rsidR="00B14293" w:rsidRPr="00B14293" w:rsidTr="00B14293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7" w:history="1"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Dian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Nuzulia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 Armenia, </w:t>
              </w:r>
              <w:proofErr w:type="spellStart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M.Pd</w:t>
              </w:r>
              <w:proofErr w:type="spellEnd"/>
              <w:r w:rsidRPr="00B14293">
                <w:rPr>
                  <w:rFonts w:ascii="Calibri" w:eastAsia="Times New Roman" w:hAnsi="Calibri" w:cs="Calibri"/>
                  <w:color w:val="0563C1"/>
                  <w:u w:val="single"/>
                </w:rPr>
                <w:t>.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0214058701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14/05/1987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Lektor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>Magister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4293">
              <w:rPr>
                <w:rFonts w:ascii="Calibri" w:eastAsia="Times New Roman" w:hAnsi="Calibri" w:cs="Calibri"/>
                <w:color w:val="000000"/>
              </w:rPr>
              <w:t xml:space="preserve">S1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UNSRI,; S2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14293">
              <w:rPr>
                <w:rFonts w:ascii="Calibri" w:eastAsia="Times New Roman" w:hAnsi="Calibri" w:cs="Calibri"/>
                <w:color w:val="000000"/>
              </w:rPr>
              <w:t xml:space="preserve"> UNSRI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4293" w:rsidRPr="00B14293" w:rsidRDefault="00B14293" w:rsidP="00B14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14293">
              <w:rPr>
                <w:rFonts w:ascii="Calibri" w:eastAsia="Times New Roman" w:hAnsi="Calibri" w:cs="Calibri"/>
                <w:color w:val="000000"/>
              </w:rPr>
              <w:t>Menulis</w:t>
            </w:r>
            <w:proofErr w:type="spellEnd"/>
          </w:p>
        </w:tc>
      </w:tr>
    </w:tbl>
    <w:p w:rsidR="00C06586" w:rsidRDefault="00C06586">
      <w:bookmarkStart w:id="0" w:name="_GoBack"/>
      <w:bookmarkEnd w:id="0"/>
    </w:p>
    <w:sectPr w:rsidR="00C06586" w:rsidSect="00B14293">
      <w:pgSz w:w="16840" w:h="11907" w:orient="landscape" w:code="9"/>
      <w:pgMar w:top="1440" w:right="839" w:bottom="14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293"/>
    <w:rsid w:val="00B14293"/>
    <w:rsid w:val="00C0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429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429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dikti.kemdikbud.go.id/data_dosen/MjgzNzVGQ0UtNkJFRS00RTM1LUEwRjUtRDc0OTU5RTZGRTU2" TargetMode="External"/><Relationship Id="rId13" Type="http://schemas.openxmlformats.org/officeDocument/2006/relationships/hyperlink" Target="https://pddikti.kemdikbud.go.id/data_dosen/NkU1MjFCOEYtN0M1RS00OTAyLTgxOUYtRDhFNDI0M0I3N0JB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ddikti.kemdikbud.go.id/data_dosen/MkY4QzM1OUItQUQ0My00QThCLTk2MzQtMTMxRTNBRkJDQTUx" TargetMode="External"/><Relationship Id="rId12" Type="http://schemas.openxmlformats.org/officeDocument/2006/relationships/hyperlink" Target="https://pddikti.kemdikbud.go.id/data_dosen/MjMyQUI5Q0YtQjU3Mi00OTkyLTkzMDctMzREQzM5QjA2NjU3" TargetMode="External"/><Relationship Id="rId17" Type="http://schemas.openxmlformats.org/officeDocument/2006/relationships/hyperlink" Target="https://pddikti.kemdikbud.go.id/data_dosen/NDcyRTZFRjUtQURBQi00Qjk2LThGMzctNTUzQzg0QkQ5RTk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pddikti.kemdikbud.go.id/data_dosen/RDAwMUU3NTktQTc1Ny00Njg0LUJBM0ItOEZCN0JDQjFEN0Ey" TargetMode="External"/><Relationship Id="rId1" Type="http://schemas.openxmlformats.org/officeDocument/2006/relationships/styles" Target="styles.xml"/><Relationship Id="rId6" Type="http://schemas.openxmlformats.org/officeDocument/2006/relationships/hyperlink" Target="https://pddikti.kemdikbud.go.id/data_dosen/MDU0REI4NzAtMzhFOS00NDA2LTk1QTUtRDREMkJEQUYxNDM1" TargetMode="External"/><Relationship Id="rId11" Type="http://schemas.openxmlformats.org/officeDocument/2006/relationships/hyperlink" Target="https://pddikti.kemdikbud.go.id/data_dosen/OTY1QUFFREQtQTIwNS00M0RCLUJDRTItNDEwMTgyMDY5Qzkz" TargetMode="External"/><Relationship Id="rId5" Type="http://schemas.openxmlformats.org/officeDocument/2006/relationships/hyperlink" Target="https://pddikti.kemdikbud.go.id/data_dosen/MDY3MTQzQzYtQjMyNC00RDUyLUI4RkMtMjk4MDAzQzUzMzFG" TargetMode="External"/><Relationship Id="rId15" Type="http://schemas.openxmlformats.org/officeDocument/2006/relationships/hyperlink" Target="https://pddikti.kemdikbud.go.id/data_dosen/OTFCNkQyREQtN0M1Ny00MzJDLUEwMkYtM0Q1NDI2Q0UzMDEz" TargetMode="External"/><Relationship Id="rId10" Type="http://schemas.openxmlformats.org/officeDocument/2006/relationships/hyperlink" Target="https://pddikti.kemdikbud.go.id/data_dosen/OEIxN0VFRUYtRDg5RC00MEQ5LTg2QzUtNUNCNEQ3RTc3RDkw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ddikti.kemdikbud.go.id/data_dosen/QkFFNEM2MkItQTk3NS00RUVDLUFBNjktRDVDQTI3NDc0REYx" TargetMode="External"/><Relationship Id="rId14" Type="http://schemas.openxmlformats.org/officeDocument/2006/relationships/hyperlink" Target="https://pddikti.kemdikbud.go.id/data_dosen/NjM0N0NDNTYtOTczMC00RTNBLTlDNjctMEVBMDBDNjA5QTg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656</Words>
  <Characters>3742</Characters>
  <Application>Microsoft Office Word</Application>
  <DocSecurity>0</DocSecurity>
  <Lines>31</Lines>
  <Paragraphs>8</Paragraphs>
  <ScaleCrop>false</ScaleCrop>
  <Company>home</Company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2025-03-05T06:47:00Z</dcterms:created>
  <dcterms:modified xsi:type="dcterms:W3CDTF">2025-03-05T06:49:00Z</dcterms:modified>
</cp:coreProperties>
</file>