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02C0" w:rsidRDefault="003802C0"/>
    <w:tbl>
      <w:tblPr>
        <w:tblW w:w="9102" w:type="dxa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4"/>
        <w:gridCol w:w="687"/>
        <w:gridCol w:w="763"/>
        <w:gridCol w:w="686"/>
        <w:gridCol w:w="763"/>
        <w:gridCol w:w="710"/>
        <w:gridCol w:w="852"/>
        <w:gridCol w:w="850"/>
        <w:gridCol w:w="2487"/>
      </w:tblGrid>
      <w:tr w:rsidR="00FE51C4" w:rsidTr="00FE51C4">
        <w:trPr>
          <w:trHeight w:val="208"/>
        </w:trPr>
        <w:tc>
          <w:tcPr>
            <w:tcW w:w="1304" w:type="dxa"/>
            <w:vMerge w:val="restart"/>
            <w:shd w:val="clear" w:color="auto" w:fill="D9D9D9"/>
          </w:tcPr>
          <w:p w:rsidR="00FE51C4" w:rsidRDefault="00FE51C4" w:rsidP="006E1149">
            <w:pPr>
              <w:pStyle w:val="TableParagraph"/>
              <w:spacing w:before="10" w:line="206" w:lineRule="exact"/>
              <w:ind w:left="379" w:right="319" w:firstLine="12"/>
              <w:rPr>
                <w:b/>
                <w:sz w:val="18"/>
              </w:rPr>
            </w:pPr>
            <w:r>
              <w:rPr>
                <w:b/>
                <w:sz w:val="18"/>
              </w:rPr>
              <w:t>Tahun Masuk</w:t>
            </w:r>
          </w:p>
        </w:tc>
        <w:tc>
          <w:tcPr>
            <w:tcW w:w="5311" w:type="dxa"/>
            <w:gridSpan w:val="7"/>
            <w:shd w:val="clear" w:color="auto" w:fill="D9D9D9"/>
          </w:tcPr>
          <w:p w:rsidR="00FE51C4" w:rsidRDefault="00FE51C4" w:rsidP="006E1149">
            <w:pPr>
              <w:pStyle w:val="TableParagraph"/>
              <w:spacing w:line="188" w:lineRule="exact"/>
              <w:ind w:left="328"/>
              <w:rPr>
                <w:b/>
                <w:sz w:val="18"/>
              </w:rPr>
            </w:pPr>
            <w:r>
              <w:rPr>
                <w:b/>
                <w:sz w:val="18"/>
              </w:rPr>
              <w:t>Jumlah Mahasiswa Reguler per Angkatan pada Tahun*</w:t>
            </w:r>
          </w:p>
        </w:tc>
        <w:tc>
          <w:tcPr>
            <w:tcW w:w="2487" w:type="dxa"/>
            <w:vMerge w:val="restart"/>
            <w:shd w:val="clear" w:color="auto" w:fill="D9D9D9"/>
          </w:tcPr>
          <w:p w:rsidR="00FE51C4" w:rsidRDefault="00FE51C4" w:rsidP="006E1149">
            <w:pPr>
              <w:pStyle w:val="TableParagraph"/>
              <w:spacing w:before="10" w:line="206" w:lineRule="exact"/>
              <w:ind w:left="368" w:right="3" w:hanging="365"/>
              <w:rPr>
                <w:b/>
                <w:sz w:val="18"/>
              </w:rPr>
            </w:pPr>
            <w:r>
              <w:rPr>
                <w:b/>
                <w:sz w:val="18"/>
              </w:rPr>
              <w:t>Jumlah Lulusan s.d. TS (dari Mahasiswa Reguler)</w:t>
            </w:r>
          </w:p>
        </w:tc>
      </w:tr>
      <w:tr w:rsidR="00FE51C4" w:rsidTr="00FE51C4">
        <w:trPr>
          <w:trHeight w:val="206"/>
        </w:trPr>
        <w:tc>
          <w:tcPr>
            <w:tcW w:w="1304" w:type="dxa"/>
            <w:vMerge/>
            <w:tcBorders>
              <w:top w:val="nil"/>
            </w:tcBorders>
            <w:shd w:val="clear" w:color="auto" w:fill="D9D9D9"/>
          </w:tcPr>
          <w:p w:rsidR="00FE51C4" w:rsidRDefault="00FE51C4" w:rsidP="006E1149"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24"/>
              <w:ind w:left="184" w:right="11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TS-6</w:t>
            </w:r>
          </w:p>
        </w:tc>
        <w:tc>
          <w:tcPr>
            <w:tcW w:w="763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24"/>
              <w:ind w:left="176" w:right="9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TS-5</w:t>
            </w:r>
          </w:p>
        </w:tc>
        <w:tc>
          <w:tcPr>
            <w:tcW w:w="686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24"/>
              <w:ind w:left="186" w:right="12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TS-4</w:t>
            </w:r>
          </w:p>
        </w:tc>
        <w:tc>
          <w:tcPr>
            <w:tcW w:w="763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24"/>
              <w:ind w:left="166" w:right="12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TS-3</w:t>
            </w:r>
          </w:p>
        </w:tc>
        <w:tc>
          <w:tcPr>
            <w:tcW w:w="710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24"/>
              <w:ind w:left="196" w:right="16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TS-2</w:t>
            </w:r>
          </w:p>
        </w:tc>
        <w:tc>
          <w:tcPr>
            <w:tcW w:w="852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24"/>
              <w:ind w:left="158" w:right="13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TS-1</w:t>
            </w:r>
          </w:p>
        </w:tc>
        <w:tc>
          <w:tcPr>
            <w:tcW w:w="850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24"/>
              <w:ind w:left="220" w:right="19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TS</w:t>
            </w:r>
          </w:p>
        </w:tc>
        <w:tc>
          <w:tcPr>
            <w:tcW w:w="2487" w:type="dxa"/>
            <w:vMerge/>
            <w:tcBorders>
              <w:top w:val="nil"/>
            </w:tcBorders>
            <w:shd w:val="clear" w:color="auto" w:fill="D9D9D9"/>
          </w:tcPr>
          <w:p w:rsidR="00FE51C4" w:rsidRDefault="00FE51C4" w:rsidP="006E1149">
            <w:pPr>
              <w:rPr>
                <w:sz w:val="2"/>
                <w:szCs w:val="2"/>
              </w:rPr>
            </w:pPr>
          </w:p>
        </w:tc>
      </w:tr>
      <w:tr w:rsidR="00FE51C4" w:rsidTr="00FE51C4">
        <w:trPr>
          <w:trHeight w:val="172"/>
        </w:trPr>
        <w:tc>
          <w:tcPr>
            <w:tcW w:w="1304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7" w:line="145" w:lineRule="exact"/>
              <w:ind w:left="12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687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7" w:line="145" w:lineRule="exact"/>
              <w:ind w:left="58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63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7" w:line="145" w:lineRule="exact"/>
              <w:ind w:left="77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686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7" w:line="145" w:lineRule="exact"/>
              <w:ind w:left="48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763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7" w:line="145" w:lineRule="exact"/>
              <w:ind w:left="40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710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7" w:line="145" w:lineRule="exact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852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7" w:line="145" w:lineRule="exact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850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7" w:line="145" w:lineRule="exact"/>
              <w:ind w:left="13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2487" w:type="dxa"/>
            <w:shd w:val="clear" w:color="auto" w:fill="D9D9D9"/>
          </w:tcPr>
          <w:p w:rsidR="00FE51C4" w:rsidRDefault="00FE51C4" w:rsidP="006E1149">
            <w:pPr>
              <w:pStyle w:val="TableParagraph"/>
              <w:spacing w:before="7" w:line="145" w:lineRule="exact"/>
              <w:ind w:right="76"/>
              <w:jc w:val="center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</w:tr>
      <w:tr w:rsidR="00FE51C4" w:rsidTr="00FE51C4">
        <w:trPr>
          <w:trHeight w:val="208"/>
        </w:trPr>
        <w:tc>
          <w:tcPr>
            <w:tcW w:w="1304" w:type="dxa"/>
          </w:tcPr>
          <w:p w:rsidR="00FE51C4" w:rsidRDefault="00FE51C4" w:rsidP="006E1149">
            <w:pPr>
              <w:pStyle w:val="TableParagraph"/>
              <w:spacing w:line="188" w:lineRule="exact"/>
              <w:ind w:left="435" w:right="412"/>
              <w:jc w:val="center"/>
              <w:rPr>
                <w:sz w:val="18"/>
              </w:rPr>
            </w:pPr>
            <w:r>
              <w:rPr>
                <w:sz w:val="18"/>
              </w:rPr>
              <w:t>TS-6</w:t>
            </w:r>
          </w:p>
        </w:tc>
        <w:tc>
          <w:tcPr>
            <w:tcW w:w="687" w:type="dxa"/>
          </w:tcPr>
          <w:p w:rsidR="00FE51C4" w:rsidRPr="00413B83" w:rsidRDefault="00FE51C4" w:rsidP="006E1149">
            <w:pPr>
              <w:pStyle w:val="TableParagraph"/>
              <w:spacing w:line="188" w:lineRule="exact"/>
              <w:ind w:left="193" w:right="117" w:hanging="180"/>
              <w:jc w:val="center"/>
              <w:rPr>
                <w:i/>
                <w:color w:val="000000" w:themeColor="text1"/>
                <w:sz w:val="16"/>
              </w:rPr>
            </w:pPr>
            <w:r w:rsidRPr="00413B83">
              <w:rPr>
                <w:i/>
                <w:color w:val="000000" w:themeColor="text1"/>
                <w:sz w:val="16"/>
              </w:rPr>
              <w:t>(a</w:t>
            </w:r>
            <w:r w:rsidRPr="00413B83">
              <w:rPr>
                <w:i/>
                <w:color w:val="000000" w:themeColor="text1"/>
                <w:sz w:val="16"/>
                <w:lang w:val="en-US"/>
              </w:rPr>
              <w:t>)= 3</w:t>
            </w:r>
          </w:p>
        </w:tc>
        <w:tc>
          <w:tcPr>
            <w:tcW w:w="763" w:type="dxa"/>
          </w:tcPr>
          <w:p w:rsidR="00FE51C4" w:rsidRPr="005A6C01" w:rsidRDefault="00FE51C4" w:rsidP="006E1149">
            <w:pPr>
              <w:pStyle w:val="TableParagraph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 xml:space="preserve">   3</w:t>
            </w:r>
          </w:p>
        </w:tc>
        <w:tc>
          <w:tcPr>
            <w:tcW w:w="686" w:type="dxa"/>
          </w:tcPr>
          <w:p w:rsidR="00FE51C4" w:rsidRPr="005A6C01" w:rsidRDefault="00FE51C4" w:rsidP="006E1149">
            <w:pPr>
              <w:pStyle w:val="TableParagraph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color w:val="000000" w:themeColor="text1"/>
                <w:sz w:val="16"/>
                <w:lang w:val="en-US"/>
              </w:rPr>
              <w:t xml:space="preserve">     3</w:t>
            </w:r>
            <w:r w:rsidRPr="005A6C01">
              <w:rPr>
                <w:rFonts w:ascii="Times New Roman"/>
                <w:sz w:val="16"/>
                <w:lang w:val="en-US"/>
              </w:rPr>
              <w:t xml:space="preserve">  </w:t>
            </w:r>
          </w:p>
        </w:tc>
        <w:tc>
          <w:tcPr>
            <w:tcW w:w="763" w:type="dxa"/>
          </w:tcPr>
          <w:p w:rsidR="00FE51C4" w:rsidRPr="005A6C01" w:rsidRDefault="00FE51C4" w:rsidP="006E1149">
            <w:pPr>
              <w:pStyle w:val="TableParagraph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 xml:space="preserve">     3</w:t>
            </w:r>
          </w:p>
        </w:tc>
        <w:tc>
          <w:tcPr>
            <w:tcW w:w="710" w:type="dxa"/>
          </w:tcPr>
          <w:p w:rsidR="00FE51C4" w:rsidRPr="005A6C01" w:rsidRDefault="00FE51C4" w:rsidP="006E1149">
            <w:pPr>
              <w:pStyle w:val="TableParagraph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 xml:space="preserve">       2</w:t>
            </w:r>
          </w:p>
        </w:tc>
        <w:tc>
          <w:tcPr>
            <w:tcW w:w="852" w:type="dxa"/>
          </w:tcPr>
          <w:p w:rsidR="00FE51C4" w:rsidRPr="005A6C01" w:rsidRDefault="00FE51C4" w:rsidP="006E1149">
            <w:pPr>
              <w:pStyle w:val="TableParagraph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 xml:space="preserve">       2</w:t>
            </w:r>
          </w:p>
        </w:tc>
        <w:tc>
          <w:tcPr>
            <w:tcW w:w="850" w:type="dxa"/>
          </w:tcPr>
          <w:p w:rsidR="00FE51C4" w:rsidRPr="005A6C01" w:rsidRDefault="00FE51C4" w:rsidP="006E1149">
            <w:pPr>
              <w:pStyle w:val="TableParagraph"/>
              <w:spacing w:line="188" w:lineRule="exact"/>
              <w:ind w:left="220" w:right="195"/>
              <w:jc w:val="center"/>
              <w:rPr>
                <w:i/>
                <w:sz w:val="16"/>
              </w:rPr>
            </w:pPr>
            <w:r w:rsidRPr="005A6C01">
              <w:rPr>
                <w:i/>
                <w:sz w:val="16"/>
              </w:rPr>
              <w:t>(b)=</w:t>
            </w:r>
            <w:r w:rsidRPr="005A6C01">
              <w:rPr>
                <w:i/>
                <w:sz w:val="16"/>
                <w:lang w:val="en-US"/>
              </w:rPr>
              <w:t xml:space="preserve"> </w:t>
            </w:r>
            <w:r>
              <w:rPr>
                <w:i/>
                <w:sz w:val="16"/>
                <w:lang w:val="id-ID"/>
              </w:rPr>
              <w:t>0</w:t>
            </w:r>
          </w:p>
        </w:tc>
        <w:tc>
          <w:tcPr>
            <w:tcW w:w="2487" w:type="dxa"/>
          </w:tcPr>
          <w:p w:rsidR="00FE51C4" w:rsidRPr="005A6C01" w:rsidRDefault="00FE51C4" w:rsidP="006E1149">
            <w:pPr>
              <w:pStyle w:val="TableParagraph"/>
              <w:tabs>
                <w:tab w:val="left" w:pos="1364"/>
              </w:tabs>
              <w:spacing w:line="188" w:lineRule="exact"/>
              <w:ind w:left="655" w:right="1099"/>
              <w:jc w:val="center"/>
              <w:rPr>
                <w:i/>
                <w:sz w:val="16"/>
              </w:rPr>
            </w:pPr>
            <w:r w:rsidRPr="005A6C01">
              <w:rPr>
                <w:i/>
                <w:sz w:val="16"/>
                <w:lang w:val="en-US"/>
              </w:rPr>
              <w:t xml:space="preserve">   </w:t>
            </w:r>
            <w:r w:rsidRPr="005A6C01">
              <w:rPr>
                <w:i/>
                <w:sz w:val="16"/>
              </w:rPr>
              <w:t>(c)=</w:t>
            </w:r>
            <w:r w:rsidRPr="005A6C01">
              <w:rPr>
                <w:i/>
                <w:sz w:val="16"/>
                <w:lang w:val="en-US"/>
              </w:rPr>
              <w:t xml:space="preserve">  3</w:t>
            </w:r>
          </w:p>
        </w:tc>
      </w:tr>
      <w:tr w:rsidR="00FE51C4" w:rsidTr="00FE51C4">
        <w:trPr>
          <w:trHeight w:val="208"/>
        </w:trPr>
        <w:tc>
          <w:tcPr>
            <w:tcW w:w="1304" w:type="dxa"/>
          </w:tcPr>
          <w:p w:rsidR="00FE51C4" w:rsidRDefault="00FE51C4" w:rsidP="006E1149">
            <w:pPr>
              <w:pStyle w:val="TableParagraph"/>
              <w:spacing w:line="188" w:lineRule="exact"/>
              <w:ind w:left="435" w:right="412"/>
              <w:jc w:val="center"/>
              <w:rPr>
                <w:sz w:val="18"/>
              </w:rPr>
            </w:pPr>
            <w:r>
              <w:rPr>
                <w:sz w:val="18"/>
              </w:rPr>
              <w:t>TS-5</w:t>
            </w:r>
          </w:p>
        </w:tc>
        <w:tc>
          <w:tcPr>
            <w:tcW w:w="687" w:type="dxa"/>
            <w:shd w:val="clear" w:color="auto" w:fill="808080"/>
          </w:tcPr>
          <w:p w:rsidR="00FE51C4" w:rsidRPr="00413B83" w:rsidRDefault="00FE51C4" w:rsidP="006E1149">
            <w:pPr>
              <w:pStyle w:val="TableParagraph"/>
              <w:rPr>
                <w:rFonts w:ascii="Times New Roman"/>
                <w:color w:val="000000" w:themeColor="text1"/>
                <w:sz w:val="14"/>
              </w:rPr>
            </w:pPr>
          </w:p>
        </w:tc>
        <w:tc>
          <w:tcPr>
            <w:tcW w:w="763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9</w:t>
            </w:r>
          </w:p>
        </w:tc>
        <w:tc>
          <w:tcPr>
            <w:tcW w:w="686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9</w:t>
            </w:r>
          </w:p>
        </w:tc>
        <w:tc>
          <w:tcPr>
            <w:tcW w:w="763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7</w:t>
            </w:r>
          </w:p>
        </w:tc>
        <w:tc>
          <w:tcPr>
            <w:tcW w:w="710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2</w:t>
            </w:r>
          </w:p>
        </w:tc>
        <w:tc>
          <w:tcPr>
            <w:tcW w:w="852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0</w:t>
            </w:r>
          </w:p>
        </w:tc>
        <w:tc>
          <w:tcPr>
            <w:tcW w:w="850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0</w:t>
            </w:r>
          </w:p>
        </w:tc>
        <w:tc>
          <w:tcPr>
            <w:tcW w:w="2487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9</w:t>
            </w:r>
          </w:p>
        </w:tc>
      </w:tr>
      <w:tr w:rsidR="00FE51C4" w:rsidTr="00FE51C4">
        <w:trPr>
          <w:trHeight w:val="205"/>
        </w:trPr>
        <w:tc>
          <w:tcPr>
            <w:tcW w:w="1304" w:type="dxa"/>
          </w:tcPr>
          <w:p w:rsidR="00FE51C4" w:rsidRDefault="00FE51C4" w:rsidP="006E1149">
            <w:pPr>
              <w:pStyle w:val="TableParagraph"/>
              <w:spacing w:line="186" w:lineRule="exact"/>
              <w:ind w:left="435" w:right="412"/>
              <w:jc w:val="center"/>
              <w:rPr>
                <w:sz w:val="18"/>
              </w:rPr>
            </w:pPr>
            <w:r>
              <w:rPr>
                <w:sz w:val="18"/>
              </w:rPr>
              <w:t>TS-4</w:t>
            </w:r>
          </w:p>
        </w:tc>
        <w:tc>
          <w:tcPr>
            <w:tcW w:w="687" w:type="dxa"/>
            <w:shd w:val="clear" w:color="auto" w:fill="808080"/>
          </w:tcPr>
          <w:p w:rsidR="00FE51C4" w:rsidRPr="00413B83" w:rsidRDefault="00FE51C4" w:rsidP="006E1149">
            <w:pPr>
              <w:pStyle w:val="TableParagraph"/>
              <w:rPr>
                <w:rFonts w:ascii="Times New Roman"/>
                <w:color w:val="000000" w:themeColor="text1"/>
                <w:sz w:val="14"/>
              </w:rPr>
            </w:pPr>
          </w:p>
        </w:tc>
        <w:tc>
          <w:tcPr>
            <w:tcW w:w="763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6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6</w:t>
            </w:r>
          </w:p>
        </w:tc>
        <w:tc>
          <w:tcPr>
            <w:tcW w:w="763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6</w:t>
            </w:r>
          </w:p>
        </w:tc>
        <w:tc>
          <w:tcPr>
            <w:tcW w:w="710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6</w:t>
            </w:r>
          </w:p>
        </w:tc>
        <w:tc>
          <w:tcPr>
            <w:tcW w:w="852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6</w:t>
            </w:r>
          </w:p>
        </w:tc>
        <w:tc>
          <w:tcPr>
            <w:tcW w:w="850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0</w:t>
            </w:r>
          </w:p>
        </w:tc>
        <w:tc>
          <w:tcPr>
            <w:tcW w:w="2487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5A6C01">
              <w:rPr>
                <w:rFonts w:ascii="Times New Roman"/>
                <w:sz w:val="16"/>
                <w:lang w:val="en-US"/>
              </w:rPr>
              <w:t>6</w:t>
            </w:r>
          </w:p>
        </w:tc>
      </w:tr>
      <w:tr w:rsidR="00FE51C4" w:rsidTr="00FE51C4">
        <w:trPr>
          <w:trHeight w:val="208"/>
        </w:trPr>
        <w:tc>
          <w:tcPr>
            <w:tcW w:w="1304" w:type="dxa"/>
          </w:tcPr>
          <w:p w:rsidR="00FE51C4" w:rsidRDefault="00FE51C4" w:rsidP="006E1149">
            <w:pPr>
              <w:pStyle w:val="TableParagraph"/>
              <w:spacing w:before="1" w:line="187" w:lineRule="exact"/>
              <w:ind w:left="435" w:right="412"/>
              <w:jc w:val="center"/>
              <w:rPr>
                <w:sz w:val="18"/>
              </w:rPr>
            </w:pPr>
            <w:r>
              <w:rPr>
                <w:sz w:val="18"/>
              </w:rPr>
              <w:t>TS-3</w:t>
            </w:r>
          </w:p>
        </w:tc>
        <w:tc>
          <w:tcPr>
            <w:tcW w:w="687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6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</w:tcPr>
          <w:p w:rsidR="00FE51C4" w:rsidRPr="00413B83" w:rsidRDefault="00FE51C4" w:rsidP="006E1149">
            <w:pPr>
              <w:pStyle w:val="TableParagraph"/>
              <w:spacing w:before="1" w:line="187" w:lineRule="exact"/>
              <w:ind w:left="221"/>
              <w:rPr>
                <w:i/>
                <w:color w:val="000000" w:themeColor="text1"/>
                <w:sz w:val="20"/>
                <w:szCs w:val="20"/>
                <w:lang w:val="id-ID"/>
              </w:rPr>
            </w:pPr>
            <w:r w:rsidRPr="00413B83">
              <w:rPr>
                <w:i/>
                <w:color w:val="000000" w:themeColor="text1"/>
                <w:sz w:val="20"/>
                <w:szCs w:val="20"/>
              </w:rPr>
              <w:t>(d)=</w:t>
            </w:r>
            <w:r w:rsidRPr="00413B83">
              <w:rPr>
                <w:i/>
                <w:color w:val="000000" w:themeColor="text1"/>
                <w:sz w:val="20"/>
                <w:szCs w:val="20"/>
                <w:lang w:val="id-ID"/>
              </w:rPr>
              <w:t>5</w:t>
            </w:r>
          </w:p>
        </w:tc>
        <w:tc>
          <w:tcPr>
            <w:tcW w:w="710" w:type="dxa"/>
          </w:tcPr>
          <w:p w:rsidR="00FE51C4" w:rsidRPr="00413B83" w:rsidRDefault="00FE51C4" w:rsidP="006E1149">
            <w:pPr>
              <w:pStyle w:val="TableParagraph"/>
              <w:rPr>
                <w:rFonts w:ascii="Times New Roman"/>
                <w:color w:val="000000" w:themeColor="text1"/>
                <w:sz w:val="20"/>
                <w:szCs w:val="20"/>
              </w:rPr>
            </w:pPr>
            <w:r w:rsidRPr="00413B83">
              <w:rPr>
                <w:rFonts w:ascii="Times New Roman"/>
                <w:color w:val="000000" w:themeColor="text1"/>
                <w:sz w:val="20"/>
                <w:szCs w:val="20"/>
                <w:lang w:val="en-US"/>
              </w:rPr>
              <w:t xml:space="preserve">       5</w:t>
            </w:r>
          </w:p>
        </w:tc>
        <w:tc>
          <w:tcPr>
            <w:tcW w:w="852" w:type="dxa"/>
          </w:tcPr>
          <w:p w:rsidR="00FE51C4" w:rsidRPr="00413B83" w:rsidRDefault="00FE51C4" w:rsidP="006E1149">
            <w:pPr>
              <w:pStyle w:val="TableParagraph"/>
              <w:rPr>
                <w:rFonts w:ascii="Times New Roman"/>
                <w:color w:val="000000" w:themeColor="text1"/>
                <w:sz w:val="20"/>
                <w:szCs w:val="20"/>
              </w:rPr>
            </w:pPr>
            <w:r w:rsidRPr="00413B83">
              <w:rPr>
                <w:rFonts w:ascii="Times New Roman"/>
                <w:color w:val="000000" w:themeColor="text1"/>
                <w:sz w:val="20"/>
                <w:szCs w:val="20"/>
                <w:lang w:val="en-US"/>
              </w:rPr>
              <w:t xml:space="preserve">       5 </w:t>
            </w:r>
          </w:p>
        </w:tc>
        <w:tc>
          <w:tcPr>
            <w:tcW w:w="850" w:type="dxa"/>
          </w:tcPr>
          <w:p w:rsidR="00FE51C4" w:rsidRPr="00413B83" w:rsidRDefault="00FE51C4" w:rsidP="006E1149">
            <w:pPr>
              <w:pStyle w:val="TableParagraph"/>
              <w:spacing w:before="1" w:line="187" w:lineRule="exact"/>
              <w:ind w:left="239"/>
              <w:rPr>
                <w:i/>
                <w:color w:val="000000" w:themeColor="text1"/>
                <w:sz w:val="20"/>
                <w:szCs w:val="20"/>
              </w:rPr>
            </w:pPr>
            <w:r w:rsidRPr="00413B83">
              <w:rPr>
                <w:i/>
                <w:color w:val="000000" w:themeColor="text1"/>
                <w:sz w:val="20"/>
                <w:szCs w:val="20"/>
              </w:rPr>
              <w:t>(e) =</w:t>
            </w:r>
            <w:r w:rsidRPr="00413B83">
              <w:rPr>
                <w:i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2487" w:type="dxa"/>
          </w:tcPr>
          <w:p w:rsidR="00FE51C4" w:rsidRPr="005A6C01" w:rsidRDefault="00FE51C4" w:rsidP="006E1149">
            <w:pPr>
              <w:pStyle w:val="TableParagraph"/>
              <w:spacing w:before="1" w:line="187" w:lineRule="exact"/>
              <w:ind w:left="1078"/>
              <w:rPr>
                <w:i/>
                <w:sz w:val="20"/>
                <w:szCs w:val="20"/>
              </w:rPr>
            </w:pPr>
            <w:r w:rsidRPr="005A6C01">
              <w:rPr>
                <w:i/>
                <w:sz w:val="20"/>
                <w:szCs w:val="20"/>
                <w:lang w:val="en-US"/>
              </w:rPr>
              <w:t xml:space="preserve">   </w:t>
            </w:r>
            <w:r w:rsidRPr="005A6C01">
              <w:rPr>
                <w:i/>
                <w:sz w:val="20"/>
                <w:szCs w:val="20"/>
              </w:rPr>
              <w:t>(f) =</w:t>
            </w:r>
            <w:r w:rsidRPr="005A6C01">
              <w:rPr>
                <w:i/>
                <w:sz w:val="20"/>
                <w:szCs w:val="20"/>
                <w:lang w:val="en-US"/>
              </w:rPr>
              <w:t xml:space="preserve"> 4</w:t>
            </w:r>
          </w:p>
        </w:tc>
      </w:tr>
      <w:tr w:rsidR="00FE51C4" w:rsidTr="00FE51C4">
        <w:trPr>
          <w:trHeight w:val="206"/>
        </w:trPr>
        <w:tc>
          <w:tcPr>
            <w:tcW w:w="1304" w:type="dxa"/>
          </w:tcPr>
          <w:p w:rsidR="00FE51C4" w:rsidRDefault="00FE51C4" w:rsidP="006E1149">
            <w:pPr>
              <w:pStyle w:val="TableParagraph"/>
              <w:spacing w:line="186" w:lineRule="exact"/>
              <w:ind w:left="435" w:right="412"/>
              <w:jc w:val="center"/>
              <w:rPr>
                <w:sz w:val="18"/>
              </w:rPr>
            </w:pPr>
            <w:r>
              <w:rPr>
                <w:sz w:val="18"/>
              </w:rPr>
              <w:t>TS-2</w:t>
            </w:r>
          </w:p>
        </w:tc>
        <w:tc>
          <w:tcPr>
            <w:tcW w:w="687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6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A6C01">
              <w:rPr>
                <w:rFonts w:ascii="Times New Roman"/>
                <w:color w:val="000000" w:themeColor="text1"/>
                <w:sz w:val="20"/>
                <w:lang w:val="en-US"/>
              </w:rPr>
              <w:t>17</w:t>
            </w:r>
          </w:p>
        </w:tc>
        <w:tc>
          <w:tcPr>
            <w:tcW w:w="852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A6C01">
              <w:rPr>
                <w:rFonts w:ascii="Times New Roman"/>
                <w:color w:val="000000" w:themeColor="text1"/>
                <w:sz w:val="20"/>
                <w:lang w:val="en-US"/>
              </w:rPr>
              <w:t>17</w:t>
            </w:r>
          </w:p>
        </w:tc>
        <w:tc>
          <w:tcPr>
            <w:tcW w:w="850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1</w:t>
            </w:r>
            <w:r w:rsidRPr="005A6C01">
              <w:rPr>
                <w:rFonts w:ascii="Times New Roman"/>
                <w:sz w:val="20"/>
                <w:lang w:val="en-US"/>
              </w:rPr>
              <w:t>7</w:t>
            </w:r>
          </w:p>
        </w:tc>
        <w:tc>
          <w:tcPr>
            <w:tcW w:w="2487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1C4" w:rsidTr="00FE51C4">
        <w:trPr>
          <w:trHeight w:val="208"/>
        </w:trPr>
        <w:tc>
          <w:tcPr>
            <w:tcW w:w="1304" w:type="dxa"/>
          </w:tcPr>
          <w:p w:rsidR="00FE51C4" w:rsidRDefault="00FE51C4" w:rsidP="006E1149">
            <w:pPr>
              <w:pStyle w:val="TableParagraph"/>
              <w:spacing w:before="1" w:line="187" w:lineRule="exact"/>
              <w:ind w:left="435" w:right="412"/>
              <w:jc w:val="center"/>
              <w:rPr>
                <w:sz w:val="18"/>
              </w:rPr>
            </w:pPr>
            <w:r>
              <w:rPr>
                <w:sz w:val="18"/>
              </w:rPr>
              <w:t>TS-1</w:t>
            </w:r>
          </w:p>
        </w:tc>
        <w:tc>
          <w:tcPr>
            <w:tcW w:w="687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6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id-ID"/>
              </w:rPr>
            </w:pPr>
            <w:r>
              <w:rPr>
                <w:rFonts w:ascii="Times New Roman"/>
                <w:sz w:val="20"/>
                <w:szCs w:val="20"/>
                <w:lang w:val="id-ID"/>
              </w:rPr>
              <w:t>17</w:t>
            </w:r>
          </w:p>
        </w:tc>
        <w:tc>
          <w:tcPr>
            <w:tcW w:w="850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id-ID"/>
              </w:rPr>
            </w:pPr>
            <w:r>
              <w:rPr>
                <w:rFonts w:ascii="Times New Roman"/>
                <w:sz w:val="20"/>
                <w:szCs w:val="20"/>
                <w:lang w:val="id-ID"/>
              </w:rPr>
              <w:t>17</w:t>
            </w:r>
          </w:p>
        </w:tc>
        <w:tc>
          <w:tcPr>
            <w:tcW w:w="2487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1C4" w:rsidTr="00FE51C4">
        <w:trPr>
          <w:trHeight w:val="223"/>
        </w:trPr>
        <w:tc>
          <w:tcPr>
            <w:tcW w:w="1304" w:type="dxa"/>
          </w:tcPr>
          <w:p w:rsidR="00FE51C4" w:rsidRDefault="00FE51C4" w:rsidP="006E1149">
            <w:pPr>
              <w:pStyle w:val="TableParagraph"/>
              <w:spacing w:before="6" w:line="197" w:lineRule="exact"/>
              <w:ind w:left="433" w:right="412"/>
              <w:jc w:val="center"/>
              <w:rPr>
                <w:sz w:val="18"/>
              </w:rPr>
            </w:pPr>
            <w:r>
              <w:rPr>
                <w:sz w:val="18"/>
              </w:rPr>
              <w:t>TS</w:t>
            </w:r>
          </w:p>
        </w:tc>
        <w:tc>
          <w:tcPr>
            <w:tcW w:w="687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6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 w:rsidR="00FE51C4" w:rsidRPr="005A6C01" w:rsidRDefault="00FE51C4" w:rsidP="006E1149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24</w:t>
            </w:r>
          </w:p>
        </w:tc>
        <w:tc>
          <w:tcPr>
            <w:tcW w:w="2487" w:type="dxa"/>
            <w:shd w:val="clear" w:color="auto" w:fill="808080"/>
          </w:tcPr>
          <w:p w:rsidR="00FE51C4" w:rsidRDefault="00FE51C4" w:rsidP="006E114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FE51C4" w:rsidRDefault="00FE51C4" w:rsidP="00FE51C4"/>
    <w:p w:rsidR="00FE51C4" w:rsidRDefault="00FE51C4">
      <w:r>
        <w:t>Tabel 8.e.1</w:t>
      </w:r>
    </w:p>
    <w:sectPr w:rsidR="00FE5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C4"/>
    <w:rsid w:val="001E68BA"/>
    <w:rsid w:val="003802C0"/>
    <w:rsid w:val="004043D1"/>
    <w:rsid w:val="004B29AA"/>
    <w:rsid w:val="00890E71"/>
    <w:rsid w:val="00BF7424"/>
    <w:rsid w:val="00F43ADC"/>
    <w:rsid w:val="00FE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1202A"/>
  <w15:chartTrackingRefBased/>
  <w15:docId w15:val="{817C7231-C112-4535-85E8-8F0917C7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E51C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51C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1C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1C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1C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1C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1C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1C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1C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1C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1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1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1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1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1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1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1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1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1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1C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E5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1C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E5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1C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51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1C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51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1C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1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1C4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E5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2025-03-22T04:40:00Z</dcterms:created>
  <dcterms:modified xsi:type="dcterms:W3CDTF">2025-03-22T04:42:00Z</dcterms:modified>
</cp:coreProperties>
</file>