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8C094" w14:textId="77777777" w:rsidR="001B5433" w:rsidRPr="001B5433" w:rsidRDefault="001B5433" w:rsidP="001B5433">
      <w:pPr>
        <w:widowControl w:val="0"/>
        <w:numPr>
          <w:ilvl w:val="1"/>
          <w:numId w:val="5"/>
        </w:numPr>
        <w:tabs>
          <w:tab w:val="left" w:pos="1399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lang w:val="id"/>
        </w:rPr>
        <w:t>Kebijakan</w:t>
      </w:r>
    </w:p>
    <w:p w14:paraId="64E0B372" w14:textId="77777777" w:rsidR="001B5433" w:rsidRPr="001B5433" w:rsidRDefault="001B5433" w:rsidP="001B5433">
      <w:pPr>
        <w:widowControl w:val="0"/>
        <w:autoSpaceDE w:val="0"/>
        <w:autoSpaceDN w:val="0"/>
        <w:spacing w:before="7" w:after="0" w:line="240" w:lineRule="auto"/>
        <w:ind w:right="930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Kebijakan-kebijakan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tertuang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perundang-undangan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(Undang-Undang,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Peraturan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Menteri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lain-lain)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dan/atau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peratturan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perguruan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atau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Ketua)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mengatur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pemerolehan,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pengelolaan dan penggunaan 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 kegiatan pendidikan,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PkM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UPPs,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pengelolaan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pemanfaatan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pendidikan.</w:t>
      </w:r>
    </w:p>
    <w:p w14:paraId="1B5119C6" w14:textId="77777777" w:rsidR="001B5433" w:rsidRPr="001B5433" w:rsidRDefault="001B5433" w:rsidP="001B5433">
      <w:pPr>
        <w:widowControl w:val="0"/>
        <w:numPr>
          <w:ilvl w:val="2"/>
          <w:numId w:val="5"/>
        </w:numPr>
        <w:tabs>
          <w:tab w:val="left" w:pos="2105"/>
        </w:tabs>
        <w:autoSpaceDE w:val="0"/>
        <w:autoSpaceDN w:val="0"/>
        <w:spacing w:before="114" w:after="0" w:line="240" w:lineRule="auto"/>
        <w:ind w:hanging="712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lang w:val="id"/>
        </w:rPr>
        <w:t>Pendidikan</w:t>
      </w:r>
    </w:p>
    <w:p w14:paraId="11566FFD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before="13" w:after="0" w:line="237" w:lineRule="auto"/>
        <w:ind w:right="944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Undang-Undang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Republik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Indonesia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14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2005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Guru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Dosen.</w:t>
      </w:r>
    </w:p>
    <w:p w14:paraId="3C12F315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before="3" w:after="0" w:line="237" w:lineRule="auto"/>
        <w:ind w:right="943"/>
        <w:jc w:val="both"/>
        <w:rPr>
          <w:rFonts w:ascii="Arial MT" w:eastAsia="Arial MT" w:hAnsi="Arial MT" w:cs="Arial MT"/>
          <w:sz w:val="21"/>
          <w:lang w:val="id"/>
        </w:rPr>
      </w:pPr>
      <w:r w:rsidRPr="001B5433">
        <w:rPr>
          <w:rFonts w:ascii="Arial MT" w:eastAsia="Arial MT" w:hAnsi="Arial MT" w:cs="Arial MT"/>
          <w:sz w:val="21"/>
          <w:lang w:val="id"/>
        </w:rPr>
        <w:t>Undang-undang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Nomor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12 tahun 2012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Pendidikan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Tinggi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Bantuan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Pemerintah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PTN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PTS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sesuai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dengan</w:t>
      </w:r>
      <w:r w:rsidRPr="001B5433">
        <w:rPr>
          <w:rFonts w:ascii="Arial MT" w:eastAsia="Arial MT" w:hAnsi="Arial MT" w:cs="Arial MT"/>
          <w:spacing w:val="-56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Amanat</w:t>
      </w:r>
      <w:r w:rsidRPr="001B5433">
        <w:rPr>
          <w:rFonts w:ascii="Arial MT" w:eastAsia="Arial MT" w:hAnsi="Arial MT" w:cs="Arial MT"/>
          <w:spacing w:val="-3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Undang-Undang.</w:t>
      </w:r>
    </w:p>
    <w:p w14:paraId="3E0452FB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before="5" w:after="0" w:line="240" w:lineRule="auto"/>
        <w:ind w:right="934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Peraturan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YPLP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PT-PGRI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Provinsi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Sumatera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Selatan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187/C.1/YPLP PT-PGRI/2014 tentang Perubahan Atas Peraturan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YPLP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PT-PGRI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Provinsi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Sumatera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Selatan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303.a/C.1/Y{LP PT-PGRI/2013 tentang Pengangkatan Dosen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Penggajian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Khusus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pada Universitas</w:t>
      </w:r>
      <w:r w:rsidRPr="001B5433">
        <w:rPr>
          <w:rFonts w:ascii="Arial MT" w:eastAsia="Arial MT" w:hAnsi="Arial MT" w:cs="Arial MT"/>
          <w:spacing w:val="-6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Palembang.</w:t>
      </w:r>
    </w:p>
    <w:p w14:paraId="46F045AB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after="0" w:line="242" w:lineRule="auto"/>
        <w:ind w:right="935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SK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2727/R.G.7/Univ.PGRI/2019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Buku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pedoman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-6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 Tahun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 2019/2020.</w:t>
      </w:r>
    </w:p>
    <w:p w14:paraId="0AAD8CD6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after="0" w:line="240" w:lineRule="auto"/>
        <w:ind w:right="933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SK Direktur Program Pascasarjana Universitas PGRI 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 2040/G.12/PPs Univ-PGRI/2020 tentang Buku Pedoman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Pascasarjana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2019/2020.</w:t>
      </w:r>
    </w:p>
    <w:p w14:paraId="3F00ADCE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after="0" w:line="240" w:lineRule="auto"/>
        <w:ind w:right="943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Keputusan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1378/R.A.49/Univ.PGRI/2020 tentang Pedoman Batuan Beasiswa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Lingkungan Universitas PGRI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</w:p>
    <w:p w14:paraId="18189D4B" w14:textId="77777777" w:rsidR="001B5433" w:rsidRPr="001B5433" w:rsidRDefault="001B5433" w:rsidP="001B5433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356F77A" w14:textId="77777777" w:rsidR="001B5433" w:rsidRPr="001B5433" w:rsidRDefault="001B5433" w:rsidP="001B5433">
      <w:pPr>
        <w:widowControl w:val="0"/>
        <w:numPr>
          <w:ilvl w:val="2"/>
          <w:numId w:val="5"/>
        </w:numPr>
        <w:tabs>
          <w:tab w:val="left" w:pos="2388"/>
        </w:tabs>
        <w:autoSpaceDE w:val="0"/>
        <w:autoSpaceDN w:val="0"/>
        <w:spacing w:after="0" w:line="240" w:lineRule="auto"/>
        <w:ind w:left="2387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lang w:val="id"/>
        </w:rPr>
        <w:t>Penelitian</w:t>
      </w:r>
    </w:p>
    <w:p w14:paraId="3A60C3C2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before="13" w:after="0" w:line="237" w:lineRule="auto"/>
        <w:ind w:left="2671" w:right="940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Peraturan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Pemerintah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Republik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Indonesia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37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2009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</w:p>
    <w:p w14:paraId="2D42CB69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before="2" w:after="0" w:line="244" w:lineRule="auto"/>
        <w:ind w:left="2671" w:right="940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sz w:val="24"/>
          <w:lang w:val="id"/>
        </w:rPr>
        <w:t>Peraturan</w:t>
      </w:r>
      <w:r w:rsidRPr="001B5433">
        <w:rPr>
          <w:rFonts w:ascii="Arial MT" w:eastAsia="Arial MT" w:hAnsi="Arial MT" w:cs="Arial MT"/>
          <w:spacing w:val="1"/>
          <w:sz w:val="2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Menteri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Riset,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Teknologi,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Republik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Indonesia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-6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2018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penelitian.</w:t>
      </w:r>
    </w:p>
    <w:p w14:paraId="76823E21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after="0" w:line="240" w:lineRule="auto"/>
        <w:ind w:left="2671" w:right="938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Keputusan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2879/R.C.2/Univ.PGRI/2020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Pendanaan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Hibah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 dan Pengabdian kepada Masyarakat (PkM)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Internal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Lingkungan Universitas</w:t>
      </w:r>
      <w:r w:rsidRPr="001B5433">
        <w:rPr>
          <w:rFonts w:ascii="Arial MT" w:eastAsia="Arial MT" w:hAnsi="Arial MT" w:cs="Arial MT"/>
          <w:spacing w:val="-6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 Tahun 2020.</w:t>
      </w:r>
    </w:p>
    <w:p w14:paraId="7D9660A9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after="0" w:line="240" w:lineRule="auto"/>
        <w:ind w:left="2671" w:right="939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Keputusan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2777/R.C.2/Univ.PGRI/2020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Revisi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Penetapan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Penerima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Hibah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Pengabdian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Masyarakat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(PkM)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Internal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2020</w:t>
      </w:r>
    </w:p>
    <w:p w14:paraId="0D072A29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after="0" w:line="242" w:lineRule="auto"/>
        <w:ind w:left="2671" w:right="934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Surat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Perjanjian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Kontrak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(Skema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Hibah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Internal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3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3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40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3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Anggaran</w:t>
      </w:r>
      <w:r w:rsidRPr="001B5433">
        <w:rPr>
          <w:rFonts w:ascii="Arial MT" w:eastAsia="Arial MT" w:hAnsi="Arial MT" w:cs="Arial MT"/>
          <w:spacing w:val="40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2021</w:t>
      </w:r>
      <w:r w:rsidRPr="001B5433">
        <w:rPr>
          <w:rFonts w:ascii="Arial MT" w:eastAsia="Arial MT" w:hAnsi="Arial MT" w:cs="Arial MT"/>
          <w:spacing w:val="40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</w:p>
    <w:p w14:paraId="66E9169F" w14:textId="77777777" w:rsidR="001B5433" w:rsidRPr="001B5433" w:rsidRDefault="001B5433" w:rsidP="001B5433">
      <w:pPr>
        <w:widowControl w:val="0"/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/E.36LPPKM/Univ-PGRI/2021.</w:t>
      </w:r>
    </w:p>
    <w:p w14:paraId="1715C6A7" w14:textId="77777777" w:rsidR="001B5433" w:rsidRPr="001B5433" w:rsidRDefault="001B5433" w:rsidP="001B5433">
      <w:pPr>
        <w:widowControl w:val="0"/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  <w:sectPr w:rsidR="001B5433" w:rsidRPr="001B5433">
          <w:pgSz w:w="11910" w:h="16840"/>
          <w:pgMar w:top="1660" w:right="760" w:bottom="280" w:left="1300" w:header="11" w:footer="0" w:gutter="0"/>
          <w:cols w:space="720"/>
        </w:sectPr>
      </w:pPr>
    </w:p>
    <w:p w14:paraId="3972B5EE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0BA4D52" w14:textId="77777777" w:rsidR="001B5433" w:rsidRPr="001B5433" w:rsidRDefault="001B5433" w:rsidP="001B5433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</w:p>
    <w:p w14:paraId="0634FECF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before="96" w:after="0" w:line="237" w:lineRule="auto"/>
        <w:ind w:left="2671" w:right="937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SK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1963/R.C.2/Univ.PGRI/2021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Rencana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Strategi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 Universitas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2021-2022.</w:t>
      </w:r>
    </w:p>
    <w:p w14:paraId="3A2011A2" w14:textId="77777777" w:rsidR="001B5433" w:rsidRPr="001B5433" w:rsidRDefault="001B5433" w:rsidP="001B5433">
      <w:pPr>
        <w:widowControl w:val="0"/>
        <w:numPr>
          <w:ilvl w:val="2"/>
          <w:numId w:val="5"/>
        </w:numPr>
        <w:tabs>
          <w:tab w:val="left" w:pos="2388"/>
        </w:tabs>
        <w:autoSpaceDE w:val="0"/>
        <w:autoSpaceDN w:val="0"/>
        <w:spacing w:after="0" w:line="240" w:lineRule="auto"/>
        <w:ind w:left="2387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spacing w:val="-1"/>
          <w:lang w:val="id"/>
        </w:rPr>
        <w:t>Pengabdian</w:t>
      </w:r>
      <w:r w:rsidRPr="001B5433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spacing w:val="-1"/>
          <w:lang w:val="id"/>
        </w:rPr>
        <w:t>kepada</w:t>
      </w:r>
      <w:r w:rsidRPr="001B5433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spacing w:val="-1"/>
          <w:lang w:val="id"/>
        </w:rPr>
        <w:t>Masyarakat</w:t>
      </w:r>
      <w:r w:rsidRPr="001B5433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spacing w:val="-1"/>
          <w:lang w:val="id"/>
        </w:rPr>
        <w:t>(PkM)</w:t>
      </w:r>
    </w:p>
    <w:p w14:paraId="7B514F4B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before="2" w:after="0" w:line="240" w:lineRule="auto"/>
        <w:ind w:left="2671" w:right="935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Peraturan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Pemerintah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Republik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Indonesia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37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2009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</w:p>
    <w:p w14:paraId="795BF038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after="0" w:line="240" w:lineRule="auto"/>
        <w:ind w:left="2671" w:right="937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SK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1962/R.C.2/Univ.PGRI/2021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Penetapan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Rencana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Strategis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Pengabdian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Masyarakat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2021-2022.</w:t>
      </w:r>
    </w:p>
    <w:p w14:paraId="571B9DD6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after="0" w:line="240" w:lineRule="auto"/>
        <w:ind w:left="2671" w:right="932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Keputusan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2879/R.C.2/Univ.PGRI/2020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Pendanaan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Hibah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 dan Pengabdian kepada Masyarakat (PkM)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Internal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Lingkungan Universitas</w:t>
      </w:r>
      <w:r w:rsidRPr="001B5433">
        <w:rPr>
          <w:rFonts w:ascii="Arial MT" w:eastAsia="Arial MT" w:hAnsi="Arial MT" w:cs="Arial MT"/>
          <w:spacing w:val="-6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 Tahun 2020.</w:t>
      </w:r>
    </w:p>
    <w:p w14:paraId="59830092" w14:textId="77777777" w:rsidR="001B5433" w:rsidRPr="001B5433" w:rsidRDefault="001B5433" w:rsidP="001B5433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before="1" w:after="0" w:line="240" w:lineRule="auto"/>
        <w:ind w:left="2671" w:right="935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Keputusan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2777/R.C.2/Univ.PGRI/2020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Revisi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Penetapan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Penerima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Hibah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Pengabdian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Masyarakat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(PkM)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Internal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2020.</w:t>
      </w:r>
    </w:p>
    <w:p w14:paraId="11B9B51D" w14:textId="77777777" w:rsidR="001B5433" w:rsidRPr="001B5433" w:rsidRDefault="001B5433" w:rsidP="001B5433">
      <w:pPr>
        <w:widowControl w:val="0"/>
        <w:numPr>
          <w:ilvl w:val="2"/>
          <w:numId w:val="5"/>
        </w:numPr>
        <w:tabs>
          <w:tab w:val="left" w:pos="2388"/>
        </w:tabs>
        <w:autoSpaceDE w:val="0"/>
        <w:autoSpaceDN w:val="0"/>
        <w:spacing w:before="2" w:after="0" w:line="240" w:lineRule="auto"/>
        <w:ind w:left="2387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spacing w:val="-1"/>
          <w:lang w:val="id"/>
        </w:rPr>
        <w:t>Sarana</w:t>
      </w:r>
      <w:r w:rsidRPr="001B5433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dan</w:t>
      </w:r>
      <w:r w:rsidRPr="001B5433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Prasarana</w:t>
      </w:r>
    </w:p>
    <w:p w14:paraId="1C65C55F" w14:textId="77777777" w:rsidR="001B5433" w:rsidRPr="001B5433" w:rsidRDefault="001B5433" w:rsidP="001B5433">
      <w:pPr>
        <w:widowControl w:val="0"/>
        <w:numPr>
          <w:ilvl w:val="0"/>
          <w:numId w:val="4"/>
        </w:numPr>
        <w:tabs>
          <w:tab w:val="left" w:pos="2671"/>
        </w:tabs>
        <w:autoSpaceDE w:val="0"/>
        <w:autoSpaceDN w:val="0"/>
        <w:spacing w:before="4" w:after="0" w:line="237" w:lineRule="auto"/>
        <w:ind w:right="940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Undang-undang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12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2012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Tinggi</w:t>
      </w:r>
      <w:r w:rsidRPr="001B5433">
        <w:rPr>
          <w:rFonts w:ascii="Arial MT" w:eastAsia="Arial MT" w:hAnsi="Arial MT" w:cs="Arial MT"/>
          <w:spacing w:val="-8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Kebijakan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penyediaan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 prasarana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sesuai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standar.</w:t>
      </w:r>
    </w:p>
    <w:p w14:paraId="07518AF5" w14:textId="77777777" w:rsidR="001B5433" w:rsidRPr="001B5433" w:rsidRDefault="001B5433" w:rsidP="001B5433">
      <w:pPr>
        <w:widowControl w:val="0"/>
        <w:numPr>
          <w:ilvl w:val="0"/>
          <w:numId w:val="4"/>
        </w:numPr>
        <w:tabs>
          <w:tab w:val="left" w:pos="2671"/>
        </w:tabs>
        <w:autoSpaceDE w:val="0"/>
        <w:autoSpaceDN w:val="0"/>
        <w:spacing w:before="1" w:after="0" w:line="240" w:lineRule="auto"/>
        <w:ind w:right="936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Peraturan YPLP PT-PGRI Provinsi Sumatera Selatan 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Pedoman Teknis Pelaksanaan Pengadaan serta Pengelolaan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Barang Milik Universitas PGRI Palembang dan STKIP 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Lubuk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Linggau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Nomor: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117/D.7/YPLP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PT-PGRI/2015.</w:t>
      </w:r>
    </w:p>
    <w:p w14:paraId="5E4C8A61" w14:textId="77777777" w:rsidR="001B5433" w:rsidRPr="001B5433" w:rsidRDefault="001B5433" w:rsidP="001B5433">
      <w:pPr>
        <w:widowControl w:val="0"/>
        <w:numPr>
          <w:ilvl w:val="0"/>
          <w:numId w:val="4"/>
        </w:numPr>
        <w:tabs>
          <w:tab w:val="left" w:pos="2671"/>
        </w:tabs>
        <w:autoSpaceDE w:val="0"/>
        <w:autoSpaceDN w:val="0"/>
        <w:spacing w:after="0" w:line="252" w:lineRule="auto"/>
        <w:ind w:right="935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" w:eastAsia="Arial MT" w:hAnsi="Arial MT" w:cs="Arial MT"/>
          <w:i/>
          <w:lang w:val="id"/>
        </w:rPr>
        <w:t>Standard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Operational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Procedure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(SOP)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 Universitas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Palembang.</w:t>
      </w:r>
    </w:p>
    <w:p w14:paraId="39659FFA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0AB71383" w14:textId="77777777" w:rsidR="001B5433" w:rsidRPr="001B5433" w:rsidRDefault="001B5433" w:rsidP="001B5433">
      <w:pPr>
        <w:widowControl w:val="0"/>
        <w:numPr>
          <w:ilvl w:val="1"/>
          <w:numId w:val="3"/>
        </w:numPr>
        <w:tabs>
          <w:tab w:val="left" w:pos="1537"/>
          <w:tab w:val="left" w:pos="1538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lang w:val="id"/>
        </w:rPr>
        <w:t>Pelaksanaan</w:t>
      </w:r>
    </w:p>
    <w:p w14:paraId="2C744C54" w14:textId="77777777" w:rsidR="001B5433" w:rsidRPr="001B5433" w:rsidRDefault="001B5433" w:rsidP="001B5433">
      <w:pPr>
        <w:widowControl w:val="0"/>
        <w:autoSpaceDE w:val="0"/>
        <w:autoSpaceDN w:val="0"/>
        <w:spacing w:before="11" w:after="0" w:line="240" w:lineRule="auto"/>
        <w:ind w:right="928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rangka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pencapaian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perguruan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ditetapkan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Pascasarjana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merujuk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Visi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Misi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Sekarang (VMTS) pada Unit Penyelenggara Program Studi (UPPS) 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 2025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menjadi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lembaga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menghasilkan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lulusan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 unggul,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berdaya saing dan berkarakter dalam pengembangan ilmu pengetahuan,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teknologi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(IPTEK) yang berbasis mutu, dan dalam pelaksanaan layanan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PkM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berkualitas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bermutu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rangka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mewujudkan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pelaksaan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dharma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perguruan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tinggi,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diperlukan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ketersediaan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keuangan,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mendukung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pencapaian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mutu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 beberapa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kebijakan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baik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dari pemerintah maupun dari internal Universitas PGRI Palembang 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pelaksanaan Tri Dharma Perguruan Tinggi disosialisasikan kepada 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 mahasiswa melalui Surat Keputusan dan Surat Edaran serta 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rapat pimpinan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rapat 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diadakan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 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tingkat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fakultas/Program</w:t>
      </w:r>
      <w:r w:rsidRPr="001B5433">
        <w:rPr>
          <w:rFonts w:ascii="Arial MT" w:eastAsia="Arial MT" w:hAnsi="Arial MT" w:cs="Arial MT"/>
          <w:spacing w:val="-6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Pascasarjana.</w:t>
      </w:r>
    </w:p>
    <w:p w14:paraId="04A0EDCA" w14:textId="77777777" w:rsidR="001B5433" w:rsidRPr="001B5433" w:rsidRDefault="001B5433" w:rsidP="001B5433">
      <w:pPr>
        <w:widowControl w:val="0"/>
        <w:numPr>
          <w:ilvl w:val="2"/>
          <w:numId w:val="3"/>
        </w:numPr>
        <w:tabs>
          <w:tab w:val="left" w:pos="1538"/>
        </w:tabs>
        <w:autoSpaceDE w:val="0"/>
        <w:autoSpaceDN w:val="0"/>
        <w:spacing w:after="0" w:line="251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lang w:val="id"/>
        </w:rPr>
        <w:t>Pendidikan</w:t>
      </w:r>
    </w:p>
    <w:p w14:paraId="2CCF057F" w14:textId="77777777" w:rsidR="001B5433" w:rsidRPr="001B5433" w:rsidRDefault="001B5433" w:rsidP="001B5433">
      <w:pPr>
        <w:widowControl w:val="0"/>
        <w:autoSpaceDE w:val="0"/>
        <w:autoSpaceDN w:val="0"/>
        <w:spacing w:before="2" w:after="0" w:line="240" w:lineRule="auto"/>
        <w:ind w:right="942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Undang-Undang Republik Indonesia Nomor 14 Tahun 2005 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Guru dan Dosen, yang menyatakan Sertifikasi pendidik diselenggarakan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pergunian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memiliki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pengadaan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tenaga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kependidikan</w:t>
      </w:r>
      <w:r w:rsidRPr="001B5433">
        <w:rPr>
          <w:rFonts w:ascii="Arial MT" w:eastAsia="Arial MT" w:hAnsi="Arial MT" w:cs="Arial MT"/>
          <w:spacing w:val="30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28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terakreditasi</w:t>
      </w:r>
      <w:r w:rsidRPr="001B5433">
        <w:rPr>
          <w:rFonts w:ascii="Arial MT" w:eastAsia="Arial MT" w:hAnsi="Arial MT" w:cs="Arial MT"/>
          <w:spacing w:val="26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2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ditetapkan</w:t>
      </w:r>
      <w:r w:rsidRPr="001B5433">
        <w:rPr>
          <w:rFonts w:ascii="Arial MT" w:eastAsia="Arial MT" w:hAnsi="Arial MT" w:cs="Arial MT"/>
          <w:spacing w:val="30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28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Pemerintah</w:t>
      </w:r>
      <w:r w:rsidRPr="001B5433">
        <w:rPr>
          <w:rFonts w:ascii="Arial MT" w:eastAsia="Arial MT" w:hAnsi="Arial MT" w:cs="Arial MT"/>
          <w:spacing w:val="2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</w:p>
    <w:p w14:paraId="1D12ABEF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1B5433" w:rsidRPr="001B5433">
          <w:pgSz w:w="11910" w:h="16840"/>
          <w:pgMar w:top="1660" w:right="760" w:bottom="280" w:left="1300" w:header="11" w:footer="0" w:gutter="0"/>
          <w:cols w:space="720"/>
        </w:sectPr>
      </w:pPr>
    </w:p>
    <w:p w14:paraId="705ABEA5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450C370" w14:textId="77777777" w:rsidR="001B5433" w:rsidRPr="001B5433" w:rsidRDefault="001B5433" w:rsidP="001B5433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</w:p>
    <w:p w14:paraId="09669780" w14:textId="77777777" w:rsidR="001B5433" w:rsidRPr="001B5433" w:rsidRDefault="001B5433" w:rsidP="001B5433">
      <w:pPr>
        <w:widowControl w:val="0"/>
        <w:autoSpaceDE w:val="0"/>
        <w:autoSpaceDN w:val="0"/>
        <w:spacing w:before="94" w:after="0" w:line="240" w:lineRule="auto"/>
        <w:ind w:right="932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hak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kewajiaban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didapatkan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menyatakan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penghasilan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kebutuhan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hidup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minimum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sebagaimana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dimaksud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Pasal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14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ayat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(1)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huruf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meliputi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gaji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pokok,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tunjangan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melekat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gaji,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penghasilan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lain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berupa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profesi,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fungsional,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khusus,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maslahat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tambahan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terkait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tugasnya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sebagai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guru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ditetapkan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prinsip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penghargaan atas dasar prestasi. Dalam pelaksanaannya di 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memberikan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profesi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Guru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Besar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(Profesor),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sertifikasi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PNSD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Tetap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Yayasan,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kinerja dosen, tunjangan JFA, dan beasiswa bagi dosen yang melanjutkan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studi.</w:t>
      </w:r>
    </w:p>
    <w:p w14:paraId="3FCECDFC" w14:textId="77777777" w:rsidR="001B5433" w:rsidRPr="001B5433" w:rsidRDefault="001B5433" w:rsidP="001B5433">
      <w:pPr>
        <w:widowControl w:val="0"/>
        <w:autoSpaceDE w:val="0"/>
        <w:autoSpaceDN w:val="0"/>
        <w:spacing w:before="2" w:after="0" w:line="240" w:lineRule="auto"/>
        <w:ind w:right="925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Menurut Undang-Undang U No.12 tahun 2012 Pasal 89 menyatakan,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 pendidikan tinggi yang bersumber dari Anggaran Pendapatan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Belanja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Negara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(APBN)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dan/atau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Anggaran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Pendapatan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Belanja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Daerah (APBD) dialokasikan untuk tiga hal. Pertama, untuk PTN, dapat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menggunakannya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biaya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operasional,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gaji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tenaga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kependidikan,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investasi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pengembangan.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Kedua,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PTS,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dapat menggunakannya untuk bantuan tunjangan profesi dosen, 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kehormatan profesor, serta investasi dan pengembangan. Ketiga, 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mahasiswa,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sebagai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dukungan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biaya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mengikuti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penyelenggaraan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 tinggi. Sebagai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implementasi dari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kebijakan tersebut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profesi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Guru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Besar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(Profesor),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sertifikasi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PNSD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Tetap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Yayasan,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kinerja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JFA,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beasiswa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melanjutkan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Pemberian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beasiswa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kualifikasi guru kepada mahasiswa Program Pascasarjana bagi mahasiswa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berprofesi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guru.</w:t>
      </w:r>
    </w:p>
    <w:p w14:paraId="7BC11722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926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Dalam pengelolaan dana pendidikan yang ada di Universitas 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 mencakup pemerolehan, pengelolaan,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 penggunaan 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pertanggungjawaban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biaya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sesuai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kebijakan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pengurus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YPLP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Sumatera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Selatan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 secara terencana dan tertuang dalam Peraturan Anggaran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Keuangan Universitas PGRI Palembang. Pemerolehan dana pendidikan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dari biaya perkuliahan mahasiswa berupa uang pendaftaran mahasiswa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baru, Uang kuliah berupa SPP, uang kegiatan-kegiatan yang diadakan oleh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Fakultas dan Pascasarjana yang tertuang dalam Buku Pedoman Akademik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dituangkan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Surat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Keputusan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Bantuan dan tunjangan bagi dosen yang berkualifikasi S2 dan S3, bantuan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biaya bagi 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melanjutkan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 berupa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beasiswa, 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tertuang dalam Peraturan YPLP PT-PGRI Provinsi Sumatera Selatan, yang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mengatur sistem dan tata cara pemberian gaji/upah kepada pengelola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lingkungan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tercantum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Standard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Operational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procedure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(SOP)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Palembang.</w:t>
      </w:r>
    </w:p>
    <w:p w14:paraId="39A16458" w14:textId="77777777" w:rsidR="001B5433" w:rsidRPr="001B5433" w:rsidRDefault="001B5433" w:rsidP="001B5433">
      <w:pPr>
        <w:widowControl w:val="0"/>
        <w:numPr>
          <w:ilvl w:val="2"/>
          <w:numId w:val="3"/>
        </w:numPr>
        <w:tabs>
          <w:tab w:val="left" w:pos="1538"/>
        </w:tabs>
        <w:autoSpaceDE w:val="0"/>
        <w:autoSpaceDN w:val="0"/>
        <w:spacing w:after="0" w:line="249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lang w:val="id"/>
        </w:rPr>
        <w:t>Penelitian</w:t>
      </w:r>
    </w:p>
    <w:p w14:paraId="7F935A82" w14:textId="77777777" w:rsidR="001B5433" w:rsidRPr="001B5433" w:rsidRDefault="001B5433" w:rsidP="001B5433">
      <w:pPr>
        <w:widowControl w:val="0"/>
        <w:autoSpaceDE w:val="0"/>
        <w:autoSpaceDN w:val="0"/>
        <w:spacing w:before="7" w:after="0" w:line="237" w:lineRule="auto"/>
        <w:ind w:right="925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Peraturan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Pemerintah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Republik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Indonesia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Nomor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37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2009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menyatakan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bahwa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memenuhi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persyaratan sertifikasi diberikan tunjangan profesi, tunjangan khusus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kehormatan.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penerapan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3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telah</w:t>
      </w:r>
      <w:r w:rsidRPr="001B5433">
        <w:rPr>
          <w:rFonts w:ascii="Arial MT" w:eastAsia="Arial MT" w:hAnsi="Arial MT" w:cs="Arial MT"/>
          <w:spacing w:val="3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</w:t>
      </w:r>
      <w:r w:rsidRPr="001B5433">
        <w:rPr>
          <w:rFonts w:ascii="Arial MT" w:eastAsia="Arial MT" w:hAnsi="Arial MT" w:cs="Arial MT"/>
          <w:spacing w:val="3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1</w:t>
      </w:r>
      <w:r w:rsidRPr="001B5433">
        <w:rPr>
          <w:rFonts w:ascii="Arial MT" w:eastAsia="Arial MT" w:hAnsi="Arial MT" w:cs="Arial MT"/>
          <w:spacing w:val="3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(satu)</w:t>
      </w:r>
      <w:r w:rsidRPr="001B5433">
        <w:rPr>
          <w:rFonts w:ascii="Arial MT" w:eastAsia="Arial MT" w:hAnsi="Arial MT" w:cs="Arial MT"/>
          <w:spacing w:val="3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3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Guru</w:t>
      </w:r>
      <w:r w:rsidRPr="001B5433">
        <w:rPr>
          <w:rFonts w:ascii="Arial MT" w:eastAsia="Arial MT" w:hAnsi="Arial MT" w:cs="Arial MT"/>
          <w:spacing w:val="3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Besar,</w:t>
      </w:r>
      <w:r w:rsidRPr="001B5433">
        <w:rPr>
          <w:rFonts w:ascii="Arial MT" w:eastAsia="Arial MT" w:hAnsi="Arial MT" w:cs="Arial MT"/>
          <w:spacing w:val="3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5</w:t>
      </w:r>
      <w:r w:rsidRPr="001B5433">
        <w:rPr>
          <w:rFonts w:ascii="Arial MT" w:eastAsia="Arial MT" w:hAnsi="Arial MT" w:cs="Arial MT"/>
          <w:spacing w:val="3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(lima)</w:t>
      </w:r>
      <w:r w:rsidRPr="001B5433">
        <w:rPr>
          <w:rFonts w:ascii="Arial MT" w:eastAsia="Arial MT" w:hAnsi="Arial MT" w:cs="Arial MT"/>
          <w:spacing w:val="3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2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PNSD,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4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24</w:t>
      </w:r>
      <w:r w:rsidRPr="001B5433">
        <w:rPr>
          <w:rFonts w:ascii="Arial MT" w:eastAsia="Arial MT" w:hAnsi="Arial MT" w:cs="Arial MT"/>
          <w:spacing w:val="47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48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Tetap</w:t>
      </w:r>
      <w:r w:rsidRPr="001B5433">
        <w:rPr>
          <w:rFonts w:ascii="Arial MT" w:eastAsia="Arial MT" w:hAnsi="Arial MT" w:cs="Arial MT"/>
          <w:spacing w:val="47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Yayasan</w:t>
      </w:r>
      <w:r w:rsidRPr="001B5433">
        <w:rPr>
          <w:rFonts w:ascii="Arial MT" w:eastAsia="Arial MT" w:hAnsi="Arial MT" w:cs="Arial MT"/>
          <w:spacing w:val="48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home</w:t>
      </w:r>
      <w:r w:rsidRPr="001B5433">
        <w:rPr>
          <w:rFonts w:ascii="Arial" w:eastAsia="Arial MT" w:hAnsi="Arial MT" w:cs="Arial MT"/>
          <w:i/>
          <w:spacing w:val="44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base</w:t>
      </w:r>
      <w:r w:rsidRPr="001B5433">
        <w:rPr>
          <w:rFonts w:ascii="Arial" w:eastAsia="Arial MT" w:hAnsi="Arial MT" w:cs="Arial MT"/>
          <w:i/>
          <w:spacing w:val="47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4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Pascasarjana</w:t>
      </w:r>
      <w:r w:rsidRPr="001B5433">
        <w:rPr>
          <w:rFonts w:ascii="Arial MT" w:eastAsia="Arial MT" w:hAnsi="Arial MT" w:cs="Arial MT"/>
          <w:spacing w:val="4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telah</w:t>
      </w:r>
    </w:p>
    <w:p w14:paraId="53042590" w14:textId="77777777" w:rsidR="001B5433" w:rsidRPr="001B5433" w:rsidRDefault="001B5433" w:rsidP="001B5433">
      <w:pPr>
        <w:widowControl w:val="0"/>
        <w:autoSpaceDE w:val="0"/>
        <w:autoSpaceDN w:val="0"/>
        <w:spacing w:after="0" w:line="237" w:lineRule="auto"/>
        <w:jc w:val="both"/>
        <w:rPr>
          <w:rFonts w:ascii="Arial MT" w:eastAsia="Arial MT" w:hAnsi="Arial MT" w:cs="Arial MT"/>
          <w:lang w:val="id"/>
        </w:rPr>
        <w:sectPr w:rsidR="001B5433" w:rsidRPr="001B5433">
          <w:pgSz w:w="11910" w:h="16840"/>
          <w:pgMar w:top="1660" w:right="760" w:bottom="280" w:left="1300" w:header="11" w:footer="0" w:gutter="0"/>
          <w:cols w:space="720"/>
        </w:sectPr>
      </w:pPr>
    </w:p>
    <w:p w14:paraId="6121D45C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9DCBF76" w14:textId="77777777" w:rsidR="001B5433" w:rsidRPr="001B5433" w:rsidRDefault="001B5433" w:rsidP="001B5433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</w:p>
    <w:p w14:paraId="54A9FD3D" w14:textId="77777777" w:rsidR="001B5433" w:rsidRPr="001B5433" w:rsidRDefault="001B5433" w:rsidP="001B5433">
      <w:pPr>
        <w:widowControl w:val="0"/>
        <w:autoSpaceDE w:val="0"/>
        <w:autoSpaceDN w:val="0"/>
        <w:spacing w:before="96" w:after="0" w:line="237" w:lineRule="auto"/>
        <w:ind w:right="948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mendapatkan haknya berupa gaji, honor, tunjangan Guru Besar, 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sertifikasi,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kesejahteraan,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tunjangan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kinerja,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telah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meningkatkan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kesejahteraan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dosen.</w:t>
      </w:r>
    </w:p>
    <w:p w14:paraId="1864F22B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933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Pemerolehan,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pengelolaan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penggunaan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Buku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Pedoman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tertuang dalam Keputusan Rektor Universitas PGRI Palembang Nomor: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0201/R.C.2/Univ.PGRI/2019.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Kegiatan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lingkungan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dikelola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Lembaga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Pengabdian kepada Masyarakat (LPPKM) yang merupakan unit kerja 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bawah Rektor dengan koordinasi Wakil Rektor I. Kegiatan penelitian 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dapat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didanai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oleh:</w:t>
      </w:r>
    </w:p>
    <w:p w14:paraId="73AB0966" w14:textId="77777777" w:rsidR="001B5433" w:rsidRPr="001B5433" w:rsidRDefault="001B5433" w:rsidP="001B5433">
      <w:pPr>
        <w:widowControl w:val="0"/>
        <w:numPr>
          <w:ilvl w:val="3"/>
          <w:numId w:val="3"/>
        </w:numPr>
        <w:tabs>
          <w:tab w:val="left" w:pos="1821"/>
          <w:tab w:val="left" w:pos="1822"/>
        </w:tabs>
        <w:autoSpaceDE w:val="0"/>
        <w:autoSpaceDN w:val="0"/>
        <w:spacing w:before="2" w:after="0" w:line="240" w:lineRule="auto"/>
        <w:ind w:right="928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38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Mandiri</w:t>
      </w:r>
      <w:r w:rsidRPr="001B5433">
        <w:rPr>
          <w:rFonts w:ascii="Arial MT" w:eastAsia="Arial MT" w:hAnsi="Arial MT" w:cs="Arial MT"/>
          <w:spacing w:val="3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37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4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individu</w:t>
      </w:r>
      <w:r w:rsidRPr="001B5433">
        <w:rPr>
          <w:rFonts w:ascii="Arial MT" w:eastAsia="Arial MT" w:hAnsi="Arial MT" w:cs="Arial MT"/>
          <w:spacing w:val="3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3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berasal</w:t>
      </w:r>
      <w:r w:rsidRPr="001B5433">
        <w:rPr>
          <w:rFonts w:ascii="Arial MT" w:eastAsia="Arial MT" w:hAnsi="Arial MT" w:cs="Arial MT"/>
          <w:spacing w:val="3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dari</w:t>
      </w:r>
      <w:r w:rsidRPr="001B5433">
        <w:rPr>
          <w:rFonts w:ascii="Arial MT" w:eastAsia="Arial MT" w:hAnsi="Arial MT" w:cs="Arial MT"/>
          <w:spacing w:val="3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3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pribadi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bersangkutan.</w:t>
      </w:r>
    </w:p>
    <w:p w14:paraId="03948D96" w14:textId="77777777" w:rsidR="001B5433" w:rsidRPr="001B5433" w:rsidRDefault="001B5433" w:rsidP="001B5433">
      <w:pPr>
        <w:widowControl w:val="0"/>
        <w:numPr>
          <w:ilvl w:val="3"/>
          <w:numId w:val="3"/>
        </w:numPr>
        <w:tabs>
          <w:tab w:val="left" w:pos="1821"/>
          <w:tab w:val="left" w:pos="1822"/>
          <w:tab w:val="left" w:pos="2560"/>
          <w:tab w:val="left" w:pos="3458"/>
          <w:tab w:val="left" w:pos="4611"/>
          <w:tab w:val="left" w:pos="5182"/>
          <w:tab w:val="left" w:pos="6137"/>
          <w:tab w:val="left" w:pos="7064"/>
          <w:tab w:val="left" w:pos="8366"/>
        </w:tabs>
        <w:autoSpaceDE w:val="0"/>
        <w:autoSpaceDN w:val="0"/>
        <w:spacing w:before="6" w:after="0" w:line="237" w:lineRule="auto"/>
        <w:ind w:right="953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lang w:val="id"/>
        </w:rPr>
        <w:tab/>
        <w:t>(hibah)</w:t>
      </w:r>
      <w:r w:rsidRPr="001B5433">
        <w:rPr>
          <w:rFonts w:ascii="Arial MT" w:eastAsia="Arial MT" w:hAnsi="Arial MT" w:cs="Arial MT"/>
          <w:lang w:val="id"/>
        </w:rPr>
        <w:tab/>
        <w:t>penelitian</w:t>
      </w:r>
      <w:r w:rsidRPr="001B5433">
        <w:rPr>
          <w:rFonts w:ascii="Arial MT" w:eastAsia="Arial MT" w:hAnsi="Arial MT" w:cs="Arial MT"/>
          <w:lang w:val="id"/>
        </w:rPr>
        <w:tab/>
        <w:t>dari</w:t>
      </w:r>
      <w:r w:rsidRPr="001B5433">
        <w:rPr>
          <w:rFonts w:ascii="Arial MT" w:eastAsia="Arial MT" w:hAnsi="Arial MT" w:cs="Arial MT"/>
          <w:lang w:val="id"/>
        </w:rPr>
        <w:tab/>
        <w:t>sumber</w:t>
      </w:r>
      <w:r w:rsidRPr="001B5433">
        <w:rPr>
          <w:rFonts w:ascii="Arial MT" w:eastAsia="Arial MT" w:hAnsi="Arial MT" w:cs="Arial MT"/>
          <w:lang w:val="id"/>
        </w:rPr>
        <w:tab/>
        <w:t>internal</w:t>
      </w:r>
      <w:r w:rsidRPr="001B5433">
        <w:rPr>
          <w:rFonts w:ascii="Arial MT" w:eastAsia="Arial MT" w:hAnsi="Arial MT" w:cs="Arial MT"/>
          <w:lang w:val="id"/>
        </w:rPr>
        <w:tab/>
        <w:t>Universitas</w:t>
      </w:r>
      <w:r w:rsidRPr="001B5433">
        <w:rPr>
          <w:rFonts w:ascii="Arial MT" w:eastAsia="Arial MT" w:hAnsi="Arial MT" w:cs="Arial MT"/>
          <w:lang w:val="id"/>
        </w:rPr>
        <w:tab/>
      </w:r>
      <w:r w:rsidRPr="001B5433">
        <w:rPr>
          <w:rFonts w:ascii="Arial MT" w:eastAsia="Arial MT" w:hAnsi="Arial MT" w:cs="Arial MT"/>
          <w:spacing w:val="-4"/>
          <w:lang w:val="id"/>
        </w:rPr>
        <w:t>PGRI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kelompok.</w:t>
      </w:r>
    </w:p>
    <w:p w14:paraId="75086CF6" w14:textId="77777777" w:rsidR="001B5433" w:rsidRPr="001B5433" w:rsidRDefault="001B5433" w:rsidP="001B5433">
      <w:pPr>
        <w:widowControl w:val="0"/>
        <w:numPr>
          <w:ilvl w:val="3"/>
          <w:numId w:val="3"/>
        </w:numPr>
        <w:tabs>
          <w:tab w:val="left" w:pos="1821"/>
          <w:tab w:val="left" w:pos="1822"/>
        </w:tabs>
        <w:autoSpaceDE w:val="0"/>
        <w:autoSpaceDN w:val="0"/>
        <w:spacing w:before="1" w:after="0" w:line="240" w:lineRule="auto"/>
        <w:ind w:right="935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38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4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(hibah)</w:t>
      </w:r>
      <w:r w:rsidRPr="001B5433">
        <w:rPr>
          <w:rFonts w:ascii="Arial MT" w:eastAsia="Arial MT" w:hAnsi="Arial MT" w:cs="Arial MT"/>
          <w:spacing w:val="36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dari</w:t>
      </w:r>
      <w:r w:rsidRPr="001B5433">
        <w:rPr>
          <w:rFonts w:ascii="Arial MT" w:eastAsia="Arial MT" w:hAnsi="Arial MT" w:cs="Arial MT"/>
          <w:spacing w:val="40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sumber</w:t>
      </w:r>
      <w:r w:rsidRPr="001B5433">
        <w:rPr>
          <w:rFonts w:ascii="Arial MT" w:eastAsia="Arial MT" w:hAnsi="Arial MT" w:cs="Arial MT"/>
          <w:spacing w:val="40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eksternal</w:t>
      </w:r>
      <w:r w:rsidRPr="001B5433">
        <w:rPr>
          <w:rFonts w:ascii="Arial MT" w:eastAsia="Arial MT" w:hAnsi="Arial MT" w:cs="Arial MT"/>
          <w:spacing w:val="3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baik</w:t>
      </w:r>
      <w:r w:rsidRPr="001B5433">
        <w:rPr>
          <w:rFonts w:ascii="Arial MT" w:eastAsia="Arial MT" w:hAnsi="Arial MT" w:cs="Arial MT"/>
          <w:spacing w:val="4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pemerintah</w:t>
      </w:r>
      <w:r w:rsidRPr="001B5433">
        <w:rPr>
          <w:rFonts w:ascii="Arial MT" w:eastAsia="Arial MT" w:hAnsi="Arial MT" w:cs="Arial MT"/>
          <w:spacing w:val="4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pusat,</w:t>
      </w:r>
      <w:r w:rsidRPr="001B5433">
        <w:rPr>
          <w:rFonts w:ascii="Arial MT" w:eastAsia="Arial MT" w:hAnsi="Arial MT" w:cs="Arial MT"/>
          <w:spacing w:val="-58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pemerintah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daerah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maupun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instansi swasta.</w:t>
      </w:r>
    </w:p>
    <w:p w14:paraId="5F48FF6B" w14:textId="77777777" w:rsidR="001B5433" w:rsidRPr="001B5433" w:rsidRDefault="001B5433" w:rsidP="001B5433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E7B9500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936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kegiatan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dipergunakan untuk membiayai hal-hal yang berkenaan dengan penelitian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 yang bersangkutan, yaitu: biaya cetak penelitian, transportasi, ATK,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penjilidan,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honor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peneliti.</w:t>
      </w:r>
    </w:p>
    <w:p w14:paraId="360FCE68" w14:textId="77777777" w:rsidR="001B5433" w:rsidRPr="001B5433" w:rsidRDefault="001B5433" w:rsidP="001B5433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76E4878" w14:textId="77777777" w:rsidR="001B5433" w:rsidRPr="001B5433" w:rsidRDefault="001B5433" w:rsidP="001B5433">
      <w:pPr>
        <w:widowControl w:val="0"/>
        <w:numPr>
          <w:ilvl w:val="2"/>
          <w:numId w:val="3"/>
        </w:numPr>
        <w:tabs>
          <w:tab w:val="left" w:pos="1399"/>
        </w:tabs>
        <w:autoSpaceDE w:val="0"/>
        <w:autoSpaceDN w:val="0"/>
        <w:spacing w:after="0" w:line="240" w:lineRule="auto"/>
        <w:ind w:left="1398" w:hanging="361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spacing w:val="-1"/>
          <w:lang w:val="id"/>
        </w:rPr>
        <w:t>Pengabdian</w:t>
      </w:r>
      <w:r w:rsidRPr="001B5433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spacing w:val="-1"/>
          <w:lang w:val="id"/>
        </w:rPr>
        <w:t>kepada</w:t>
      </w:r>
      <w:r w:rsidRPr="001B5433">
        <w:rPr>
          <w:rFonts w:ascii="Arial" w:eastAsia="Arial" w:hAnsi="Arial" w:cs="Arial"/>
          <w:b/>
          <w:bCs/>
          <w:spacing w:val="-8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Masyarakat</w:t>
      </w:r>
    </w:p>
    <w:p w14:paraId="7CDEF184" w14:textId="77777777" w:rsidR="001B5433" w:rsidRPr="001B5433" w:rsidRDefault="001B5433" w:rsidP="001B5433">
      <w:pPr>
        <w:widowControl w:val="0"/>
        <w:autoSpaceDE w:val="0"/>
        <w:autoSpaceDN w:val="0"/>
        <w:spacing w:before="11" w:after="0" w:line="240" w:lineRule="auto"/>
        <w:ind w:right="926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Pemerolehan, pengelolaan dan penggunaan dana pengabdian kepada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Masyarakat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Buku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Pedoman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pengabdian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Masyarakat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tertuang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Keputusan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 PGRI Palembang Nomor: 2542/R.C.2/Univ.PGRI/2021. Standar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pendanaan dan pembiayaan Pengabdian kepada Masyarkat melalui 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internal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perguruan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tinggi,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pendanaan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pemerintah,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kerja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sama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lembaga lain, baik dalam mapun luar negeri, atau dari dana dari masyarakat.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Penegelolaan pendanaan Pengabdian kepada Masyarakat bagi dosen atau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instruktur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digunakan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membiayai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perencanaan,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pelaksanaan,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pengendalian, pemantauan, dan evaluasi, pelaporan, serta diseminasi hasil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Pengabdian kepadaMasyarakat. Perguruan Tinggi wajib menyediakan 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pengelolaan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termasuk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termasuk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peningkatan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kapasitas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pelaksanaan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Pengabdian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Masyarakat.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Sumber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kegiatan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Pengabdian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Masyarakat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3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(tiga),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yaitu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bersumber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mandiri tim pengusul, dana hibah internal Universitas PGRI Palembang,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hibah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eksternal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(Kemendikbudristek,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BKKBN,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mitra</w:t>
      </w:r>
      <w:r w:rsidRPr="001B5433">
        <w:rPr>
          <w:rFonts w:ascii="Arial MT" w:eastAsia="Arial MT" w:hAnsi="Arial MT" w:cs="Arial MT"/>
          <w:spacing w:val="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kerjasama,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dll.</w:t>
      </w:r>
    </w:p>
    <w:p w14:paraId="0FE45190" w14:textId="77777777" w:rsidR="001B5433" w:rsidRPr="001B5433" w:rsidRDefault="001B5433" w:rsidP="001B5433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519B77C" w14:textId="77777777" w:rsidR="001B5433" w:rsidRPr="001B5433" w:rsidRDefault="001B5433" w:rsidP="001B5433">
      <w:pPr>
        <w:widowControl w:val="0"/>
        <w:numPr>
          <w:ilvl w:val="2"/>
          <w:numId w:val="3"/>
        </w:numPr>
        <w:tabs>
          <w:tab w:val="left" w:pos="1399"/>
        </w:tabs>
        <w:autoSpaceDE w:val="0"/>
        <w:autoSpaceDN w:val="0"/>
        <w:spacing w:before="1" w:after="0" w:line="240" w:lineRule="auto"/>
        <w:ind w:left="1398" w:hanging="361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spacing w:val="-1"/>
          <w:lang w:val="id"/>
        </w:rPr>
        <w:t>Sarana</w:t>
      </w:r>
      <w:r w:rsidRPr="001B5433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dan</w:t>
      </w:r>
      <w:r w:rsidRPr="001B5433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Prasarana</w:t>
      </w:r>
    </w:p>
    <w:p w14:paraId="06A0F667" w14:textId="77777777" w:rsidR="001B5433" w:rsidRPr="001B5433" w:rsidRDefault="001B5433" w:rsidP="001B5433">
      <w:pPr>
        <w:widowControl w:val="0"/>
        <w:autoSpaceDE w:val="0"/>
        <w:autoSpaceDN w:val="0"/>
        <w:spacing w:before="6" w:after="0" w:line="240" w:lineRule="auto"/>
        <w:ind w:right="931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Dalam sistem pengelolaan sarana dan prasarana yang tertuang 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Peraturan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YPLP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PT-PGRI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Provinsi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Sumatera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Selatan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tentang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Pedoman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Teknis Pelaksanaan Pengadaan serta Pengelolaan Barang Milik 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 Palembang dan STKIP PGRI Lubuk Linggau Nomor: 117/D.7/YPLP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PT-PGRI/2015,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mencakup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perencanaan,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pengadaan,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pemanfaatan,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pemeliharaan dan penghapusan tertuang dalam Pedoman Teknik Pelaksaan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Pengadaan serta Pedoman Barang Milik Universitas PGRI Palembang,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Standard</w:t>
      </w:r>
      <w:r w:rsidRPr="001B5433">
        <w:rPr>
          <w:rFonts w:ascii="Arial" w:eastAsia="Arial MT" w:hAnsi="Arial MT" w:cs="Arial MT"/>
          <w:i/>
          <w:spacing w:val="3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Operational</w:t>
      </w:r>
      <w:r w:rsidRPr="001B5433">
        <w:rPr>
          <w:rFonts w:ascii="Arial" w:eastAsia="Arial MT" w:hAnsi="Arial MT" w:cs="Arial MT"/>
          <w:i/>
          <w:spacing w:val="29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Procedure</w:t>
      </w:r>
      <w:r w:rsidRPr="001B5433">
        <w:rPr>
          <w:rFonts w:ascii="Arial" w:eastAsia="Arial MT" w:hAnsi="Arial MT" w:cs="Arial MT"/>
          <w:i/>
          <w:spacing w:val="4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(SOP)</w:t>
      </w:r>
      <w:r w:rsidRPr="001B5433">
        <w:rPr>
          <w:rFonts w:ascii="Arial MT" w:eastAsia="Arial MT" w:hAnsi="Arial MT" w:cs="Arial MT"/>
          <w:spacing w:val="27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</w:t>
      </w:r>
      <w:r w:rsidRPr="001B5433">
        <w:rPr>
          <w:rFonts w:ascii="Arial MT" w:eastAsia="Arial MT" w:hAnsi="Arial MT" w:cs="Arial MT"/>
          <w:spacing w:val="3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30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Non</w:t>
      </w:r>
      <w:r w:rsidRPr="001B5433">
        <w:rPr>
          <w:rFonts w:ascii="Arial MT" w:eastAsia="Arial MT" w:hAnsi="Arial MT" w:cs="Arial MT"/>
          <w:spacing w:val="26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</w:t>
      </w:r>
    </w:p>
    <w:p w14:paraId="6819858A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1B5433" w:rsidRPr="001B5433">
          <w:pgSz w:w="11910" w:h="16840"/>
          <w:pgMar w:top="1660" w:right="760" w:bottom="280" w:left="1300" w:header="11" w:footer="0" w:gutter="0"/>
          <w:cols w:space="720"/>
        </w:sectPr>
      </w:pPr>
    </w:p>
    <w:p w14:paraId="3624DAD9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EEC76E5" w14:textId="77777777" w:rsidR="001B5433" w:rsidRPr="001B5433" w:rsidRDefault="001B5433" w:rsidP="001B5433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</w:p>
    <w:p w14:paraId="109A14A6" w14:textId="77777777" w:rsidR="001B5433" w:rsidRPr="001B5433" w:rsidRDefault="001B5433" w:rsidP="001B5433">
      <w:pPr>
        <w:widowControl w:val="0"/>
        <w:autoSpaceDE w:val="0"/>
        <w:autoSpaceDN w:val="0"/>
        <w:spacing w:before="94" w:after="0" w:line="251" w:lineRule="exact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spacing w:val="-1"/>
          <w:lang w:val="id"/>
        </w:rPr>
        <w:t>Universitas</w:t>
      </w:r>
      <w:r w:rsidRPr="001B5433">
        <w:rPr>
          <w:rFonts w:ascii="Arial MT" w:eastAsia="Arial MT" w:hAnsi="Arial MT" w:cs="Arial MT"/>
          <w:spacing w:val="-8"/>
          <w:lang w:val="id"/>
        </w:rPr>
        <w:t xml:space="preserve"> </w:t>
      </w:r>
      <w:r w:rsidRPr="001B5433">
        <w:rPr>
          <w:rFonts w:ascii="Arial MT" w:eastAsia="Arial MT" w:hAnsi="Arial MT" w:cs="Arial MT"/>
          <w:spacing w:val="-1"/>
          <w:lang w:val="id"/>
        </w:rPr>
        <w:t>PGRI</w:t>
      </w:r>
      <w:r w:rsidRPr="001B5433">
        <w:rPr>
          <w:rFonts w:ascii="Arial MT" w:eastAsia="Arial MT" w:hAnsi="Arial MT" w:cs="Arial MT"/>
          <w:spacing w:val="-13"/>
          <w:lang w:val="id"/>
        </w:rPr>
        <w:t xml:space="preserve"> </w:t>
      </w:r>
      <w:r w:rsidRPr="001B5433">
        <w:rPr>
          <w:rFonts w:ascii="Arial MT" w:eastAsia="Arial MT" w:hAnsi="Arial MT" w:cs="Arial MT"/>
          <w:spacing w:val="-1"/>
          <w:lang w:val="id"/>
        </w:rPr>
        <w:t>Palembang.</w:t>
      </w:r>
    </w:p>
    <w:p w14:paraId="0216D589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926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Unit Pelayanan Program Studi (UPPS) didukung tersedianya fasilitas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 xml:space="preserve">gedung </w:t>
      </w:r>
      <w:r w:rsidRPr="001B5433">
        <w:rPr>
          <w:rFonts w:ascii="Arial" w:eastAsia="Arial MT" w:hAnsi="Arial MT" w:cs="Arial MT"/>
          <w:i/>
          <w:lang w:val="id"/>
        </w:rPr>
        <w:t xml:space="preserve">Business Center </w:t>
      </w:r>
      <w:r w:rsidRPr="001B5433">
        <w:rPr>
          <w:rFonts w:ascii="Arial MT" w:eastAsia="Arial MT" w:hAnsi="Arial MT" w:cs="Arial MT"/>
          <w:lang w:val="id"/>
        </w:rPr>
        <w:t>sebagai pusat wirausaha dengan 3 lantai terdiri dari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usaha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fotocopy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percetakan,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mini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market,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catering</w:t>
      </w:r>
      <w:r w:rsidRPr="001B5433">
        <w:rPr>
          <w:rFonts w:ascii="Arial MT" w:eastAsia="Arial MT" w:hAnsi="Arial MT" w:cs="Arial MT"/>
          <w:lang w:val="id"/>
        </w:rPr>
        <w:t>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food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court,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 xml:space="preserve">electronic </w:t>
      </w:r>
      <w:r w:rsidRPr="001B5433">
        <w:rPr>
          <w:rFonts w:ascii="Arial MT" w:eastAsia="Arial MT" w:hAnsi="Arial MT" w:cs="Arial MT"/>
          <w:lang w:val="id"/>
        </w:rPr>
        <w:t>counter dan pusat servis, Bank dan beberapa Anjungan Tunai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Mandiri (ATM). Dan semua sarana dan prasarana yang tersedia di kampus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 PGRI Palembang dapat dinikmati oleh seluruh civitas akademika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status kepemilikan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tanah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hak milik sendiri.</w:t>
      </w:r>
    </w:p>
    <w:p w14:paraId="410AA935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929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Sarana dan prasarana yang lebih menunjang lagi dalam pembelajaran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 Universitas PGRI Palembang adalah gedung dan ruangan perkuliahan,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selain dari tersedianya peralatan elektronik yang memadai dan juga status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kepemilikan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gedung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milik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sendiri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dikelola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langsung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 PGRI Palembang. Dalam rangka untuk menjaga dan memelihara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gedung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perkuliahan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maka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dilakukan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bagian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perlengkapan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laksana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bawah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kendali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Wakil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II.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menyiapkan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ruang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perkuliahan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pendukung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tersediakan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ruang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kelas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berada di gedung A sebanyak 10 kelas, gedung E sebanyak 5 kelas, gedung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F sebanyak 2 kelas, dan gedung guru PGRI sebanayak 2 kelas dengan total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19 kelas multimedia. Fasilitas lain adalah tersedia ruang shalat (musholah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 terletak di lantai 3 dan lantai 4 Gedung A dan musholah utama 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terletak di samping Gedung C, ruang seminar dan rapat 10 ruangan yaitu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 xml:space="preserve">Aula Lab. Terpadu </w:t>
      </w:r>
      <w:r w:rsidRPr="001B5433">
        <w:rPr>
          <w:rFonts w:ascii="Arial" w:eastAsia="Arial MT" w:hAnsi="Arial MT" w:cs="Arial MT"/>
          <w:i/>
          <w:lang w:val="id"/>
        </w:rPr>
        <w:t xml:space="preserve">Science Business Center </w:t>
      </w:r>
      <w:r w:rsidRPr="001B5433">
        <w:rPr>
          <w:rFonts w:ascii="Arial MT" w:eastAsia="Arial MT" w:hAnsi="Arial MT" w:cs="Arial MT"/>
          <w:lang w:val="id"/>
        </w:rPr>
        <w:t>Lantai 5, Aula Perputakaan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Lantai 5, Ruang Auditorium, Ruang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Workshop</w:t>
      </w:r>
      <w:r w:rsidRPr="001B5433">
        <w:rPr>
          <w:rFonts w:ascii="Arial MT" w:eastAsia="Arial MT" w:hAnsi="Arial MT" w:cs="Arial MT"/>
          <w:lang w:val="id"/>
        </w:rPr>
        <w:t>, Perpustakaan 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terdiri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4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lantai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perpustakaan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Pascasarjana,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Klinik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Kesehatan,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fasilitas olahraga, fasilitas seni dan budaya, fasilitas parkir yang luas, fasilitas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 xml:space="preserve">internet </w:t>
      </w:r>
      <w:r w:rsidRPr="001B5433">
        <w:rPr>
          <w:rFonts w:ascii="Arial" w:eastAsia="Arial MT" w:hAnsi="Arial MT" w:cs="Arial MT"/>
          <w:i/>
          <w:lang w:val="id"/>
        </w:rPr>
        <w:t xml:space="preserve">free wifi </w:t>
      </w:r>
      <w:r w:rsidRPr="001B5433">
        <w:rPr>
          <w:rFonts w:ascii="Arial MT" w:eastAsia="Arial MT" w:hAnsi="Arial MT" w:cs="Arial MT"/>
          <w:lang w:val="id"/>
        </w:rPr>
        <w:t>yang tersebar di beberapa tempat, penginapan bagi 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mahasiswa.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mahasiswa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ingin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menyewa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disediakan gedung serbaguna lengkap dengan fasilitas kamar type standard,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deluxe dengan twin dan double bed, wifi, ruang makan VIP dan VVIP, ruang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rapat,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kamar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mandi,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dapur,</w:t>
      </w:r>
      <w:r w:rsidRPr="001B5433">
        <w:rPr>
          <w:rFonts w:ascii="Arial MT" w:eastAsia="Arial MT" w:hAnsi="Arial MT" w:cs="Arial MT"/>
          <w:spacing w:val="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toilet.</w:t>
      </w:r>
    </w:p>
    <w:p w14:paraId="510A3830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927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Sumber dana yang tersedia harus mencukupi segala kebutuhan 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mencakup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aspek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perencanaan,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pengalokasian,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realisasi,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pertanggungjawaban biaya operasional tri dharma perguruan tinggi. Sumber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 Universitas PGRI palembang bersumber uang pendaftaran mahasiswa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baru, uang kuliah, uang yudisium, uang wisuda, subsidi dari yayasan , 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usaha dan dana hibah dari eksternal. Segala pembiayaan program studi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bersumber dari pembiayaan Program Pascasarjana. Ketersediaan dana dari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pendapatan yang menjadi awal anggaran operasisonal UPPS menyesuaikan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ketersediaan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diusulkan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mempertimbangkan prioritas pada bidang akademik, pengadaan sarana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prasarana, tri dharma, dan investasi. Program studi akan selalu teribat dalam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perencanaan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anggaran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pengelolaan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mulai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proses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perencanaan,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pengelolaan,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pelaporan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pertanggungjawaban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pimpinan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UPPS.</w:t>
      </w:r>
    </w:p>
    <w:p w14:paraId="101A636E" w14:textId="77777777" w:rsidR="001B5433" w:rsidRPr="001B5433" w:rsidRDefault="001B5433" w:rsidP="001B5433">
      <w:pPr>
        <w:widowControl w:val="0"/>
        <w:autoSpaceDE w:val="0"/>
        <w:autoSpaceDN w:val="0"/>
        <w:spacing w:after="0" w:line="242" w:lineRule="auto"/>
        <w:ind w:right="932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dimaksudkan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bertujuan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memberikan jaminan dalam pencapaian pembelajaran dan meningkatkan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suasana</w:t>
      </w:r>
      <w:r w:rsidRPr="001B5433">
        <w:rPr>
          <w:rFonts w:ascii="Arial MT" w:eastAsia="Arial MT" w:hAnsi="Arial MT" w:cs="Arial MT"/>
          <w:spacing w:val="-7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akademik.</w:t>
      </w:r>
      <w:r w:rsidRPr="001B5433">
        <w:rPr>
          <w:rFonts w:ascii="Arial MT" w:eastAsia="Arial MT" w:hAnsi="Arial MT" w:cs="Arial MT"/>
          <w:spacing w:val="-6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Ketersidianya</w:t>
      </w:r>
      <w:r w:rsidRPr="001B5433">
        <w:rPr>
          <w:rFonts w:ascii="Arial MT" w:eastAsia="Arial MT" w:hAnsi="Arial MT" w:cs="Arial MT"/>
          <w:spacing w:val="-8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-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-7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mutakhir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pada</w:t>
      </w:r>
    </w:p>
    <w:p w14:paraId="5F652C34" w14:textId="77777777" w:rsidR="001B5433" w:rsidRPr="001B5433" w:rsidRDefault="001B5433" w:rsidP="001B5433">
      <w:pPr>
        <w:widowControl w:val="0"/>
        <w:autoSpaceDE w:val="0"/>
        <w:autoSpaceDN w:val="0"/>
        <w:spacing w:after="0" w:line="242" w:lineRule="auto"/>
        <w:jc w:val="both"/>
        <w:rPr>
          <w:rFonts w:ascii="Arial MT" w:eastAsia="Arial MT" w:hAnsi="Arial MT" w:cs="Arial MT"/>
          <w:lang w:val="id"/>
        </w:rPr>
        <w:sectPr w:rsidR="001B5433" w:rsidRPr="001B5433">
          <w:pgSz w:w="11910" w:h="16840"/>
          <w:pgMar w:top="1660" w:right="760" w:bottom="280" w:left="1300" w:header="11" w:footer="0" w:gutter="0"/>
          <w:cols w:space="720"/>
        </w:sectPr>
      </w:pPr>
    </w:p>
    <w:p w14:paraId="475DBE67" w14:textId="77777777" w:rsidR="001B5433" w:rsidRPr="001B5433" w:rsidRDefault="001B5433" w:rsidP="001B5433">
      <w:pPr>
        <w:widowControl w:val="0"/>
        <w:autoSpaceDE w:val="0"/>
        <w:autoSpaceDN w:val="0"/>
        <w:spacing w:before="83" w:after="0" w:line="240" w:lineRule="auto"/>
        <w:ind w:right="923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lastRenderedPageBreak/>
        <w:t>UPPS akan bermanfaat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 pencapaian peningkatan belajar mengajar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 meningkatkan suasana akademik yang kondusif. Penyediaan 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informasi berupa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 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berupa televisi, telepon, faximili, surat kabar, dan edaran akademik, radio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 jaringan internet dengan kecepatan tinggi. Dalam melayani mahasiswa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secara optimal tersedia jaringan internet berkecepatan tinggi yang tersedia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 bentuk Sistem Teknologi Informasi Akademik (SIA) dan dapat diakses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 xml:space="preserve">pada laman </w:t>
      </w:r>
      <w:hyperlink r:id="rId5">
        <w:r w:rsidRPr="001B5433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www.sisfo.univpgri-palembang.ac.id</w:t>
        </w:r>
      </w:hyperlink>
      <w:r w:rsidRPr="001B5433">
        <w:rPr>
          <w:rFonts w:ascii="Arial MT" w:eastAsia="Arial MT" w:hAnsi="Arial MT" w:cs="Arial MT"/>
          <w:color w:val="0000FF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 tersedia juga sistem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pembelajaran dalam jaringan (</w:t>
      </w:r>
      <w:r w:rsidRPr="001B5433">
        <w:rPr>
          <w:rFonts w:ascii="Arial" w:eastAsia="Arial MT" w:hAnsi="Arial MT" w:cs="Arial MT"/>
          <w:i/>
          <w:lang w:val="id"/>
        </w:rPr>
        <w:t>daring</w:t>
      </w:r>
      <w:r w:rsidRPr="001B5433">
        <w:rPr>
          <w:rFonts w:ascii="Arial MT" w:eastAsia="Arial MT" w:hAnsi="Arial MT" w:cs="Arial MT"/>
          <w:lang w:val="id"/>
        </w:rPr>
        <w:t xml:space="preserve">) melalui laman </w:t>
      </w:r>
      <w:hyperlink r:id="rId6">
        <w:r w:rsidRPr="001B5433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www.elearning.univpgri-</w:t>
        </w:r>
      </w:hyperlink>
      <w:r w:rsidRPr="001B5433">
        <w:rPr>
          <w:rFonts w:ascii="Arial MT" w:eastAsia="Arial MT" w:hAnsi="Arial MT" w:cs="Arial MT"/>
          <w:color w:val="0000FF"/>
          <w:spacing w:val="-59"/>
          <w:lang w:val="id"/>
        </w:rPr>
        <w:t xml:space="preserve"> </w:t>
      </w:r>
      <w:hyperlink r:id="rId7">
        <w:r w:rsidRPr="001B5433">
          <w:rPr>
            <w:rFonts w:ascii="Arial MT" w:eastAsia="Arial MT" w:hAnsi="Arial MT" w:cs="Arial MT"/>
            <w:color w:val="0000FF"/>
            <w:u w:val="single" w:color="0000FF"/>
            <w:lang w:val="id"/>
          </w:rPr>
          <w:t>palembang.ac.id</w:t>
        </w:r>
      </w:hyperlink>
      <w:r w:rsidRPr="001B5433">
        <w:rPr>
          <w:rFonts w:ascii="Arial MT" w:eastAsia="Arial MT" w:hAnsi="Arial MT" w:cs="Arial MT"/>
          <w:lang w:val="id"/>
        </w:rPr>
        <w:t>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disamping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itu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mendukung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kegiatan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menyediakan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8">
        <w:r w:rsidRPr="001B5433">
          <w:rPr>
            <w:rFonts w:ascii="Arial MT" w:eastAsia="Arial MT" w:hAnsi="Arial MT" w:cs="Arial MT"/>
            <w:color w:val="0000FF"/>
            <w:u w:val="single" w:color="0000FF"/>
            <w:lang w:val="id"/>
          </w:rPr>
          <w:t>https://respository.univpgri-</w:t>
        </w:r>
      </w:hyperlink>
      <w:r w:rsidRPr="001B5433">
        <w:rPr>
          <w:rFonts w:ascii="Arial MT" w:eastAsia="Arial MT" w:hAnsi="Arial MT" w:cs="Arial MT"/>
          <w:color w:val="0000FF"/>
          <w:spacing w:val="1"/>
          <w:lang w:val="id"/>
        </w:rPr>
        <w:t xml:space="preserve"> </w:t>
      </w:r>
      <w:hyperlink r:id="rId9">
        <w:r w:rsidRPr="001B5433">
          <w:rPr>
            <w:rFonts w:ascii="Arial MT" w:eastAsia="Arial MT" w:hAnsi="Arial MT" w:cs="Arial MT"/>
            <w:color w:val="0000FF"/>
            <w:u w:val="single" w:color="0000FF"/>
            <w:lang w:val="id"/>
          </w:rPr>
          <w:t>palembang.ac.id/</w:t>
        </w:r>
        <w:r w:rsidRPr="001B5433">
          <w:rPr>
            <w:rFonts w:ascii="Arial MT" w:eastAsia="Arial MT" w:hAnsi="Arial MT" w:cs="Arial MT"/>
            <w:color w:val="0000FF"/>
            <w:lang w:val="id"/>
          </w:rPr>
          <w:t xml:space="preserve"> </w:t>
        </w:r>
      </w:hyperlink>
      <w:r w:rsidRPr="001B5433">
        <w:rPr>
          <w:rFonts w:ascii="Arial MT" w:eastAsia="Arial MT" w:hAnsi="Arial MT" w:cs="Arial MT"/>
          <w:lang w:val="id"/>
        </w:rPr>
        <w:t>yang berfungsi untuk mengunggah artikel ilmiahyang 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dipublikasikan.</w:t>
      </w:r>
    </w:p>
    <w:p w14:paraId="725E4464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918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Dalam pelaksanaan pengelolaan dana, Universitas PGRI 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menetapkan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anggaran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setiap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unit.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UPPS/Program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memperoleh dana rutin dan kegiatan dengan cara mengajukan permohonan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Rencana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Anggaran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Belanja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(RAB)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 melalui Kepala BAUPK3ORTALA, dan di setujui oleh pimpinan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lembaga. Dan dana tersebut akan dipergunakan oleh UPPS/Program Studi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sesuai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anggaran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sudah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ditetapkan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sebagai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perrtanggungjawaban Bagian Keuangan UPPS melaporkan kembali berupa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Surat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Pertanggungjawaban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(SPJ)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rutin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tersebut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dipergunakan untuk memenuhi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kebutuhan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ATK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pembelian peralatan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 berupa pembelian lemari arsip, komputer dan perangkatnya, meja kerja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kursi,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fasilitas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kenyaman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lainnya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seperti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AC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dispenser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sedangkan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kegiatan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dipergunakan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pembiayaan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kegiatan,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misalnya: 1) dana konsumsi dan honor dosen penguji Seminar Proposal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Tesis, Seminar Hasil Tesis, Ujian Tesis mahasiswa, 2) Kegiatan Pelatihan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Penulisan Tesis, kegiatan Pelatihan Penulisan Artikel Ilmiah/Jurnal, Seminar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Nasional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Pendidikan,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Yudisium.</w:t>
      </w:r>
    </w:p>
    <w:p w14:paraId="25729B67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1B5433" w:rsidRPr="001B5433">
          <w:pgSz w:w="11910" w:h="16840"/>
          <w:pgMar w:top="1660" w:right="760" w:bottom="280" w:left="1300" w:header="11" w:footer="0" w:gutter="0"/>
          <w:cols w:space="720"/>
        </w:sectPr>
      </w:pPr>
    </w:p>
    <w:p w14:paraId="38C087A0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D1FCA5C" w14:textId="77777777" w:rsidR="001B5433" w:rsidRPr="001B5433" w:rsidRDefault="001B5433" w:rsidP="001B5433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sz w:val="15"/>
          <w:lang w:val="id"/>
        </w:rPr>
      </w:pPr>
    </w:p>
    <w:p w14:paraId="57A2FEF7" w14:textId="77777777" w:rsidR="001B5433" w:rsidRPr="001B5433" w:rsidRDefault="001B5433" w:rsidP="001B5433">
      <w:pPr>
        <w:widowControl w:val="0"/>
        <w:numPr>
          <w:ilvl w:val="2"/>
          <w:numId w:val="2"/>
        </w:numPr>
        <w:tabs>
          <w:tab w:val="left" w:pos="1340"/>
        </w:tabs>
        <w:autoSpaceDE w:val="0"/>
        <w:autoSpaceDN w:val="0"/>
        <w:spacing w:before="94" w:after="0" w:line="240" w:lineRule="auto"/>
        <w:ind w:hanging="559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spacing w:val="-1"/>
          <w:lang w:val="id"/>
        </w:rPr>
        <w:t>Pemerolehan</w:t>
      </w:r>
      <w:r w:rsidRPr="001B5433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spacing w:val="-1"/>
          <w:lang w:val="id"/>
        </w:rPr>
        <w:t>Keuangan</w:t>
      </w:r>
    </w:p>
    <w:p w14:paraId="231C37E1" w14:textId="77777777" w:rsidR="001B5433" w:rsidRPr="001B5433" w:rsidRDefault="001B5433" w:rsidP="001B5433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lang w:val="id"/>
        </w:rPr>
      </w:pPr>
    </w:p>
    <w:tbl>
      <w:tblPr>
        <w:tblW w:w="0" w:type="auto"/>
        <w:tblInd w:w="1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2266"/>
        <w:gridCol w:w="849"/>
        <w:gridCol w:w="845"/>
        <w:gridCol w:w="855"/>
        <w:gridCol w:w="850"/>
        <w:gridCol w:w="851"/>
        <w:gridCol w:w="850"/>
        <w:gridCol w:w="822"/>
        <w:gridCol w:w="826"/>
      </w:tblGrid>
      <w:tr w:rsidR="001B5433" w:rsidRPr="001B5433" w14:paraId="0AD1348C" w14:textId="77777777" w:rsidTr="002A2071">
        <w:trPr>
          <w:trHeight w:val="302"/>
        </w:trPr>
        <w:tc>
          <w:tcPr>
            <w:tcW w:w="1560" w:type="dxa"/>
            <w:vMerge w:val="restart"/>
            <w:shd w:val="clear" w:color="auto" w:fill="BBD5EC"/>
          </w:tcPr>
          <w:p w14:paraId="0C9866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DA75C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1B5433">
              <w:rPr>
                <w:rFonts w:ascii="Calibri" w:eastAsia="Arial MT" w:hAnsi="Arial MT" w:cs="Arial MT"/>
                <w:b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2266" w:type="dxa"/>
            <w:vMerge w:val="restart"/>
            <w:shd w:val="clear" w:color="auto" w:fill="BBD5EC"/>
          </w:tcPr>
          <w:p w14:paraId="28A2E4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2113E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1B5433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3399" w:type="dxa"/>
            <w:gridSpan w:val="4"/>
            <w:shd w:val="clear" w:color="auto" w:fill="BBD5EC"/>
          </w:tcPr>
          <w:p w14:paraId="6C04EED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42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UPPS</w:t>
            </w:r>
          </w:p>
        </w:tc>
        <w:tc>
          <w:tcPr>
            <w:tcW w:w="3349" w:type="dxa"/>
            <w:gridSpan w:val="4"/>
            <w:shd w:val="clear" w:color="auto" w:fill="BBD5EC"/>
          </w:tcPr>
          <w:p w14:paraId="144A8B5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52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PS</w:t>
            </w:r>
          </w:p>
        </w:tc>
      </w:tr>
      <w:tr w:rsidR="001B5433" w:rsidRPr="001B5433" w14:paraId="4423A647" w14:textId="77777777" w:rsidTr="002A2071">
        <w:trPr>
          <w:trHeight w:val="297"/>
        </w:trPr>
        <w:tc>
          <w:tcPr>
            <w:tcW w:w="1560" w:type="dxa"/>
            <w:vMerge/>
            <w:tcBorders>
              <w:top w:val="nil"/>
            </w:tcBorders>
            <w:shd w:val="clear" w:color="auto" w:fill="BBD5EC"/>
          </w:tcPr>
          <w:p w14:paraId="16D996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BBD5EC"/>
          </w:tcPr>
          <w:p w14:paraId="346DD7C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3399" w:type="dxa"/>
            <w:gridSpan w:val="4"/>
            <w:shd w:val="clear" w:color="auto" w:fill="BBD5EC"/>
          </w:tcPr>
          <w:p w14:paraId="74FCB06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1B5433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  <w:tc>
          <w:tcPr>
            <w:tcW w:w="3349" w:type="dxa"/>
            <w:gridSpan w:val="4"/>
            <w:shd w:val="clear" w:color="auto" w:fill="BBD5EC"/>
          </w:tcPr>
          <w:p w14:paraId="1D0782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1B5433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</w:tr>
      <w:tr w:rsidR="001B5433" w:rsidRPr="001B5433" w14:paraId="04F9513A" w14:textId="77777777" w:rsidTr="002A2071">
        <w:trPr>
          <w:trHeight w:val="537"/>
        </w:trPr>
        <w:tc>
          <w:tcPr>
            <w:tcW w:w="1560" w:type="dxa"/>
            <w:vMerge/>
            <w:tcBorders>
              <w:top w:val="nil"/>
            </w:tcBorders>
            <w:shd w:val="clear" w:color="auto" w:fill="BBD5EC"/>
          </w:tcPr>
          <w:p w14:paraId="26AED65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BBD5EC"/>
          </w:tcPr>
          <w:p w14:paraId="1C61E5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849" w:type="dxa"/>
            <w:shd w:val="clear" w:color="auto" w:fill="BBD5EC"/>
          </w:tcPr>
          <w:p w14:paraId="729C2F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845" w:type="dxa"/>
            <w:shd w:val="clear" w:color="auto" w:fill="BBD5EC"/>
          </w:tcPr>
          <w:p w14:paraId="6CD492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855" w:type="dxa"/>
            <w:shd w:val="clear" w:color="auto" w:fill="BBD5EC"/>
          </w:tcPr>
          <w:p w14:paraId="320F09C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8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850" w:type="dxa"/>
            <w:shd w:val="clear" w:color="auto" w:fill="BBD5EC"/>
          </w:tcPr>
          <w:p w14:paraId="05F7B18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50" w:lineRule="exact"/>
              <w:ind w:right="148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spacing w:val="-1"/>
                <w:lang w:val="id"/>
              </w:rPr>
              <w:t>Rata-</w:t>
            </w:r>
            <w:r w:rsidRPr="001B5433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Rata</w:t>
            </w:r>
          </w:p>
        </w:tc>
        <w:tc>
          <w:tcPr>
            <w:tcW w:w="851" w:type="dxa"/>
            <w:shd w:val="clear" w:color="auto" w:fill="BBD5EC"/>
          </w:tcPr>
          <w:p w14:paraId="0A632AE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6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850" w:type="dxa"/>
            <w:shd w:val="clear" w:color="auto" w:fill="BBD5EC"/>
          </w:tcPr>
          <w:p w14:paraId="197231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822" w:type="dxa"/>
            <w:shd w:val="clear" w:color="auto" w:fill="BBD5EC"/>
          </w:tcPr>
          <w:p w14:paraId="4CED09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26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826" w:type="dxa"/>
            <w:shd w:val="clear" w:color="auto" w:fill="BBD5EC"/>
          </w:tcPr>
          <w:p w14:paraId="3CA4450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50" w:lineRule="exact"/>
              <w:ind w:right="145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spacing w:val="-1"/>
                <w:lang w:val="id"/>
              </w:rPr>
              <w:t>Rata-</w:t>
            </w:r>
            <w:r w:rsidRPr="001B5433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Rata</w:t>
            </w:r>
          </w:p>
        </w:tc>
      </w:tr>
      <w:tr w:rsidR="001B5433" w:rsidRPr="001B5433" w14:paraId="223C55EC" w14:textId="77777777" w:rsidTr="002A2071">
        <w:trPr>
          <w:trHeight w:val="301"/>
        </w:trPr>
        <w:tc>
          <w:tcPr>
            <w:tcW w:w="1560" w:type="dxa"/>
            <w:shd w:val="clear" w:color="auto" w:fill="FFF0CC"/>
          </w:tcPr>
          <w:p w14:paraId="6BADC13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2266" w:type="dxa"/>
            <w:shd w:val="clear" w:color="auto" w:fill="FFF0CC"/>
          </w:tcPr>
          <w:p w14:paraId="03DA15B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849" w:type="dxa"/>
            <w:shd w:val="clear" w:color="auto" w:fill="FFF0CC"/>
          </w:tcPr>
          <w:p w14:paraId="608043A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845" w:type="dxa"/>
            <w:shd w:val="clear" w:color="auto" w:fill="FFF0CC"/>
          </w:tcPr>
          <w:p w14:paraId="33AF672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855" w:type="dxa"/>
            <w:shd w:val="clear" w:color="auto" w:fill="FFF0CC"/>
          </w:tcPr>
          <w:p w14:paraId="6B144F8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850" w:type="dxa"/>
            <w:shd w:val="clear" w:color="auto" w:fill="FFF0CC"/>
          </w:tcPr>
          <w:p w14:paraId="053CCA0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851" w:type="dxa"/>
            <w:shd w:val="clear" w:color="auto" w:fill="FFF0CC"/>
          </w:tcPr>
          <w:p w14:paraId="081E9D4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850" w:type="dxa"/>
            <w:shd w:val="clear" w:color="auto" w:fill="FFF0CC"/>
          </w:tcPr>
          <w:p w14:paraId="198350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822" w:type="dxa"/>
            <w:shd w:val="clear" w:color="auto" w:fill="FFF0CC"/>
          </w:tcPr>
          <w:p w14:paraId="5DB9FD8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826" w:type="dxa"/>
            <w:shd w:val="clear" w:color="auto" w:fill="FFF0CC"/>
          </w:tcPr>
          <w:p w14:paraId="4340A6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</w:tr>
      <w:tr w:rsidR="001B5433" w:rsidRPr="001B5433" w14:paraId="2AC8B20A" w14:textId="77777777" w:rsidTr="002A2071">
        <w:trPr>
          <w:trHeight w:val="537"/>
        </w:trPr>
        <w:tc>
          <w:tcPr>
            <w:tcW w:w="1560" w:type="dxa"/>
            <w:vMerge w:val="restart"/>
          </w:tcPr>
          <w:p w14:paraId="7FB9016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77859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35" w:lineRule="auto"/>
              <w:ind w:right="105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Perguruan</w:t>
            </w:r>
            <w:r w:rsidRPr="001B5433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spacing w:val="-2"/>
                <w:lang w:val="id"/>
              </w:rPr>
              <w:t>tinggi</w:t>
            </w:r>
            <w:r w:rsidRPr="001B5433">
              <w:rPr>
                <w:rFonts w:ascii="Calibri" w:eastAsia="Arial MT" w:hAnsi="Arial MT" w:cs="Arial MT"/>
                <w:b/>
                <w:spacing w:val="-1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spacing w:val="-1"/>
                <w:lang w:val="id"/>
              </w:rPr>
              <w:t>sendiri</w:t>
            </w:r>
          </w:p>
        </w:tc>
        <w:tc>
          <w:tcPr>
            <w:tcW w:w="2266" w:type="dxa"/>
          </w:tcPr>
          <w:p w14:paraId="5EFC8F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54" w:lineRule="exact"/>
              <w:ind w:right="1090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3"/>
                <w:lang w:val="id"/>
              </w:rPr>
              <w:t xml:space="preserve">Uang 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Kuliah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Mahasiswa</w:t>
            </w:r>
          </w:p>
        </w:tc>
        <w:tc>
          <w:tcPr>
            <w:tcW w:w="849" w:type="dxa"/>
          </w:tcPr>
          <w:p w14:paraId="1A0C9FC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ind w:right="9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28,950</w:t>
            </w:r>
          </w:p>
        </w:tc>
        <w:tc>
          <w:tcPr>
            <w:tcW w:w="845" w:type="dxa"/>
          </w:tcPr>
          <w:p w14:paraId="7159D87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5,575</w:t>
            </w:r>
          </w:p>
        </w:tc>
        <w:tc>
          <w:tcPr>
            <w:tcW w:w="855" w:type="dxa"/>
          </w:tcPr>
          <w:p w14:paraId="1ED1A1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ind w:right="8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6,858</w:t>
            </w:r>
          </w:p>
        </w:tc>
        <w:tc>
          <w:tcPr>
            <w:tcW w:w="850" w:type="dxa"/>
          </w:tcPr>
          <w:p w14:paraId="6B1E168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13,794</w:t>
            </w:r>
          </w:p>
        </w:tc>
        <w:tc>
          <w:tcPr>
            <w:tcW w:w="851" w:type="dxa"/>
          </w:tcPr>
          <w:p w14:paraId="7C52CF5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ind w:right="6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16,029</w:t>
            </w:r>
          </w:p>
        </w:tc>
        <w:tc>
          <w:tcPr>
            <w:tcW w:w="850" w:type="dxa"/>
          </w:tcPr>
          <w:p w14:paraId="0FEA4E7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4,784</w:t>
            </w:r>
          </w:p>
        </w:tc>
        <w:tc>
          <w:tcPr>
            <w:tcW w:w="822" w:type="dxa"/>
          </w:tcPr>
          <w:p w14:paraId="2AD04AA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3,679</w:t>
            </w:r>
          </w:p>
        </w:tc>
        <w:tc>
          <w:tcPr>
            <w:tcW w:w="826" w:type="dxa"/>
          </w:tcPr>
          <w:p w14:paraId="13CC96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8,164</w:t>
            </w:r>
          </w:p>
        </w:tc>
      </w:tr>
      <w:tr w:rsidR="001B5433" w:rsidRPr="001B5433" w14:paraId="5E98BE06" w14:textId="77777777" w:rsidTr="002A2071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7062EC7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1E16925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62F89F8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770C869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3693F7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57B1C0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3EEEF6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0821AB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4A4887F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5B942D3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3FE039CC" w14:textId="77777777" w:rsidTr="002A2071">
        <w:trPr>
          <w:trHeight w:val="302"/>
        </w:trPr>
        <w:tc>
          <w:tcPr>
            <w:tcW w:w="1560" w:type="dxa"/>
            <w:vMerge/>
            <w:tcBorders>
              <w:top w:val="nil"/>
            </w:tcBorders>
          </w:tcPr>
          <w:p w14:paraId="24BEDA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48DE9B8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F01B56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1F991A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4F89DC5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6D79B9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487A19A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F37BF8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68BAF13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6C5732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026982C3" w14:textId="77777777" w:rsidTr="002A2071">
        <w:trPr>
          <w:trHeight w:val="297"/>
        </w:trPr>
        <w:tc>
          <w:tcPr>
            <w:tcW w:w="1560" w:type="dxa"/>
            <w:vMerge w:val="restart"/>
          </w:tcPr>
          <w:p w14:paraId="181626A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24D5521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Yayasan</w:t>
            </w:r>
          </w:p>
        </w:tc>
        <w:tc>
          <w:tcPr>
            <w:tcW w:w="2266" w:type="dxa"/>
          </w:tcPr>
          <w:p w14:paraId="26BC425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F4A87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0946EA2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0090C6D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4D29BBB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551334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CD1C95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772633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0F992D3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061185AD" w14:textId="77777777" w:rsidTr="002A2071">
        <w:trPr>
          <w:trHeight w:val="302"/>
        </w:trPr>
        <w:tc>
          <w:tcPr>
            <w:tcW w:w="1560" w:type="dxa"/>
            <w:vMerge/>
            <w:tcBorders>
              <w:top w:val="nil"/>
            </w:tcBorders>
          </w:tcPr>
          <w:p w14:paraId="24CA21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79666C0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694AFC0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7CB31D8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7E81FD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BED79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2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406421C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C717CA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08C801F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7BFF23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2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1DFAEF56" w14:textId="77777777" w:rsidTr="002A2071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6942043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24A82E3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63028A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7387BD5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3976B97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1AB52F5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33E610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1C0638B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35BB16E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56991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45A47792" w14:textId="77777777" w:rsidTr="002A2071">
        <w:trPr>
          <w:trHeight w:val="537"/>
        </w:trPr>
        <w:tc>
          <w:tcPr>
            <w:tcW w:w="1560" w:type="dxa"/>
            <w:vMerge w:val="restart"/>
          </w:tcPr>
          <w:p w14:paraId="3EBC797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F8C2E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Kementerian</w:t>
            </w:r>
          </w:p>
        </w:tc>
        <w:tc>
          <w:tcPr>
            <w:tcW w:w="2266" w:type="dxa"/>
          </w:tcPr>
          <w:p w14:paraId="1FDB43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50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Hibah penelitian</w:t>
            </w:r>
            <w:r w:rsidRPr="001B5433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Kemenristek/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BRIN</w:t>
            </w:r>
          </w:p>
        </w:tc>
        <w:tc>
          <w:tcPr>
            <w:tcW w:w="849" w:type="dxa"/>
          </w:tcPr>
          <w:p w14:paraId="39B4D6C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ind w:right="92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120</w:t>
            </w:r>
          </w:p>
        </w:tc>
        <w:tc>
          <w:tcPr>
            <w:tcW w:w="845" w:type="dxa"/>
          </w:tcPr>
          <w:p w14:paraId="69A051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ind w:right="82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855" w:type="dxa"/>
          </w:tcPr>
          <w:p w14:paraId="465FD6B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5BC7BA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ind w:right="8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851" w:type="dxa"/>
          </w:tcPr>
          <w:p w14:paraId="0AE07B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0E902A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ind w:right="84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822" w:type="dxa"/>
          </w:tcPr>
          <w:p w14:paraId="6618EF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5A3529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1" w:after="0" w:line="240" w:lineRule="auto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0B38BF38" w14:textId="77777777" w:rsidTr="002A2071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518BFA8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0216C2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3E2C5CC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46EF3D9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6319D24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0A47EC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2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71A1613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71BD77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6226EC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0A4B70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2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66048B10" w14:textId="77777777" w:rsidTr="002A2071">
        <w:trPr>
          <w:trHeight w:val="302"/>
        </w:trPr>
        <w:tc>
          <w:tcPr>
            <w:tcW w:w="1560" w:type="dxa"/>
            <w:vMerge/>
            <w:tcBorders>
              <w:top w:val="nil"/>
            </w:tcBorders>
          </w:tcPr>
          <w:p w14:paraId="1B0C8F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4BF8579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1146410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4F39BAA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74BB78D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717522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34B6923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B14BDE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45C5D99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5238BF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68272C8B" w14:textId="77777777" w:rsidTr="002A2071">
        <w:trPr>
          <w:trHeight w:val="297"/>
        </w:trPr>
        <w:tc>
          <w:tcPr>
            <w:tcW w:w="1560" w:type="dxa"/>
            <w:vMerge w:val="restart"/>
          </w:tcPr>
          <w:p w14:paraId="5757CEC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1" w:after="0" w:line="237" w:lineRule="auto"/>
              <w:ind w:right="632"/>
              <w:jc w:val="both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spacing w:val="-2"/>
                <w:lang w:val="id"/>
              </w:rPr>
              <w:t>Lembaga</w:t>
            </w:r>
            <w:r w:rsidRPr="001B5433">
              <w:rPr>
                <w:rFonts w:ascii="Calibri" w:eastAsia="Arial MT" w:hAnsi="Arial MT" w:cs="Arial MT"/>
                <w:b/>
                <w:spacing w:val="-4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tertentu</w:t>
            </w:r>
            <w:r w:rsidRPr="001B5433">
              <w:rPr>
                <w:rFonts w:ascii="Calibri" w:eastAsia="Arial MT" w:hAnsi="Arial MT" w:cs="Arial MT"/>
                <w:b/>
                <w:spacing w:val="-4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DN/LN</w:t>
            </w:r>
          </w:p>
        </w:tc>
        <w:tc>
          <w:tcPr>
            <w:tcW w:w="2266" w:type="dxa"/>
          </w:tcPr>
          <w:p w14:paraId="5EA3E28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503677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5492C87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1E2106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73FE4A7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7D7CB7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34A2949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5C2A920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8322E4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2FCD3FB0" w14:textId="77777777" w:rsidTr="002A2071">
        <w:trPr>
          <w:trHeight w:val="301"/>
        </w:trPr>
        <w:tc>
          <w:tcPr>
            <w:tcW w:w="1560" w:type="dxa"/>
            <w:vMerge/>
            <w:tcBorders>
              <w:top w:val="nil"/>
            </w:tcBorders>
          </w:tcPr>
          <w:p w14:paraId="41E4B1E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7D89C9D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2A118F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7EB563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0FC6B0E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47E08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0209BA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4A406C3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248444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013D82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0345D940" w14:textId="77777777" w:rsidTr="002A2071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7011112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59CC4F8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0E132F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110B821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018A2DE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2D10D62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2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79F590E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CC5E73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2F442F0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65CCF7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2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750932BD" w14:textId="77777777" w:rsidTr="002A2071">
        <w:trPr>
          <w:trHeight w:val="302"/>
        </w:trPr>
        <w:tc>
          <w:tcPr>
            <w:tcW w:w="1560" w:type="dxa"/>
            <w:vMerge w:val="restart"/>
          </w:tcPr>
          <w:p w14:paraId="29AC315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4DED75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1B5433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lain</w:t>
            </w:r>
          </w:p>
        </w:tc>
        <w:tc>
          <w:tcPr>
            <w:tcW w:w="2266" w:type="dxa"/>
          </w:tcPr>
          <w:p w14:paraId="29CF133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0821422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7EF4BBB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0DD1857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39F9EBF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43DF26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62E30A4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3B0F559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5654248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16A05D10" w14:textId="77777777" w:rsidTr="002A2071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14:paraId="7CEC809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180EB59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07584D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61B047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42BFF4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91A12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58446BD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53E967C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3C3E12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345407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6940406D" w14:textId="77777777" w:rsidTr="002A2071">
        <w:trPr>
          <w:trHeight w:val="301"/>
        </w:trPr>
        <w:tc>
          <w:tcPr>
            <w:tcW w:w="1560" w:type="dxa"/>
            <w:vMerge/>
            <w:tcBorders>
              <w:top w:val="nil"/>
            </w:tcBorders>
          </w:tcPr>
          <w:p w14:paraId="211EFDA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66" w:type="dxa"/>
          </w:tcPr>
          <w:p w14:paraId="3CF5335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9" w:type="dxa"/>
          </w:tcPr>
          <w:p w14:paraId="25BFD5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45" w:type="dxa"/>
          </w:tcPr>
          <w:p w14:paraId="4B5DD10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5" w:type="dxa"/>
          </w:tcPr>
          <w:p w14:paraId="6929E4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073B305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851" w:type="dxa"/>
          </w:tcPr>
          <w:p w14:paraId="04BB39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50" w:type="dxa"/>
          </w:tcPr>
          <w:p w14:paraId="1DA7206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2" w:type="dxa"/>
          </w:tcPr>
          <w:p w14:paraId="2F93292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826" w:type="dxa"/>
          </w:tcPr>
          <w:p w14:paraId="3B9F4C5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</w:tr>
      <w:tr w:rsidR="001B5433" w:rsidRPr="001B5433" w14:paraId="2311606E" w14:textId="77777777" w:rsidTr="002A2071">
        <w:trPr>
          <w:trHeight w:val="302"/>
        </w:trPr>
        <w:tc>
          <w:tcPr>
            <w:tcW w:w="3826" w:type="dxa"/>
            <w:gridSpan w:val="2"/>
          </w:tcPr>
          <w:p w14:paraId="60F496D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1647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Total</w:t>
            </w:r>
          </w:p>
        </w:tc>
        <w:tc>
          <w:tcPr>
            <w:tcW w:w="849" w:type="dxa"/>
          </w:tcPr>
          <w:p w14:paraId="224BE95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29,70</w:t>
            </w:r>
          </w:p>
        </w:tc>
        <w:tc>
          <w:tcPr>
            <w:tcW w:w="845" w:type="dxa"/>
          </w:tcPr>
          <w:p w14:paraId="55434E4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5,575</w:t>
            </w:r>
          </w:p>
        </w:tc>
        <w:tc>
          <w:tcPr>
            <w:tcW w:w="855" w:type="dxa"/>
          </w:tcPr>
          <w:p w14:paraId="121FB37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1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6,858</w:t>
            </w:r>
          </w:p>
        </w:tc>
        <w:tc>
          <w:tcPr>
            <w:tcW w:w="850" w:type="dxa"/>
          </w:tcPr>
          <w:p w14:paraId="6533DD3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9,22</w:t>
            </w:r>
          </w:p>
        </w:tc>
        <w:tc>
          <w:tcPr>
            <w:tcW w:w="851" w:type="dxa"/>
          </w:tcPr>
          <w:p w14:paraId="11BAD87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16,029</w:t>
            </w:r>
          </w:p>
        </w:tc>
        <w:tc>
          <w:tcPr>
            <w:tcW w:w="850" w:type="dxa"/>
          </w:tcPr>
          <w:p w14:paraId="480FBB6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7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4,784</w:t>
            </w:r>
          </w:p>
        </w:tc>
        <w:tc>
          <w:tcPr>
            <w:tcW w:w="822" w:type="dxa"/>
          </w:tcPr>
          <w:p w14:paraId="1E962F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3,679</w:t>
            </w:r>
          </w:p>
        </w:tc>
        <w:tc>
          <w:tcPr>
            <w:tcW w:w="826" w:type="dxa"/>
          </w:tcPr>
          <w:p w14:paraId="029B838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95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544</w:t>
            </w:r>
          </w:p>
        </w:tc>
      </w:tr>
    </w:tbl>
    <w:p w14:paraId="6CAD3101" w14:textId="77777777" w:rsidR="001B5433" w:rsidRPr="001B5433" w:rsidRDefault="001B5433" w:rsidP="001B5433">
      <w:pPr>
        <w:widowControl w:val="0"/>
        <w:autoSpaceDE w:val="0"/>
        <w:autoSpaceDN w:val="0"/>
        <w:spacing w:after="0" w:line="261" w:lineRule="exact"/>
        <w:jc w:val="right"/>
        <w:rPr>
          <w:rFonts w:ascii="Calibri" w:eastAsia="Arial MT" w:hAnsi="Arial MT" w:cs="Arial MT"/>
          <w:lang w:val="id"/>
        </w:rPr>
        <w:sectPr w:rsidR="001B5433" w:rsidRPr="001B5433">
          <w:headerReference w:type="default" r:id="rId10"/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4B3DEA6D" w14:textId="77777777" w:rsidR="001B5433" w:rsidRPr="001B5433" w:rsidRDefault="001B5433" w:rsidP="001B5433">
      <w:pPr>
        <w:widowControl w:val="0"/>
        <w:numPr>
          <w:ilvl w:val="2"/>
          <w:numId w:val="2"/>
        </w:numPr>
        <w:tabs>
          <w:tab w:val="left" w:pos="2011"/>
          <w:tab w:val="left" w:pos="2012"/>
        </w:tabs>
        <w:autoSpaceDE w:val="0"/>
        <w:autoSpaceDN w:val="0"/>
        <w:spacing w:before="86" w:after="0" w:line="240" w:lineRule="auto"/>
        <w:ind w:left="2011" w:hanging="726"/>
        <w:rPr>
          <w:rFonts w:ascii="Arial" w:eastAsia="Arial MT" w:hAnsi="Arial MT" w:cs="Arial MT"/>
          <w:b/>
          <w:lang w:val="id"/>
        </w:rPr>
      </w:pPr>
      <w:r w:rsidRPr="001B5433">
        <w:rPr>
          <w:rFonts w:ascii="Arial" w:eastAsia="Arial MT" w:hAnsi="Arial MT" w:cs="Arial MT"/>
          <w:b/>
          <w:lang w:val="id"/>
        </w:rPr>
        <w:lastRenderedPageBreak/>
        <w:t>Penggunaan</w:t>
      </w:r>
      <w:r w:rsidRPr="001B5433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1B5433">
        <w:rPr>
          <w:rFonts w:ascii="Arial" w:eastAsia="Arial MT" w:hAnsi="Arial MT" w:cs="Arial MT"/>
          <w:b/>
          <w:lang w:val="id"/>
        </w:rPr>
        <w:t>Dana</w:t>
      </w:r>
    </w:p>
    <w:p w14:paraId="21572334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26EE3FEF" w14:textId="77777777" w:rsidR="001B5433" w:rsidRPr="001B5433" w:rsidRDefault="001B5433" w:rsidP="001B5433">
      <w:pPr>
        <w:widowControl w:val="0"/>
        <w:autoSpaceDE w:val="0"/>
        <w:autoSpaceDN w:val="0"/>
        <w:spacing w:before="4" w:after="0" w:line="240" w:lineRule="auto"/>
        <w:rPr>
          <w:rFonts w:ascii="Arial" w:eastAsia="Arial MT" w:hAnsi="Arial MT" w:cs="Arial MT"/>
          <w:b/>
          <w:sz w:val="12"/>
          <w:lang w:val="id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197"/>
        <w:gridCol w:w="4552"/>
        <w:gridCol w:w="1128"/>
        <w:gridCol w:w="1128"/>
        <w:gridCol w:w="1133"/>
        <w:gridCol w:w="1133"/>
        <w:gridCol w:w="1075"/>
        <w:gridCol w:w="1128"/>
        <w:gridCol w:w="1133"/>
        <w:gridCol w:w="1133"/>
      </w:tblGrid>
      <w:tr w:rsidR="001B5433" w:rsidRPr="001B5433" w14:paraId="70B67433" w14:textId="77777777" w:rsidTr="002A2071">
        <w:trPr>
          <w:trHeight w:val="302"/>
        </w:trPr>
        <w:tc>
          <w:tcPr>
            <w:tcW w:w="451" w:type="dxa"/>
            <w:vMerge w:val="restart"/>
            <w:shd w:val="clear" w:color="auto" w:fill="BBD5EC"/>
          </w:tcPr>
          <w:p w14:paraId="1D17769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0" w:after="0" w:line="240" w:lineRule="auto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N</w:t>
            </w:r>
          </w:p>
          <w:p w14:paraId="282D2C4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o</w:t>
            </w:r>
          </w:p>
        </w:tc>
        <w:tc>
          <w:tcPr>
            <w:tcW w:w="4749" w:type="dxa"/>
            <w:gridSpan w:val="2"/>
            <w:vMerge w:val="restart"/>
            <w:shd w:val="clear" w:color="auto" w:fill="BBD5EC"/>
          </w:tcPr>
          <w:p w14:paraId="6807E30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4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1B5433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Penggunaan</w:t>
            </w:r>
          </w:p>
        </w:tc>
        <w:tc>
          <w:tcPr>
            <w:tcW w:w="4522" w:type="dxa"/>
            <w:gridSpan w:val="4"/>
            <w:shd w:val="clear" w:color="auto" w:fill="BBD5EC"/>
          </w:tcPr>
          <w:p w14:paraId="119D517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Unit</w:t>
            </w:r>
            <w:r w:rsidRPr="001B5433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Pengelola</w:t>
            </w:r>
            <w:r w:rsidRPr="001B5433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Program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Studi</w:t>
            </w:r>
            <w:r w:rsidRPr="001B5433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(Rupiah)</w:t>
            </w:r>
          </w:p>
        </w:tc>
        <w:tc>
          <w:tcPr>
            <w:tcW w:w="4469" w:type="dxa"/>
            <w:gridSpan w:val="4"/>
            <w:tcBorders>
              <w:right w:val="single" w:sz="6" w:space="0" w:color="000000"/>
            </w:tcBorders>
            <w:shd w:val="clear" w:color="auto" w:fill="BBD5EC"/>
          </w:tcPr>
          <w:p w14:paraId="5B4B3E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Program</w:t>
            </w:r>
            <w:r w:rsidRPr="001B5433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Studi</w:t>
            </w:r>
            <w:r w:rsidRPr="001B5433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(Rupiah)</w:t>
            </w:r>
          </w:p>
        </w:tc>
      </w:tr>
      <w:tr w:rsidR="001B5433" w:rsidRPr="001B5433" w14:paraId="595FA3E6" w14:textId="77777777" w:rsidTr="002A2071">
        <w:trPr>
          <w:trHeight w:val="297"/>
        </w:trPr>
        <w:tc>
          <w:tcPr>
            <w:tcW w:w="451" w:type="dxa"/>
            <w:vMerge/>
            <w:tcBorders>
              <w:top w:val="nil"/>
            </w:tcBorders>
            <w:shd w:val="clear" w:color="auto" w:fill="BBD5EC"/>
          </w:tcPr>
          <w:p w14:paraId="2294CE4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749" w:type="dxa"/>
            <w:gridSpan w:val="2"/>
            <w:vMerge/>
            <w:tcBorders>
              <w:top w:val="nil"/>
            </w:tcBorders>
            <w:shd w:val="clear" w:color="auto" w:fill="BBD5EC"/>
          </w:tcPr>
          <w:p w14:paraId="41BA361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28" w:type="dxa"/>
            <w:shd w:val="clear" w:color="auto" w:fill="BBD5EC"/>
          </w:tcPr>
          <w:p w14:paraId="1FBAB27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4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1128" w:type="dxa"/>
            <w:shd w:val="clear" w:color="auto" w:fill="BBD5EC"/>
          </w:tcPr>
          <w:p w14:paraId="585DD8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5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1133" w:type="dxa"/>
            <w:shd w:val="clear" w:color="auto" w:fill="BBD5EC"/>
          </w:tcPr>
          <w:p w14:paraId="2339FD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133" w:type="dxa"/>
            <w:shd w:val="clear" w:color="auto" w:fill="BBD5EC"/>
          </w:tcPr>
          <w:p w14:paraId="02CD4C9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5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  <w:tc>
          <w:tcPr>
            <w:tcW w:w="1075" w:type="dxa"/>
            <w:shd w:val="clear" w:color="auto" w:fill="BBD5EC"/>
          </w:tcPr>
          <w:p w14:paraId="18FF60D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5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1128" w:type="dxa"/>
            <w:shd w:val="clear" w:color="auto" w:fill="BBD5EC"/>
          </w:tcPr>
          <w:p w14:paraId="1833163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5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1133" w:type="dxa"/>
            <w:shd w:val="clear" w:color="auto" w:fill="BBD5EC"/>
          </w:tcPr>
          <w:p w14:paraId="7AE7FAF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21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BBD5EC"/>
          </w:tcPr>
          <w:p w14:paraId="3094D94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5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</w:tr>
      <w:tr w:rsidR="001B5433" w:rsidRPr="001B5433" w14:paraId="180BFB54" w14:textId="77777777" w:rsidTr="002A2071">
        <w:trPr>
          <w:trHeight w:val="301"/>
        </w:trPr>
        <w:tc>
          <w:tcPr>
            <w:tcW w:w="451" w:type="dxa"/>
            <w:shd w:val="clear" w:color="auto" w:fill="FFF0CC"/>
          </w:tcPr>
          <w:p w14:paraId="451F901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25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4749" w:type="dxa"/>
            <w:gridSpan w:val="2"/>
            <w:shd w:val="clear" w:color="auto" w:fill="FFF0CC"/>
          </w:tcPr>
          <w:p w14:paraId="66E86F0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128" w:type="dxa"/>
            <w:shd w:val="clear" w:color="auto" w:fill="FFF0CC"/>
          </w:tcPr>
          <w:p w14:paraId="7DF8CFE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128" w:type="dxa"/>
            <w:shd w:val="clear" w:color="auto" w:fill="FFF0CC"/>
          </w:tcPr>
          <w:p w14:paraId="4D4D127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133" w:type="dxa"/>
            <w:shd w:val="clear" w:color="auto" w:fill="FFF0CC"/>
          </w:tcPr>
          <w:p w14:paraId="20C9F3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133" w:type="dxa"/>
            <w:shd w:val="clear" w:color="auto" w:fill="FFF0CC"/>
          </w:tcPr>
          <w:p w14:paraId="7E8531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1075" w:type="dxa"/>
            <w:shd w:val="clear" w:color="auto" w:fill="FFF0CC"/>
          </w:tcPr>
          <w:p w14:paraId="56D223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128" w:type="dxa"/>
            <w:shd w:val="clear" w:color="auto" w:fill="FFF0CC"/>
          </w:tcPr>
          <w:p w14:paraId="56B86C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133" w:type="dxa"/>
            <w:shd w:val="clear" w:color="auto" w:fill="FFF0CC"/>
          </w:tcPr>
          <w:p w14:paraId="7C15F0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FFF0CC"/>
          </w:tcPr>
          <w:p w14:paraId="70B2D7C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5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10</w:t>
            </w:r>
          </w:p>
        </w:tc>
      </w:tr>
      <w:tr w:rsidR="001B5433" w:rsidRPr="001B5433" w14:paraId="1AB568BD" w14:textId="77777777" w:rsidTr="002A2071">
        <w:trPr>
          <w:trHeight w:val="700"/>
        </w:trPr>
        <w:tc>
          <w:tcPr>
            <w:tcW w:w="451" w:type="dxa"/>
            <w:vMerge w:val="restart"/>
          </w:tcPr>
          <w:p w14:paraId="1EB594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1CC9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677F1A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27D93F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A33D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74B95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BF7728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EF0C3B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590F8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5A6C3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4749" w:type="dxa"/>
            <w:gridSpan w:val="2"/>
          </w:tcPr>
          <w:p w14:paraId="19A4AB8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D544B9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spacing w:val="-1"/>
                <w:lang w:val="id"/>
              </w:rPr>
              <w:t>Biaya</w:t>
            </w:r>
            <w:r w:rsidRPr="001B5433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Operasional</w:t>
            </w:r>
            <w:r w:rsidRPr="001B5433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Pendidikan</w:t>
            </w:r>
          </w:p>
        </w:tc>
        <w:tc>
          <w:tcPr>
            <w:tcW w:w="1128" w:type="dxa"/>
          </w:tcPr>
          <w:p w14:paraId="05E547B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28" w:type="dxa"/>
          </w:tcPr>
          <w:p w14:paraId="47FBDE4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</w:tcPr>
          <w:p w14:paraId="248A9A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</w:tcPr>
          <w:p w14:paraId="74539C5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075" w:type="dxa"/>
          </w:tcPr>
          <w:p w14:paraId="46A0C34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28" w:type="dxa"/>
          </w:tcPr>
          <w:p w14:paraId="206FDAA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</w:tcPr>
          <w:p w14:paraId="7E23EF1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33" w:type="dxa"/>
            <w:tcBorders>
              <w:right w:val="single" w:sz="6" w:space="0" w:color="000000"/>
            </w:tcBorders>
          </w:tcPr>
          <w:p w14:paraId="439734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1B5433" w:rsidRPr="001B5433" w14:paraId="73828FAB" w14:textId="77777777" w:rsidTr="002A2071">
        <w:trPr>
          <w:trHeight w:val="705"/>
        </w:trPr>
        <w:tc>
          <w:tcPr>
            <w:tcW w:w="451" w:type="dxa"/>
            <w:vMerge/>
            <w:tcBorders>
              <w:top w:val="nil"/>
            </w:tcBorders>
          </w:tcPr>
          <w:p w14:paraId="3C7FD8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0F9235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770F40C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4552" w:type="dxa"/>
          </w:tcPr>
          <w:p w14:paraId="1F36454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000B926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Biaya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Dosen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(Gaji,</w:t>
            </w:r>
            <w:r w:rsidRPr="001B5433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Honor)</w:t>
            </w:r>
          </w:p>
        </w:tc>
        <w:tc>
          <w:tcPr>
            <w:tcW w:w="1128" w:type="dxa"/>
          </w:tcPr>
          <w:p w14:paraId="56FD21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756.000.0</w:t>
            </w:r>
          </w:p>
          <w:p w14:paraId="4807D81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28" w:type="dxa"/>
          </w:tcPr>
          <w:p w14:paraId="6FFA17E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786.600.0</w:t>
            </w:r>
          </w:p>
          <w:p w14:paraId="687353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2B528A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1.035.480.</w:t>
            </w:r>
          </w:p>
          <w:p w14:paraId="1887F2F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327FBA9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859.360.0</w:t>
            </w:r>
          </w:p>
          <w:p w14:paraId="69258DF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075" w:type="dxa"/>
          </w:tcPr>
          <w:p w14:paraId="60C5150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454.600.0</w:t>
            </w:r>
          </w:p>
          <w:p w14:paraId="03C4798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28" w:type="dxa"/>
          </w:tcPr>
          <w:p w14:paraId="2376C43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546.800.0</w:t>
            </w:r>
          </w:p>
          <w:p w14:paraId="1E51AD0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3E687B0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4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827.680.0</w:t>
            </w:r>
          </w:p>
          <w:p w14:paraId="4943A0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426EE90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609.693.3</w:t>
            </w:r>
          </w:p>
          <w:p w14:paraId="33EF04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33</w:t>
            </w:r>
          </w:p>
        </w:tc>
      </w:tr>
      <w:tr w:rsidR="001B5433" w:rsidRPr="001B5433" w14:paraId="0B4FF920" w14:textId="77777777" w:rsidTr="002A2071">
        <w:trPr>
          <w:trHeight w:val="700"/>
        </w:trPr>
        <w:tc>
          <w:tcPr>
            <w:tcW w:w="451" w:type="dxa"/>
            <w:vMerge/>
            <w:tcBorders>
              <w:top w:val="nil"/>
            </w:tcBorders>
          </w:tcPr>
          <w:p w14:paraId="72CE887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7855DBB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0DB45B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b</w:t>
            </w:r>
          </w:p>
        </w:tc>
        <w:tc>
          <w:tcPr>
            <w:tcW w:w="4552" w:type="dxa"/>
          </w:tcPr>
          <w:p w14:paraId="470E3A8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Biaya</w:t>
            </w:r>
            <w:r w:rsidRPr="001B5433">
              <w:rPr>
                <w:rFonts w:ascii="Calibri" w:eastAsia="Arial MT" w:hAnsi="Arial MT" w:cs="Arial MT"/>
                <w:spacing w:val="-1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Tenaga</w:t>
            </w:r>
            <w:r w:rsidRPr="001B5433">
              <w:rPr>
                <w:rFonts w:ascii="Calibri" w:eastAsia="Arial MT" w:hAnsi="Arial MT" w:cs="Arial MT"/>
                <w:spacing w:val="-1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Kependidikan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(Gaji,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Honor)</w:t>
            </w:r>
          </w:p>
        </w:tc>
        <w:tc>
          <w:tcPr>
            <w:tcW w:w="1128" w:type="dxa"/>
          </w:tcPr>
          <w:p w14:paraId="07E8E82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66" w:lineRule="exact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38.700.00</w:t>
            </w:r>
          </w:p>
          <w:p w14:paraId="0D1DD03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28" w:type="dxa"/>
          </w:tcPr>
          <w:p w14:paraId="4BCAB25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66" w:lineRule="exact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38.820.00</w:t>
            </w:r>
          </w:p>
          <w:p w14:paraId="3A2888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</w:tcPr>
          <w:p w14:paraId="401AA7D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66" w:lineRule="exact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39.320.00</w:t>
            </w:r>
          </w:p>
          <w:p w14:paraId="59A5F3F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</w:tcPr>
          <w:p w14:paraId="4E8C42A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66" w:lineRule="exact"/>
              <w:ind w:right="51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38.946.66</w:t>
            </w:r>
          </w:p>
          <w:p w14:paraId="75E62CA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075" w:type="dxa"/>
          </w:tcPr>
          <w:p w14:paraId="1A4AF12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66" w:lineRule="exact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12.680.00</w:t>
            </w:r>
          </w:p>
          <w:p w14:paraId="48126F4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28" w:type="dxa"/>
          </w:tcPr>
          <w:p w14:paraId="06432E1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66" w:lineRule="exact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12.800.00</w:t>
            </w:r>
          </w:p>
          <w:p w14:paraId="5A4CE1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</w:tcPr>
          <w:p w14:paraId="5261C93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66" w:lineRule="exact"/>
              <w:ind w:right="4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13.120.00</w:t>
            </w:r>
          </w:p>
          <w:p w14:paraId="0C7156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7322119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66" w:lineRule="exact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12.866.66</w:t>
            </w:r>
          </w:p>
          <w:p w14:paraId="7D0A32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</w:tr>
      <w:tr w:rsidR="001B5433" w:rsidRPr="001B5433" w14:paraId="70DCDEAA" w14:textId="77777777" w:rsidTr="002A2071">
        <w:trPr>
          <w:trHeight w:val="806"/>
        </w:trPr>
        <w:tc>
          <w:tcPr>
            <w:tcW w:w="451" w:type="dxa"/>
            <w:vMerge/>
            <w:tcBorders>
              <w:top w:val="nil"/>
            </w:tcBorders>
          </w:tcPr>
          <w:p w14:paraId="16150A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403DF49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3DCAAB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c</w:t>
            </w:r>
          </w:p>
        </w:tc>
        <w:tc>
          <w:tcPr>
            <w:tcW w:w="4552" w:type="dxa"/>
          </w:tcPr>
          <w:p w14:paraId="638DAC8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" w:after="0" w:line="228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Biaya</w:t>
            </w:r>
            <w:r w:rsidRPr="001B5433">
              <w:rPr>
                <w:rFonts w:ascii="Calibri" w:eastAsia="Arial MT" w:hAnsi="Arial MT" w:cs="Arial MT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Operasional</w:t>
            </w:r>
            <w:r w:rsidRPr="001B5433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Pembelajaran</w:t>
            </w:r>
            <w:r w:rsidRPr="001B5433">
              <w:rPr>
                <w:rFonts w:ascii="Calibri" w:eastAsia="Arial MT" w:hAnsi="Arial MT" w:cs="Arial MT"/>
                <w:spacing w:val="-1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(Bahan</w:t>
            </w:r>
            <w:r w:rsidRPr="001B5433">
              <w:rPr>
                <w:rFonts w:ascii="Calibri" w:eastAsia="Arial MT" w:hAnsi="Arial MT" w:cs="Arial MT"/>
                <w:spacing w:val="-1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dan</w:t>
            </w:r>
            <w:r w:rsidRPr="001B5433">
              <w:rPr>
                <w:rFonts w:ascii="Calibri" w:eastAsia="Arial MT" w:hAnsi="Arial MT" w:cs="Arial MT"/>
                <w:spacing w:val="-4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Peralatan</w:t>
            </w:r>
            <w:r w:rsidRPr="001B5433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Habis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Pakai)</w:t>
            </w:r>
          </w:p>
        </w:tc>
        <w:tc>
          <w:tcPr>
            <w:tcW w:w="1128" w:type="dxa"/>
          </w:tcPr>
          <w:p w14:paraId="4D20C1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678.776.2</w:t>
            </w:r>
          </w:p>
          <w:p w14:paraId="7CBAEB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75</w:t>
            </w:r>
          </w:p>
        </w:tc>
        <w:tc>
          <w:tcPr>
            <w:tcW w:w="1128" w:type="dxa"/>
          </w:tcPr>
          <w:p w14:paraId="29DDAC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689.112.9</w:t>
            </w:r>
          </w:p>
          <w:p w14:paraId="383B84B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70</w:t>
            </w:r>
          </w:p>
        </w:tc>
        <w:tc>
          <w:tcPr>
            <w:tcW w:w="1133" w:type="dxa"/>
          </w:tcPr>
          <w:p w14:paraId="5E5E986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703.176.5</w:t>
            </w:r>
          </w:p>
          <w:p w14:paraId="6E0964E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7972038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690.355.2</w:t>
            </w:r>
          </w:p>
          <w:p w14:paraId="25FE690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  <w:tc>
          <w:tcPr>
            <w:tcW w:w="1075" w:type="dxa"/>
          </w:tcPr>
          <w:p w14:paraId="2C0FE55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294.690.3</w:t>
            </w:r>
          </w:p>
          <w:p w14:paraId="78DD41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30</w:t>
            </w:r>
          </w:p>
        </w:tc>
        <w:tc>
          <w:tcPr>
            <w:tcW w:w="1128" w:type="dxa"/>
          </w:tcPr>
          <w:p w14:paraId="5B38B65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297.667.0</w:t>
            </w:r>
          </w:p>
          <w:p w14:paraId="29B8DD9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3419882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4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302.200.0</w:t>
            </w:r>
          </w:p>
          <w:p w14:paraId="52881C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4AACC68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298.185.7</w:t>
            </w:r>
          </w:p>
          <w:p w14:paraId="614A0C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77</w:t>
            </w:r>
          </w:p>
        </w:tc>
      </w:tr>
      <w:tr w:rsidR="001B5433" w:rsidRPr="001B5433" w14:paraId="1656766A" w14:textId="77777777" w:rsidTr="002A2071">
        <w:trPr>
          <w:trHeight w:val="1876"/>
        </w:trPr>
        <w:tc>
          <w:tcPr>
            <w:tcW w:w="451" w:type="dxa"/>
            <w:vMerge/>
            <w:tcBorders>
              <w:top w:val="nil"/>
            </w:tcBorders>
          </w:tcPr>
          <w:p w14:paraId="6457122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7" w:type="dxa"/>
          </w:tcPr>
          <w:p w14:paraId="7B6109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4C6070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07D02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62C8A49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d</w:t>
            </w:r>
          </w:p>
        </w:tc>
        <w:tc>
          <w:tcPr>
            <w:tcW w:w="4552" w:type="dxa"/>
          </w:tcPr>
          <w:p w14:paraId="465EC81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Biaya Operasional Tidak Langsung (Listrik, Gas,</w:t>
            </w:r>
            <w:r w:rsidRPr="001B5433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Air,</w:t>
            </w:r>
            <w:r w:rsidRPr="001B5433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Pemeliharaan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Gedung,</w:t>
            </w:r>
            <w:r w:rsidRPr="001B5433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Pemeliharaan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Sarana,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Uang Lembur, Telekomunikasi, Konsumsi,</w:t>
            </w:r>
            <w:r w:rsidRPr="001B5433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Transport</w:t>
            </w:r>
          </w:p>
          <w:p w14:paraId="3D2FCE2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0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Lokal,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Pajak,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Asuransi,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dll.)</w:t>
            </w:r>
          </w:p>
        </w:tc>
        <w:tc>
          <w:tcPr>
            <w:tcW w:w="1128" w:type="dxa"/>
          </w:tcPr>
          <w:p w14:paraId="6E04DBA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B6A76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E406E9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8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2.958.984.</w:t>
            </w:r>
          </w:p>
          <w:p w14:paraId="18DED5A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28" w:type="dxa"/>
          </w:tcPr>
          <w:p w14:paraId="37B7D9E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32FA2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5874B8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8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3.131.200.</w:t>
            </w:r>
          </w:p>
          <w:p w14:paraId="626A4F9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237B448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B0069C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9E79BE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8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3.296.000.</w:t>
            </w:r>
          </w:p>
          <w:p w14:paraId="7554391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3B1E26B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EBFA60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9511DD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8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3.128.728.</w:t>
            </w:r>
          </w:p>
          <w:p w14:paraId="67F22C3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075" w:type="dxa"/>
          </w:tcPr>
          <w:p w14:paraId="509686B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BB847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9D646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8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990.328.0</w:t>
            </w:r>
          </w:p>
          <w:p w14:paraId="5C60C0E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28" w:type="dxa"/>
          </w:tcPr>
          <w:p w14:paraId="06D4D75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E55659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2734E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8" w:after="0" w:line="240" w:lineRule="auto"/>
              <w:ind w:right="51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1.702.800.</w:t>
            </w:r>
          </w:p>
          <w:p w14:paraId="0425AD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</w:tcPr>
          <w:p w14:paraId="347B262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374AF0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6B13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8" w:after="0" w:line="240" w:lineRule="auto"/>
              <w:ind w:right="5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1.678.000.</w:t>
            </w:r>
          </w:p>
          <w:p w14:paraId="4CD446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069EFF5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CB79A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AA878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8"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1.457.042.</w:t>
            </w:r>
          </w:p>
          <w:p w14:paraId="3C3347C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667</w:t>
            </w:r>
          </w:p>
        </w:tc>
      </w:tr>
      <w:tr w:rsidR="001B5433" w:rsidRPr="001B5433" w14:paraId="117632F4" w14:textId="77777777" w:rsidTr="002A2071">
        <w:trPr>
          <w:trHeight w:val="1080"/>
        </w:trPr>
        <w:tc>
          <w:tcPr>
            <w:tcW w:w="451" w:type="dxa"/>
          </w:tcPr>
          <w:p w14:paraId="0E098C6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5C721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2" w:after="0" w:line="240" w:lineRule="auto"/>
              <w:ind w:right="125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4749" w:type="dxa"/>
            <w:gridSpan w:val="2"/>
          </w:tcPr>
          <w:p w14:paraId="389082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35" w:lineRule="auto"/>
              <w:ind w:right="9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spacing w:val="-1"/>
                <w:lang w:val="id"/>
              </w:rPr>
              <w:t xml:space="preserve">Biaya operasional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kemahasiswaan (bimbingan dan</w:t>
            </w:r>
            <w:r w:rsidRPr="001B5433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konseling,</w:t>
            </w:r>
            <w:r w:rsidRPr="001B5433">
              <w:rPr>
                <w:rFonts w:ascii="Calibri" w:eastAsia="Arial MT" w:hAnsi="Arial MT" w:cs="Arial MT"/>
                <w:b/>
                <w:spacing w:val="-3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beasiswa</w:t>
            </w:r>
            <w:r w:rsidRPr="001B5433">
              <w:rPr>
                <w:rFonts w:ascii="Calibri" w:eastAsia="Arial MT" w:hAnsi="Arial MT" w:cs="Arial MT"/>
                <w:b/>
                <w:spacing w:val="-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</w:t>
            </w:r>
          </w:p>
          <w:p w14:paraId="1ADB81A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kesehatan)</w:t>
            </w:r>
          </w:p>
        </w:tc>
        <w:tc>
          <w:tcPr>
            <w:tcW w:w="1128" w:type="dxa"/>
          </w:tcPr>
          <w:p w14:paraId="7208A5B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0CA98C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4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768.207.7</w:t>
            </w:r>
          </w:p>
          <w:p w14:paraId="0754CE3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68</w:t>
            </w:r>
          </w:p>
        </w:tc>
        <w:tc>
          <w:tcPr>
            <w:tcW w:w="1128" w:type="dxa"/>
          </w:tcPr>
          <w:p w14:paraId="5B77AA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8C1F80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770.967.4</w:t>
            </w:r>
          </w:p>
          <w:p w14:paraId="6453F9B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45</w:t>
            </w:r>
          </w:p>
        </w:tc>
        <w:tc>
          <w:tcPr>
            <w:tcW w:w="1133" w:type="dxa"/>
          </w:tcPr>
          <w:p w14:paraId="049F693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293983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783.805.5</w:t>
            </w:r>
          </w:p>
          <w:p w14:paraId="2342D2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</w:tcPr>
          <w:p w14:paraId="5582960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0DC30E1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774.326.9</w:t>
            </w:r>
          </w:p>
          <w:p w14:paraId="0F0090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04</w:t>
            </w:r>
          </w:p>
        </w:tc>
        <w:tc>
          <w:tcPr>
            <w:tcW w:w="1075" w:type="dxa"/>
          </w:tcPr>
          <w:p w14:paraId="23AE9A2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C5D5CC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256.069.2</w:t>
            </w:r>
          </w:p>
          <w:p w14:paraId="24BD337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56</w:t>
            </w:r>
          </w:p>
        </w:tc>
        <w:tc>
          <w:tcPr>
            <w:tcW w:w="1128" w:type="dxa"/>
          </w:tcPr>
          <w:p w14:paraId="096CD2D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EE093A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256.655.8</w:t>
            </w:r>
          </w:p>
          <w:p w14:paraId="788D9E4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5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1133" w:type="dxa"/>
          </w:tcPr>
          <w:p w14:paraId="6BFDC22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010DA95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4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261.268.5</w:t>
            </w:r>
          </w:p>
          <w:p w14:paraId="0425FC0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5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33" w:type="dxa"/>
            <w:tcBorders>
              <w:right w:val="single" w:sz="6" w:space="0" w:color="000000"/>
            </w:tcBorders>
            <w:shd w:val="clear" w:color="auto" w:fill="D4DCE2"/>
          </w:tcPr>
          <w:p w14:paraId="4042130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41DFBB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4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257.997.8</w:t>
            </w:r>
          </w:p>
          <w:p w14:paraId="3F25352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5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57</w:t>
            </w:r>
          </w:p>
        </w:tc>
      </w:tr>
    </w:tbl>
    <w:p w14:paraId="7E8D7D2C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15080C94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70D74C86" w14:textId="77777777" w:rsidR="001B5433" w:rsidRPr="001B5433" w:rsidRDefault="001B5433" w:rsidP="001B5433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"/>
        <w:gridCol w:w="3213"/>
        <w:gridCol w:w="1239"/>
        <w:gridCol w:w="1167"/>
        <w:gridCol w:w="1177"/>
        <w:gridCol w:w="1172"/>
        <w:gridCol w:w="1173"/>
        <w:gridCol w:w="1173"/>
        <w:gridCol w:w="1173"/>
        <w:gridCol w:w="1172"/>
      </w:tblGrid>
      <w:tr w:rsidR="001B5433" w:rsidRPr="001B5433" w14:paraId="77A07BC0" w14:textId="77777777" w:rsidTr="002A2071">
        <w:trPr>
          <w:trHeight w:val="708"/>
        </w:trPr>
        <w:tc>
          <w:tcPr>
            <w:tcW w:w="3622" w:type="dxa"/>
            <w:gridSpan w:val="2"/>
          </w:tcPr>
          <w:p w14:paraId="0E9FAA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1E68CA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45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Jumlah</w:t>
            </w:r>
          </w:p>
        </w:tc>
        <w:tc>
          <w:tcPr>
            <w:tcW w:w="1239" w:type="dxa"/>
            <w:tcBorders>
              <w:top w:val="nil"/>
            </w:tcBorders>
          </w:tcPr>
          <w:p w14:paraId="352986E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6" w:after="0" w:line="240" w:lineRule="auto"/>
              <w:ind w:right="110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5.200.668</w:t>
            </w:r>
          </w:p>
          <w:p w14:paraId="1529B3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.043</w:t>
            </w:r>
          </w:p>
        </w:tc>
        <w:tc>
          <w:tcPr>
            <w:tcW w:w="1167" w:type="dxa"/>
            <w:tcBorders>
              <w:top w:val="nil"/>
            </w:tcBorders>
          </w:tcPr>
          <w:p w14:paraId="7BD320B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6" w:after="0" w:line="240" w:lineRule="auto"/>
              <w:ind w:right="7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5.416.700</w:t>
            </w:r>
          </w:p>
          <w:p w14:paraId="6D9B318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.415</w:t>
            </w:r>
          </w:p>
        </w:tc>
        <w:tc>
          <w:tcPr>
            <w:tcW w:w="1177" w:type="dxa"/>
            <w:tcBorders>
              <w:top w:val="nil"/>
            </w:tcBorders>
          </w:tcPr>
          <w:p w14:paraId="75C8A7B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6" w:after="0" w:line="240" w:lineRule="auto"/>
              <w:ind w:right="8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5.857.782</w:t>
            </w:r>
          </w:p>
          <w:p w14:paraId="2DD617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.000</w:t>
            </w:r>
          </w:p>
        </w:tc>
        <w:tc>
          <w:tcPr>
            <w:tcW w:w="1172" w:type="dxa"/>
            <w:tcBorders>
              <w:top w:val="nil"/>
            </w:tcBorders>
          </w:tcPr>
          <w:p w14:paraId="094DA0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6" w:after="0" w:line="240" w:lineRule="auto"/>
              <w:ind w:right="8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5.491.716</w:t>
            </w:r>
          </w:p>
          <w:p w14:paraId="0217961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.819</w:t>
            </w:r>
          </w:p>
        </w:tc>
        <w:tc>
          <w:tcPr>
            <w:tcW w:w="1173" w:type="dxa"/>
            <w:tcBorders>
              <w:top w:val="nil"/>
            </w:tcBorders>
          </w:tcPr>
          <w:p w14:paraId="5DE55E7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6" w:after="0" w:line="240" w:lineRule="auto"/>
              <w:ind w:right="9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2.008.367</w:t>
            </w:r>
          </w:p>
          <w:p w14:paraId="43652BC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04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.586</w:t>
            </w:r>
          </w:p>
        </w:tc>
        <w:tc>
          <w:tcPr>
            <w:tcW w:w="1173" w:type="dxa"/>
            <w:tcBorders>
              <w:top w:val="nil"/>
            </w:tcBorders>
          </w:tcPr>
          <w:p w14:paraId="1B4E805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6"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2.816.722</w:t>
            </w:r>
          </w:p>
          <w:p w14:paraId="2D9F334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.815</w:t>
            </w:r>
          </w:p>
        </w:tc>
        <w:tc>
          <w:tcPr>
            <w:tcW w:w="1173" w:type="dxa"/>
            <w:tcBorders>
              <w:top w:val="nil"/>
            </w:tcBorders>
          </w:tcPr>
          <w:p w14:paraId="4F7FB75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6"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3.082.268</w:t>
            </w:r>
          </w:p>
          <w:p w14:paraId="71A938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0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.500</w:t>
            </w:r>
          </w:p>
        </w:tc>
        <w:tc>
          <w:tcPr>
            <w:tcW w:w="1172" w:type="dxa"/>
            <w:tcBorders>
              <w:top w:val="nil"/>
            </w:tcBorders>
            <w:shd w:val="clear" w:color="auto" w:fill="D4DCE2"/>
          </w:tcPr>
          <w:p w14:paraId="03D94F4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6" w:after="0" w:line="240" w:lineRule="auto"/>
              <w:ind w:right="8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2.635.786</w:t>
            </w:r>
          </w:p>
          <w:p w14:paraId="42C4168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.300</w:t>
            </w:r>
          </w:p>
        </w:tc>
      </w:tr>
      <w:tr w:rsidR="001B5433" w:rsidRPr="001B5433" w14:paraId="0A08775B" w14:textId="77777777" w:rsidTr="002A2071">
        <w:trPr>
          <w:trHeight w:val="700"/>
        </w:trPr>
        <w:tc>
          <w:tcPr>
            <w:tcW w:w="409" w:type="dxa"/>
          </w:tcPr>
          <w:p w14:paraId="62B85E9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612ECE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3213" w:type="dxa"/>
          </w:tcPr>
          <w:p w14:paraId="2F1820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BB331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spacing w:val="-1"/>
                <w:lang w:val="id"/>
              </w:rPr>
              <w:t>Biaya</w:t>
            </w:r>
            <w:r w:rsidRPr="001B5433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spacing w:val="-1"/>
                <w:lang w:val="id"/>
              </w:rPr>
              <w:t>Operasional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Penelitian</w:t>
            </w:r>
          </w:p>
        </w:tc>
        <w:tc>
          <w:tcPr>
            <w:tcW w:w="1239" w:type="dxa"/>
          </w:tcPr>
          <w:p w14:paraId="348B92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697260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67" w:type="dxa"/>
          </w:tcPr>
          <w:p w14:paraId="63DF48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07FE86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7" w:type="dxa"/>
          </w:tcPr>
          <w:p w14:paraId="4A7A5F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539D2FF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2" w:type="dxa"/>
          </w:tcPr>
          <w:p w14:paraId="50450F8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465.000.0</w:t>
            </w:r>
          </w:p>
          <w:p w14:paraId="0472C71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3" w:type="dxa"/>
          </w:tcPr>
          <w:p w14:paraId="424C13D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9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56286500</w:t>
            </w:r>
          </w:p>
          <w:p w14:paraId="7BA22D8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17BA12C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55615500</w:t>
            </w:r>
          </w:p>
          <w:p w14:paraId="58700C2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1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5D8E16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55340500</w:t>
            </w:r>
          </w:p>
          <w:p w14:paraId="2F087F4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2" w:type="dxa"/>
            <w:shd w:val="clear" w:color="auto" w:fill="D4DCE2"/>
          </w:tcPr>
          <w:p w14:paraId="74089D5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13.429.63</w:t>
            </w:r>
          </w:p>
          <w:p w14:paraId="0989E4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</w:p>
        </w:tc>
      </w:tr>
      <w:tr w:rsidR="001B5433" w:rsidRPr="001B5433" w14:paraId="4739857B" w14:textId="77777777" w:rsidTr="002A2071">
        <w:trPr>
          <w:trHeight w:val="700"/>
        </w:trPr>
        <w:tc>
          <w:tcPr>
            <w:tcW w:w="409" w:type="dxa"/>
          </w:tcPr>
          <w:p w14:paraId="01D78A9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4EBB2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3213" w:type="dxa"/>
          </w:tcPr>
          <w:p w14:paraId="212A7E9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76480F6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1B5433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Operasional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PkM</w:t>
            </w:r>
          </w:p>
        </w:tc>
        <w:tc>
          <w:tcPr>
            <w:tcW w:w="1239" w:type="dxa"/>
          </w:tcPr>
          <w:p w14:paraId="4584798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0636FB0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67" w:type="dxa"/>
          </w:tcPr>
          <w:p w14:paraId="0649CE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587F42F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7" w:type="dxa"/>
          </w:tcPr>
          <w:p w14:paraId="2538F4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1516BB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2" w:type="dxa"/>
          </w:tcPr>
          <w:p w14:paraId="241653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201.500.0</w:t>
            </w:r>
          </w:p>
          <w:p w14:paraId="079800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3" w:type="dxa"/>
          </w:tcPr>
          <w:p w14:paraId="6D60FC2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9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26090000</w:t>
            </w:r>
          </w:p>
          <w:p w14:paraId="3CB6EF9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511231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26230000</w:t>
            </w:r>
          </w:p>
          <w:p w14:paraId="4213E73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1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1098EC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26450000</w:t>
            </w:r>
          </w:p>
          <w:p w14:paraId="55A5E50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2" w:type="dxa"/>
            <w:shd w:val="clear" w:color="auto" w:fill="D4DCE2"/>
          </w:tcPr>
          <w:p w14:paraId="585114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98BE76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6.910.000</w:t>
            </w:r>
          </w:p>
        </w:tc>
      </w:tr>
      <w:tr w:rsidR="001B5433" w:rsidRPr="001B5433" w14:paraId="2073D9F5" w14:textId="77777777" w:rsidTr="002A2071">
        <w:trPr>
          <w:trHeight w:val="705"/>
        </w:trPr>
        <w:tc>
          <w:tcPr>
            <w:tcW w:w="409" w:type="dxa"/>
          </w:tcPr>
          <w:p w14:paraId="04C28D7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6B9B02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3213" w:type="dxa"/>
          </w:tcPr>
          <w:p w14:paraId="0CA86CB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45E7A9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1B5433">
              <w:rPr>
                <w:rFonts w:ascii="Calibri" w:eastAsia="Arial MT" w:hAnsi="Arial MT" w:cs="Arial MT"/>
                <w:b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Investasi</w:t>
            </w:r>
            <w:r w:rsidRPr="001B5433">
              <w:rPr>
                <w:rFonts w:ascii="Calibri" w:eastAsia="Arial MT" w:hAnsi="Arial MT" w:cs="Arial MT"/>
                <w:b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SDM</w:t>
            </w:r>
          </w:p>
        </w:tc>
        <w:tc>
          <w:tcPr>
            <w:tcW w:w="1239" w:type="dxa"/>
          </w:tcPr>
          <w:p w14:paraId="27911CB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640.760.9</w:t>
            </w:r>
          </w:p>
          <w:p w14:paraId="05066A2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07</w:t>
            </w:r>
          </w:p>
        </w:tc>
        <w:tc>
          <w:tcPr>
            <w:tcW w:w="1167" w:type="dxa"/>
          </w:tcPr>
          <w:p w14:paraId="62220D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711.956.5</w:t>
            </w:r>
          </w:p>
          <w:p w14:paraId="4F6B5EC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62</w:t>
            </w:r>
          </w:p>
        </w:tc>
        <w:tc>
          <w:tcPr>
            <w:tcW w:w="1177" w:type="dxa"/>
          </w:tcPr>
          <w:p w14:paraId="651FDC3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749.427.9</w:t>
            </w:r>
          </w:p>
          <w:p w14:paraId="1251429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60</w:t>
            </w:r>
          </w:p>
        </w:tc>
        <w:tc>
          <w:tcPr>
            <w:tcW w:w="1172" w:type="dxa"/>
          </w:tcPr>
          <w:p w14:paraId="52737AC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700.715.1</w:t>
            </w:r>
          </w:p>
          <w:p w14:paraId="333B31A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43</w:t>
            </w:r>
          </w:p>
        </w:tc>
        <w:tc>
          <w:tcPr>
            <w:tcW w:w="1173" w:type="dxa"/>
          </w:tcPr>
          <w:p w14:paraId="00EC1D4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213.586.9</w:t>
            </w:r>
          </w:p>
          <w:p w14:paraId="7D2BBED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69</w:t>
            </w:r>
          </w:p>
        </w:tc>
        <w:tc>
          <w:tcPr>
            <w:tcW w:w="1173" w:type="dxa"/>
          </w:tcPr>
          <w:p w14:paraId="1245826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237.318.8</w:t>
            </w:r>
          </w:p>
          <w:p w14:paraId="0FA924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54</w:t>
            </w:r>
          </w:p>
        </w:tc>
        <w:tc>
          <w:tcPr>
            <w:tcW w:w="1173" w:type="dxa"/>
          </w:tcPr>
          <w:p w14:paraId="66E4769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249.809.3</w:t>
            </w:r>
          </w:p>
          <w:p w14:paraId="65A6A6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172" w:type="dxa"/>
            <w:shd w:val="clear" w:color="auto" w:fill="D4DCE2"/>
          </w:tcPr>
          <w:p w14:paraId="4552EF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3" w:after="0" w:line="240" w:lineRule="auto"/>
              <w:ind w:right="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233.571.7</w:t>
            </w:r>
          </w:p>
          <w:p w14:paraId="19C7C8E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</w:t>
            </w:r>
          </w:p>
        </w:tc>
      </w:tr>
      <w:tr w:rsidR="001B5433" w:rsidRPr="001B5433" w14:paraId="57B260D8" w14:textId="77777777" w:rsidTr="002A2071">
        <w:trPr>
          <w:trHeight w:val="700"/>
        </w:trPr>
        <w:tc>
          <w:tcPr>
            <w:tcW w:w="409" w:type="dxa"/>
          </w:tcPr>
          <w:p w14:paraId="177D45C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BEA987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3213" w:type="dxa"/>
          </w:tcPr>
          <w:p w14:paraId="31E8F24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0A2E20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1B5433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Investasi</w:t>
            </w:r>
            <w:r w:rsidRPr="001B5433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Sarana</w:t>
            </w:r>
          </w:p>
        </w:tc>
        <w:tc>
          <w:tcPr>
            <w:tcW w:w="1239" w:type="dxa"/>
          </w:tcPr>
          <w:p w14:paraId="13C64A1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149.312.4</w:t>
            </w:r>
          </w:p>
          <w:p w14:paraId="3916020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01</w:t>
            </w:r>
          </w:p>
        </w:tc>
        <w:tc>
          <w:tcPr>
            <w:tcW w:w="1167" w:type="dxa"/>
          </w:tcPr>
          <w:p w14:paraId="1C58383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154.576.8</w:t>
            </w:r>
          </w:p>
          <w:p w14:paraId="7F7215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177" w:type="dxa"/>
          </w:tcPr>
          <w:p w14:paraId="569DDFC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160.609.0</w:t>
            </w:r>
          </w:p>
          <w:p w14:paraId="019F73B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00</w:t>
            </w:r>
          </w:p>
        </w:tc>
        <w:tc>
          <w:tcPr>
            <w:tcW w:w="1172" w:type="dxa"/>
          </w:tcPr>
          <w:p w14:paraId="5D2829A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154.832.7</w:t>
            </w:r>
          </w:p>
          <w:p w14:paraId="68D389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1173" w:type="dxa"/>
          </w:tcPr>
          <w:p w14:paraId="165556C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16.437.46</w:t>
            </w:r>
          </w:p>
          <w:p w14:paraId="62EF4BE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73" w:type="dxa"/>
          </w:tcPr>
          <w:p w14:paraId="1140234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16.858.94</w:t>
            </w:r>
          </w:p>
          <w:p w14:paraId="649546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1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3" w:type="dxa"/>
          </w:tcPr>
          <w:p w14:paraId="4DCD36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17.203.00</w:t>
            </w:r>
          </w:p>
          <w:p w14:paraId="54BF02F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172" w:type="dxa"/>
            <w:shd w:val="clear" w:color="auto" w:fill="D4DCE2"/>
          </w:tcPr>
          <w:p w14:paraId="3EE2BF6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16.833.13</w:t>
            </w:r>
          </w:p>
          <w:p w14:paraId="1BD50F2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</w:p>
        </w:tc>
      </w:tr>
      <w:tr w:rsidR="001B5433" w:rsidRPr="001B5433" w14:paraId="5332B048" w14:textId="77777777" w:rsidTr="002A2071">
        <w:trPr>
          <w:trHeight w:val="705"/>
        </w:trPr>
        <w:tc>
          <w:tcPr>
            <w:tcW w:w="409" w:type="dxa"/>
          </w:tcPr>
          <w:p w14:paraId="713A21F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E362FB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3213" w:type="dxa"/>
          </w:tcPr>
          <w:p w14:paraId="5FD051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55E1B72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Biaya</w:t>
            </w:r>
            <w:r w:rsidRPr="001B5433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Investasi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239" w:type="dxa"/>
          </w:tcPr>
          <w:p w14:paraId="4F3CE0A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2.737.544.</w:t>
            </w:r>
          </w:p>
          <w:p w14:paraId="6D84814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11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138</w:t>
            </w:r>
          </w:p>
        </w:tc>
        <w:tc>
          <w:tcPr>
            <w:tcW w:w="1167" w:type="dxa"/>
          </w:tcPr>
          <w:p w14:paraId="0F60434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2.819.493.</w:t>
            </w:r>
          </w:p>
          <w:p w14:paraId="7B00F2F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7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485</w:t>
            </w:r>
          </w:p>
        </w:tc>
        <w:tc>
          <w:tcPr>
            <w:tcW w:w="1177" w:type="dxa"/>
          </w:tcPr>
          <w:p w14:paraId="6E75220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2.931.242.</w:t>
            </w:r>
          </w:p>
          <w:p w14:paraId="1EA83B8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597</w:t>
            </w:r>
          </w:p>
        </w:tc>
        <w:tc>
          <w:tcPr>
            <w:tcW w:w="1172" w:type="dxa"/>
          </w:tcPr>
          <w:p w14:paraId="37010FD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2.829.426.</w:t>
            </w:r>
          </w:p>
          <w:p w14:paraId="3EC9D5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740</w:t>
            </w:r>
          </w:p>
        </w:tc>
        <w:tc>
          <w:tcPr>
            <w:tcW w:w="1173" w:type="dxa"/>
          </w:tcPr>
          <w:p w14:paraId="60049F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245.848.0</w:t>
            </w:r>
          </w:p>
          <w:p w14:paraId="2C5799C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46</w:t>
            </w:r>
          </w:p>
        </w:tc>
        <w:tc>
          <w:tcPr>
            <w:tcW w:w="1173" w:type="dxa"/>
          </w:tcPr>
          <w:p w14:paraId="37B36D7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273.164.4</w:t>
            </w:r>
          </w:p>
          <w:p w14:paraId="797C3A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95</w:t>
            </w:r>
          </w:p>
        </w:tc>
        <w:tc>
          <w:tcPr>
            <w:tcW w:w="1173" w:type="dxa"/>
          </w:tcPr>
          <w:p w14:paraId="2DDBA9D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310.414.1</w:t>
            </w:r>
          </w:p>
          <w:p w14:paraId="5F0F89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10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99</w:t>
            </w:r>
          </w:p>
        </w:tc>
        <w:tc>
          <w:tcPr>
            <w:tcW w:w="1172" w:type="dxa"/>
            <w:shd w:val="clear" w:color="auto" w:fill="D4DCE2"/>
          </w:tcPr>
          <w:p w14:paraId="721613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8" w:after="0" w:line="240" w:lineRule="auto"/>
              <w:ind w:right="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276.475.5</w:t>
            </w:r>
          </w:p>
          <w:p w14:paraId="54015BF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ind w:right="8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80</w:t>
            </w:r>
          </w:p>
        </w:tc>
      </w:tr>
    </w:tbl>
    <w:p w14:paraId="5AA19CE9" w14:textId="77777777" w:rsidR="001B5433" w:rsidRPr="001B5433" w:rsidRDefault="001B5433" w:rsidP="001B5433">
      <w:pPr>
        <w:widowControl w:val="0"/>
        <w:numPr>
          <w:ilvl w:val="2"/>
          <w:numId w:val="2"/>
        </w:numPr>
        <w:tabs>
          <w:tab w:val="left" w:pos="2011"/>
          <w:tab w:val="left" w:pos="2012"/>
        </w:tabs>
        <w:autoSpaceDE w:val="0"/>
        <w:autoSpaceDN w:val="0"/>
        <w:spacing w:before="110" w:after="0" w:line="240" w:lineRule="auto"/>
        <w:ind w:left="2011" w:hanging="726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spacing w:val="-1"/>
          <w:lang w:val="id"/>
        </w:rPr>
        <w:t>Dana</w:t>
      </w:r>
      <w:r w:rsidRPr="001B5433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spacing w:val="-1"/>
          <w:lang w:val="id"/>
        </w:rPr>
        <w:t>Penelitian</w:t>
      </w:r>
    </w:p>
    <w:p w14:paraId="050D7FEC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71F13C13" w14:textId="77777777" w:rsidR="001B5433" w:rsidRPr="001B5433" w:rsidRDefault="001B5433" w:rsidP="001B5433">
      <w:pPr>
        <w:widowControl w:val="0"/>
        <w:autoSpaceDE w:val="0"/>
        <w:autoSpaceDN w:val="0"/>
        <w:spacing w:before="3" w:after="1" w:line="240" w:lineRule="auto"/>
        <w:rPr>
          <w:rFonts w:ascii="Arial" w:eastAsia="Arial MT" w:hAnsi="Arial MT" w:cs="Arial MT"/>
          <w:b/>
          <w:sz w:val="12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1B5433" w:rsidRPr="001B5433" w14:paraId="710188F9" w14:textId="77777777" w:rsidTr="002A2071">
        <w:trPr>
          <w:trHeight w:val="297"/>
        </w:trPr>
        <w:tc>
          <w:tcPr>
            <w:tcW w:w="481" w:type="dxa"/>
            <w:vMerge w:val="restart"/>
            <w:shd w:val="clear" w:color="auto" w:fill="BBD5EC"/>
          </w:tcPr>
          <w:p w14:paraId="4E9A9FB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4859" w:type="dxa"/>
            <w:vMerge w:val="restart"/>
            <w:shd w:val="clear" w:color="auto" w:fill="BBD5EC"/>
          </w:tcPr>
          <w:p w14:paraId="1CEDD7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ind w:right="1674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Judul</w:t>
            </w:r>
            <w:r w:rsidRPr="001B5433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Penelitian</w:t>
            </w:r>
          </w:p>
        </w:tc>
        <w:tc>
          <w:tcPr>
            <w:tcW w:w="1493" w:type="dxa"/>
            <w:vMerge w:val="restart"/>
            <w:shd w:val="clear" w:color="auto" w:fill="BBD5EC"/>
          </w:tcPr>
          <w:p w14:paraId="6B7F35D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Ketua</w:t>
            </w:r>
            <w:r w:rsidRPr="001B5433">
              <w:rPr>
                <w:rFonts w:ascii="Calibri" w:eastAsia="Arial MT" w:hAnsi="Arial MT" w:cs="Arial MT"/>
                <w:b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Tim</w:t>
            </w:r>
          </w:p>
        </w:tc>
        <w:tc>
          <w:tcPr>
            <w:tcW w:w="2333" w:type="dxa"/>
            <w:vMerge w:val="restart"/>
            <w:shd w:val="clear" w:color="auto" w:fill="BBD5EC"/>
          </w:tcPr>
          <w:p w14:paraId="0A40686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1B5433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</w:t>
            </w:r>
            <w:r w:rsidRPr="001B5433">
              <w:rPr>
                <w:rFonts w:ascii="Calibri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1B5433">
              <w:rPr>
                <w:rFonts w:ascii="Calibri" w:eastAsia="Arial MT" w:hAnsi="Arial MT" w:cs="Arial MT"/>
                <w:b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3819" w:type="dxa"/>
            <w:gridSpan w:val="4"/>
            <w:shd w:val="clear" w:color="auto" w:fill="BBD5EC"/>
          </w:tcPr>
          <w:p w14:paraId="63F2B47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1B5433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</w:tr>
      <w:tr w:rsidR="001B5433" w:rsidRPr="001B5433" w14:paraId="6309C893" w14:textId="77777777" w:rsidTr="002A2071">
        <w:trPr>
          <w:trHeight w:val="301"/>
        </w:trPr>
        <w:tc>
          <w:tcPr>
            <w:tcW w:w="481" w:type="dxa"/>
            <w:vMerge/>
            <w:tcBorders>
              <w:top w:val="nil"/>
            </w:tcBorders>
            <w:shd w:val="clear" w:color="auto" w:fill="BBD5EC"/>
          </w:tcPr>
          <w:p w14:paraId="62F0B98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9" w:type="dxa"/>
            <w:vMerge/>
            <w:tcBorders>
              <w:top w:val="nil"/>
            </w:tcBorders>
            <w:shd w:val="clear" w:color="auto" w:fill="BBD5EC"/>
          </w:tcPr>
          <w:p w14:paraId="480B7B9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BBD5EC"/>
          </w:tcPr>
          <w:p w14:paraId="7B91251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  <w:shd w:val="clear" w:color="auto" w:fill="BBD5EC"/>
          </w:tcPr>
          <w:p w14:paraId="0A4A0B3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830" w:type="dxa"/>
            <w:shd w:val="clear" w:color="auto" w:fill="BBD5EC"/>
          </w:tcPr>
          <w:p w14:paraId="559D78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5" w:after="0" w:line="256" w:lineRule="exact"/>
              <w:ind w:right="6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830" w:type="dxa"/>
            <w:shd w:val="clear" w:color="auto" w:fill="BBD5EC"/>
          </w:tcPr>
          <w:p w14:paraId="151FDF9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5" w:after="0" w:line="256" w:lineRule="exact"/>
              <w:ind w:right="5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825" w:type="dxa"/>
            <w:shd w:val="clear" w:color="auto" w:fill="BBD5EC"/>
          </w:tcPr>
          <w:p w14:paraId="02D10F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5" w:after="0" w:line="256" w:lineRule="exact"/>
              <w:ind w:right="64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334" w:type="dxa"/>
            <w:shd w:val="clear" w:color="auto" w:fill="BBD5EC"/>
          </w:tcPr>
          <w:p w14:paraId="2948A5B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5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</w:tr>
      <w:tr w:rsidR="001B5433" w:rsidRPr="001B5433" w14:paraId="47F2C8A5" w14:textId="77777777" w:rsidTr="002A2071">
        <w:trPr>
          <w:trHeight w:val="301"/>
        </w:trPr>
        <w:tc>
          <w:tcPr>
            <w:tcW w:w="481" w:type="dxa"/>
            <w:shd w:val="clear" w:color="auto" w:fill="FFF0CC"/>
          </w:tcPr>
          <w:p w14:paraId="0960AC9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164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4859" w:type="dxa"/>
            <w:shd w:val="clear" w:color="auto" w:fill="FFF0CC"/>
          </w:tcPr>
          <w:p w14:paraId="5CCAA42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493" w:type="dxa"/>
            <w:shd w:val="clear" w:color="auto" w:fill="FFF0CC"/>
          </w:tcPr>
          <w:p w14:paraId="650850F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2333" w:type="dxa"/>
            <w:shd w:val="clear" w:color="auto" w:fill="FFF0CC"/>
          </w:tcPr>
          <w:p w14:paraId="0B16398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830" w:type="dxa"/>
            <w:shd w:val="clear" w:color="auto" w:fill="FFF0CC"/>
          </w:tcPr>
          <w:p w14:paraId="6EA9627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830" w:type="dxa"/>
            <w:shd w:val="clear" w:color="auto" w:fill="FFF0CC"/>
          </w:tcPr>
          <w:p w14:paraId="7333E7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825" w:type="dxa"/>
            <w:shd w:val="clear" w:color="auto" w:fill="FFF0CC"/>
          </w:tcPr>
          <w:p w14:paraId="293B18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334" w:type="dxa"/>
            <w:shd w:val="clear" w:color="auto" w:fill="FFF0CC"/>
          </w:tcPr>
          <w:p w14:paraId="5B22250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</w:tr>
      <w:tr w:rsidR="001B5433" w:rsidRPr="001B5433" w14:paraId="60F59404" w14:textId="77777777" w:rsidTr="002A2071">
        <w:trPr>
          <w:trHeight w:val="600"/>
        </w:trPr>
        <w:tc>
          <w:tcPr>
            <w:tcW w:w="481" w:type="dxa"/>
          </w:tcPr>
          <w:p w14:paraId="480832A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164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4859" w:type="dxa"/>
          </w:tcPr>
          <w:p w14:paraId="7D8B89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5" w:after="0" w:line="235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Analisis Faktor-Faktor Yang mempengaruhi Animo Siswa Bersekolah Di Jurusan Teknik Kendaraan Ringan SMK PGRI Tanjung Raja</w:t>
            </w:r>
          </w:p>
        </w:tc>
        <w:tc>
          <w:tcPr>
            <w:tcW w:w="1493" w:type="dxa"/>
          </w:tcPr>
          <w:p w14:paraId="6D17AE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Edi</w:t>
            </w:r>
            <w:r w:rsidRPr="001B5433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3" w:type="dxa"/>
          </w:tcPr>
          <w:p w14:paraId="40846DD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31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376D1E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12.250</w:t>
            </w:r>
          </w:p>
        </w:tc>
        <w:tc>
          <w:tcPr>
            <w:tcW w:w="830" w:type="dxa"/>
          </w:tcPr>
          <w:p w14:paraId="705F94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25" w:type="dxa"/>
          </w:tcPr>
          <w:p w14:paraId="1DCA860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13.000</w:t>
            </w:r>
          </w:p>
        </w:tc>
        <w:tc>
          <w:tcPr>
            <w:tcW w:w="1334" w:type="dxa"/>
            <w:shd w:val="clear" w:color="auto" w:fill="D9D9D9"/>
          </w:tcPr>
          <w:p w14:paraId="7D848B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129.168.333</w:t>
            </w:r>
          </w:p>
        </w:tc>
      </w:tr>
      <w:tr w:rsidR="001B5433" w:rsidRPr="001B5433" w14:paraId="716A2444" w14:textId="77777777" w:rsidTr="002A2071">
        <w:trPr>
          <w:trHeight w:val="897"/>
        </w:trPr>
        <w:tc>
          <w:tcPr>
            <w:tcW w:w="481" w:type="dxa"/>
          </w:tcPr>
          <w:p w14:paraId="483C404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A7AFA6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64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4859" w:type="dxa"/>
          </w:tcPr>
          <w:p w14:paraId="6AE4F8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Pelaksanaan Supervisi Kepala Sekolah Dalam penggunaan Media Pembelajaran Di Sekolah Dasar Negeri 90 Seberang Ulu Palembang</w:t>
            </w:r>
          </w:p>
        </w:tc>
        <w:tc>
          <w:tcPr>
            <w:tcW w:w="1493" w:type="dxa"/>
          </w:tcPr>
          <w:p w14:paraId="6D2380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601943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6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Yasir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3" w:type="dxa"/>
          </w:tcPr>
          <w:p w14:paraId="059F964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65550F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31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210543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77BDA8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157B8CB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FD225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25" w:type="dxa"/>
          </w:tcPr>
          <w:p w14:paraId="7BEB906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7102AF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624E2F1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C7221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13.916.666</w:t>
            </w:r>
          </w:p>
        </w:tc>
      </w:tr>
    </w:tbl>
    <w:p w14:paraId="0FFE485B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292A8415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5F19D5DF" w14:textId="77777777" w:rsidR="001B5433" w:rsidRPr="001B5433" w:rsidRDefault="001B5433" w:rsidP="001B5433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1B5433" w:rsidRPr="001B5433" w14:paraId="38AF0AD5" w14:textId="77777777" w:rsidTr="002A2071">
        <w:trPr>
          <w:trHeight w:val="1200"/>
        </w:trPr>
        <w:tc>
          <w:tcPr>
            <w:tcW w:w="481" w:type="dxa"/>
            <w:tcBorders>
              <w:top w:val="nil"/>
            </w:tcBorders>
          </w:tcPr>
          <w:p w14:paraId="7D2EA75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1D6EB4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2D0CFD0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4859" w:type="dxa"/>
            <w:tcBorders>
              <w:top w:val="nil"/>
            </w:tcBorders>
          </w:tcPr>
          <w:p w14:paraId="6652CC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94" w:after="0" w:line="240" w:lineRule="auto"/>
              <w:ind w:right="295"/>
              <w:jc w:val="both"/>
              <w:rPr>
                <w:rFonts w:ascii="Calibri" w:eastAsia="Arial MT" w:hAnsi="Calibri" w:cs="Arial MT"/>
                <w:lang w:val="id"/>
              </w:rPr>
            </w:pPr>
            <w:r w:rsidRPr="001B5433">
              <w:rPr>
                <w:rFonts w:ascii="Calibri" w:eastAsia="Arial MT" w:hAnsi="Calibri" w:cs="Arial MT"/>
                <w:lang w:val="id"/>
              </w:rPr>
              <w:t>Pengembanagn Modul Supervisi Akademik Kepala Madrasah Ibtidaiyah</w:t>
            </w:r>
          </w:p>
        </w:tc>
        <w:tc>
          <w:tcPr>
            <w:tcW w:w="1493" w:type="dxa"/>
            <w:tcBorders>
              <w:top w:val="nil"/>
            </w:tcBorders>
          </w:tcPr>
          <w:p w14:paraId="118229D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8BEA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17B608C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5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Bukman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Lian</w:t>
            </w:r>
          </w:p>
        </w:tc>
        <w:tc>
          <w:tcPr>
            <w:tcW w:w="2333" w:type="dxa"/>
            <w:tcBorders>
              <w:top w:val="nil"/>
            </w:tcBorders>
          </w:tcPr>
          <w:p w14:paraId="3D7C44D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368BD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42A4FC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26426E6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D91AC8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89555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14.525</w:t>
            </w:r>
          </w:p>
        </w:tc>
        <w:tc>
          <w:tcPr>
            <w:tcW w:w="830" w:type="dxa"/>
            <w:tcBorders>
              <w:top w:val="nil"/>
            </w:tcBorders>
          </w:tcPr>
          <w:p w14:paraId="540C0BC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2C9A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33E451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825" w:type="dxa"/>
            <w:tcBorders>
              <w:top w:val="nil"/>
            </w:tcBorders>
          </w:tcPr>
          <w:p w14:paraId="66ED425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18072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2FD68E4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551CF4F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EF546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28663C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14.341.666</w:t>
            </w:r>
          </w:p>
        </w:tc>
      </w:tr>
      <w:tr w:rsidR="001B5433" w:rsidRPr="001B5433" w14:paraId="59F2168B" w14:textId="77777777" w:rsidTr="002A2071">
        <w:trPr>
          <w:trHeight w:val="600"/>
        </w:trPr>
        <w:tc>
          <w:tcPr>
            <w:tcW w:w="481" w:type="dxa"/>
          </w:tcPr>
          <w:p w14:paraId="2E3F6E0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4859" w:type="dxa"/>
          </w:tcPr>
          <w:p w14:paraId="526D353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Pengembangan Modul  Pemanfaatan Kain Perca Sebagai Bahan Ajar Kerajinan Pada Mata Pelajaran Prakarya Dan Kewirausahaan Siswa SMA</w:t>
            </w:r>
          </w:p>
        </w:tc>
        <w:tc>
          <w:tcPr>
            <w:tcW w:w="1493" w:type="dxa"/>
          </w:tcPr>
          <w:p w14:paraId="42A093E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0" w:after="0" w:line="240" w:lineRule="auto"/>
              <w:ind w:right="323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Syarwani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Ahmad</w:t>
            </w:r>
          </w:p>
        </w:tc>
        <w:tc>
          <w:tcPr>
            <w:tcW w:w="2333" w:type="dxa"/>
          </w:tcPr>
          <w:p w14:paraId="255682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2CBAA0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12.575</w:t>
            </w:r>
          </w:p>
        </w:tc>
        <w:tc>
          <w:tcPr>
            <w:tcW w:w="830" w:type="dxa"/>
          </w:tcPr>
          <w:p w14:paraId="5A456C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25" w:type="dxa"/>
          </w:tcPr>
          <w:p w14:paraId="3459EAC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78907C0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13.258.333</w:t>
            </w:r>
          </w:p>
        </w:tc>
      </w:tr>
      <w:tr w:rsidR="001B5433" w:rsidRPr="001B5433" w14:paraId="7EA24978" w14:textId="77777777" w:rsidTr="002A2071">
        <w:trPr>
          <w:trHeight w:val="599"/>
        </w:trPr>
        <w:tc>
          <w:tcPr>
            <w:tcW w:w="481" w:type="dxa"/>
          </w:tcPr>
          <w:p w14:paraId="3757A6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4859" w:type="dxa"/>
          </w:tcPr>
          <w:p w14:paraId="38A67A7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Calibri" w:cs="Arial MT"/>
                <w:lang w:val="id"/>
              </w:rPr>
            </w:pPr>
            <w:r w:rsidRPr="001B5433">
              <w:rPr>
                <w:rFonts w:ascii="Calibri" w:eastAsia="Arial MT" w:hAnsi="Calibri" w:cs="Arial MT"/>
                <w:lang w:val="id"/>
              </w:rPr>
              <w:t>Pengembangan Modul Pendampingan Untuk Meningkatkan Kinerja Guru Melaksanakan Kurikulum 2013</w:t>
            </w:r>
          </w:p>
        </w:tc>
        <w:tc>
          <w:tcPr>
            <w:tcW w:w="1493" w:type="dxa"/>
          </w:tcPr>
          <w:p w14:paraId="65B5BE7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90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Happy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Fitria</w:t>
            </w:r>
          </w:p>
        </w:tc>
        <w:tc>
          <w:tcPr>
            <w:tcW w:w="2333" w:type="dxa"/>
          </w:tcPr>
          <w:p w14:paraId="08599A4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080599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06FA518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14.550</w:t>
            </w:r>
          </w:p>
        </w:tc>
        <w:tc>
          <w:tcPr>
            <w:tcW w:w="825" w:type="dxa"/>
          </w:tcPr>
          <w:p w14:paraId="4C17313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13.575</w:t>
            </w:r>
          </w:p>
        </w:tc>
        <w:tc>
          <w:tcPr>
            <w:tcW w:w="1334" w:type="dxa"/>
            <w:shd w:val="clear" w:color="auto" w:fill="D9D9D9"/>
          </w:tcPr>
          <w:p w14:paraId="30C7DE2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14.375.000</w:t>
            </w:r>
          </w:p>
        </w:tc>
      </w:tr>
      <w:tr w:rsidR="001B5433" w:rsidRPr="001B5433" w14:paraId="76AF4929" w14:textId="77777777" w:rsidTr="002A2071">
        <w:trPr>
          <w:trHeight w:val="600"/>
        </w:trPr>
        <w:tc>
          <w:tcPr>
            <w:tcW w:w="481" w:type="dxa"/>
          </w:tcPr>
          <w:p w14:paraId="32E96F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4859" w:type="dxa"/>
          </w:tcPr>
          <w:p w14:paraId="4066E1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1" w:after="0" w:line="240" w:lineRule="auto"/>
              <w:ind w:right="937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Strategi SMA Ignatius Global School (IGS) Dalam Meningkatkan Mutu Pembelajaran</w:t>
            </w:r>
          </w:p>
        </w:tc>
        <w:tc>
          <w:tcPr>
            <w:tcW w:w="1493" w:type="dxa"/>
          </w:tcPr>
          <w:p w14:paraId="45EBBC4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230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Nur</w:t>
            </w:r>
            <w:r w:rsidRPr="001B5433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7FA3C0B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82633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7C7FA27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825" w:type="dxa"/>
          </w:tcPr>
          <w:p w14:paraId="4788F8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6CB1A90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14.166.666</w:t>
            </w:r>
          </w:p>
        </w:tc>
      </w:tr>
      <w:tr w:rsidR="001B5433" w:rsidRPr="001B5433" w14:paraId="2E560878" w14:textId="77777777" w:rsidTr="002A2071">
        <w:trPr>
          <w:trHeight w:val="897"/>
        </w:trPr>
        <w:tc>
          <w:tcPr>
            <w:tcW w:w="481" w:type="dxa"/>
          </w:tcPr>
          <w:p w14:paraId="3D96AA6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813D24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4859" w:type="dxa"/>
          </w:tcPr>
          <w:p w14:paraId="0B7816F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Pengembangan Modul Pembelajaran Karakter Disiplin Berbasis Pendidikan Kepramukaan</w:t>
            </w:r>
          </w:p>
        </w:tc>
        <w:tc>
          <w:tcPr>
            <w:tcW w:w="1493" w:type="dxa"/>
          </w:tcPr>
          <w:p w14:paraId="1914C0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237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Tri</w:t>
            </w:r>
            <w:r w:rsidRPr="001B5433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Widayatsih</w:t>
            </w:r>
          </w:p>
        </w:tc>
        <w:tc>
          <w:tcPr>
            <w:tcW w:w="2333" w:type="dxa"/>
          </w:tcPr>
          <w:p w14:paraId="4C34E9C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4F9AD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974383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A9D4C4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13.525</w:t>
            </w:r>
          </w:p>
        </w:tc>
        <w:tc>
          <w:tcPr>
            <w:tcW w:w="830" w:type="dxa"/>
          </w:tcPr>
          <w:p w14:paraId="1F851A4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04D529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13.375</w:t>
            </w:r>
          </w:p>
        </w:tc>
        <w:tc>
          <w:tcPr>
            <w:tcW w:w="825" w:type="dxa"/>
          </w:tcPr>
          <w:p w14:paraId="4165FA9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04B52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649ED0C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BBBCA8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13.116.666</w:t>
            </w:r>
          </w:p>
        </w:tc>
      </w:tr>
      <w:tr w:rsidR="001B5433" w:rsidRPr="001B5433" w14:paraId="5FDE8BAC" w14:textId="77777777" w:rsidTr="002A2071">
        <w:trPr>
          <w:trHeight w:val="901"/>
        </w:trPr>
        <w:tc>
          <w:tcPr>
            <w:tcW w:w="481" w:type="dxa"/>
          </w:tcPr>
          <w:p w14:paraId="358FB2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4BF6F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4859" w:type="dxa"/>
          </w:tcPr>
          <w:p w14:paraId="1F33D7F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rPr>
                <w:rFonts w:ascii="Calibri" w:eastAsia="Arial MT" w:hAnsi="Calibri" w:cs="Arial MT"/>
                <w:lang w:val="id"/>
              </w:rPr>
            </w:pPr>
            <w:r w:rsidRPr="001B5433">
              <w:rPr>
                <w:rFonts w:ascii="Calibri" w:eastAsia="Arial MT" w:hAnsi="Calibri" w:cs="Arial MT"/>
                <w:spacing w:val="-1"/>
                <w:lang w:val="id"/>
              </w:rPr>
              <w:t>Strategi Kepala Sekolah Sebagai Manajemen Di Era Revolusi 4.0</w:t>
            </w:r>
          </w:p>
        </w:tc>
        <w:tc>
          <w:tcPr>
            <w:tcW w:w="1493" w:type="dxa"/>
          </w:tcPr>
          <w:p w14:paraId="22F1E92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58ACB7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12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Meilia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Rosani</w:t>
            </w:r>
          </w:p>
        </w:tc>
        <w:tc>
          <w:tcPr>
            <w:tcW w:w="2333" w:type="dxa"/>
          </w:tcPr>
          <w:p w14:paraId="28ABB0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D9C218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9BF59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CE280C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30" w:type="dxa"/>
          </w:tcPr>
          <w:p w14:paraId="28721E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D0797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825" w:type="dxa"/>
          </w:tcPr>
          <w:p w14:paraId="674AA1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5121E8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13293B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FDA2C3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13.316.666</w:t>
            </w:r>
          </w:p>
        </w:tc>
      </w:tr>
      <w:tr w:rsidR="001B5433" w:rsidRPr="001B5433" w14:paraId="6BB4AF1F" w14:textId="77777777" w:rsidTr="002A2071">
        <w:trPr>
          <w:trHeight w:val="897"/>
        </w:trPr>
        <w:tc>
          <w:tcPr>
            <w:tcW w:w="481" w:type="dxa"/>
          </w:tcPr>
          <w:p w14:paraId="77A13BF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F85936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4859" w:type="dxa"/>
          </w:tcPr>
          <w:p w14:paraId="42756E4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Pengaruh Kepemimpinan Kepala Sekolah Dan Komite Sekolah Terhadap Efektifitas Manajemen Berbasis Sekolah Di SDN Kecamatan Rambutan Banyuasin</w:t>
            </w:r>
          </w:p>
        </w:tc>
        <w:tc>
          <w:tcPr>
            <w:tcW w:w="1493" w:type="dxa"/>
          </w:tcPr>
          <w:p w14:paraId="2E145DC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Fahmi</w:t>
            </w:r>
          </w:p>
        </w:tc>
        <w:tc>
          <w:tcPr>
            <w:tcW w:w="2333" w:type="dxa"/>
          </w:tcPr>
          <w:p w14:paraId="5E5D854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4CF28F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A64928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F573C3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12.250</w:t>
            </w:r>
          </w:p>
        </w:tc>
        <w:tc>
          <w:tcPr>
            <w:tcW w:w="830" w:type="dxa"/>
          </w:tcPr>
          <w:p w14:paraId="30ADA94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144C5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825" w:type="dxa"/>
          </w:tcPr>
          <w:p w14:paraId="166B6A2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1D4105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1334" w:type="dxa"/>
            <w:shd w:val="clear" w:color="auto" w:fill="D9D9D9"/>
          </w:tcPr>
          <w:p w14:paraId="2F83BFF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C67F87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12.816.666</w:t>
            </w:r>
          </w:p>
        </w:tc>
      </w:tr>
      <w:tr w:rsidR="001B5433" w:rsidRPr="001B5433" w14:paraId="548E778D" w14:textId="77777777" w:rsidTr="002A2071">
        <w:trPr>
          <w:trHeight w:val="1205"/>
        </w:trPr>
        <w:tc>
          <w:tcPr>
            <w:tcW w:w="481" w:type="dxa"/>
          </w:tcPr>
          <w:p w14:paraId="0DAF1EB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2392B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364552C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10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4859" w:type="dxa"/>
          </w:tcPr>
          <w:p w14:paraId="1C85F21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9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Pengembanagn Modul Kompetensi Pedagogik Guru Sekolah Dasar</w:t>
            </w:r>
          </w:p>
        </w:tc>
        <w:tc>
          <w:tcPr>
            <w:tcW w:w="1493" w:type="dxa"/>
          </w:tcPr>
          <w:p w14:paraId="59A4321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0B238EB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65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Alhadi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Yan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Putra</w:t>
            </w:r>
          </w:p>
        </w:tc>
        <w:tc>
          <w:tcPr>
            <w:tcW w:w="2333" w:type="dxa"/>
          </w:tcPr>
          <w:p w14:paraId="6E2749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40EAC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797B91C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49590F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E7E4D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03430F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13.335</w:t>
            </w:r>
          </w:p>
        </w:tc>
        <w:tc>
          <w:tcPr>
            <w:tcW w:w="830" w:type="dxa"/>
          </w:tcPr>
          <w:p w14:paraId="3EB1DF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C77F6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287020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12.675</w:t>
            </w:r>
          </w:p>
        </w:tc>
        <w:tc>
          <w:tcPr>
            <w:tcW w:w="825" w:type="dxa"/>
          </w:tcPr>
          <w:p w14:paraId="709A1A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FC11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7B4160B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12.375</w:t>
            </w:r>
          </w:p>
        </w:tc>
        <w:tc>
          <w:tcPr>
            <w:tcW w:w="1334" w:type="dxa"/>
            <w:shd w:val="clear" w:color="auto" w:fill="D9D9D9"/>
          </w:tcPr>
          <w:p w14:paraId="162748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C1F080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4D83CE4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12.795.000</w:t>
            </w:r>
          </w:p>
        </w:tc>
      </w:tr>
      <w:tr w:rsidR="001B5433" w:rsidRPr="001B5433" w14:paraId="7865D700" w14:textId="77777777" w:rsidTr="002A2071">
        <w:trPr>
          <w:trHeight w:val="600"/>
        </w:trPr>
        <w:tc>
          <w:tcPr>
            <w:tcW w:w="481" w:type="dxa"/>
          </w:tcPr>
          <w:p w14:paraId="788D47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10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4859" w:type="dxa"/>
          </w:tcPr>
          <w:p w14:paraId="5F0357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Kompetensi Kepala Sekolah Dalam Menyiapkan Siswa SMK Berwirausaha</w:t>
            </w:r>
          </w:p>
        </w:tc>
        <w:tc>
          <w:tcPr>
            <w:tcW w:w="1493" w:type="dxa"/>
          </w:tcPr>
          <w:p w14:paraId="1E3103D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Mahasir</w:t>
            </w:r>
          </w:p>
        </w:tc>
        <w:tc>
          <w:tcPr>
            <w:tcW w:w="2333" w:type="dxa"/>
          </w:tcPr>
          <w:p w14:paraId="596C49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A49FF5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13.675</w:t>
            </w:r>
          </w:p>
        </w:tc>
        <w:tc>
          <w:tcPr>
            <w:tcW w:w="830" w:type="dxa"/>
          </w:tcPr>
          <w:p w14:paraId="73D67D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12.050</w:t>
            </w:r>
          </w:p>
        </w:tc>
        <w:tc>
          <w:tcPr>
            <w:tcW w:w="825" w:type="dxa"/>
          </w:tcPr>
          <w:p w14:paraId="06878B7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12.350</w:t>
            </w:r>
          </w:p>
        </w:tc>
        <w:tc>
          <w:tcPr>
            <w:tcW w:w="1334" w:type="dxa"/>
            <w:shd w:val="clear" w:color="auto" w:fill="D9D9D9"/>
          </w:tcPr>
          <w:p w14:paraId="18FE8CA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12.691.666</w:t>
            </w:r>
          </w:p>
        </w:tc>
      </w:tr>
    </w:tbl>
    <w:p w14:paraId="75F60505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7A2B91EA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7489BD02" w14:textId="77777777" w:rsidR="001B5433" w:rsidRPr="001B5433" w:rsidRDefault="001B5433" w:rsidP="001B5433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1B5433" w:rsidRPr="001B5433" w14:paraId="4D1B59EB" w14:textId="77777777" w:rsidTr="002A2071">
        <w:trPr>
          <w:trHeight w:val="600"/>
        </w:trPr>
        <w:tc>
          <w:tcPr>
            <w:tcW w:w="481" w:type="dxa"/>
            <w:tcBorders>
              <w:top w:val="nil"/>
            </w:tcBorders>
          </w:tcPr>
          <w:p w14:paraId="6324F1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4859" w:type="dxa"/>
            <w:tcBorders>
              <w:top w:val="nil"/>
            </w:tcBorders>
          </w:tcPr>
          <w:p w14:paraId="1B4F04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5" w:after="0" w:line="235" w:lineRule="auto"/>
              <w:ind w:right="937"/>
              <w:rPr>
                <w:rFonts w:ascii="Calibri" w:eastAsia="Arial MT" w:hAnsi="Calibri" w:cs="Arial MT"/>
                <w:lang w:val="id"/>
              </w:rPr>
            </w:pPr>
            <w:r w:rsidRPr="001B5433">
              <w:rPr>
                <w:rFonts w:ascii="Calibri" w:eastAsia="Arial MT" w:hAnsi="Calibri" w:cs="Arial MT"/>
                <w:spacing w:val="-1"/>
                <w:lang w:val="id"/>
              </w:rPr>
              <w:t>Pengembangan Modul Peanfaatan Kain Perca Sebagai Bahan Ajar Kerajinan Pada Mata Pelajaran Prakarya</w:t>
            </w:r>
          </w:p>
        </w:tc>
        <w:tc>
          <w:tcPr>
            <w:tcW w:w="1493" w:type="dxa"/>
            <w:tcBorders>
              <w:top w:val="nil"/>
            </w:tcBorders>
          </w:tcPr>
          <w:p w14:paraId="417E692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Nurlina</w:t>
            </w:r>
          </w:p>
        </w:tc>
        <w:tc>
          <w:tcPr>
            <w:tcW w:w="2333" w:type="dxa"/>
            <w:tcBorders>
              <w:top w:val="nil"/>
            </w:tcBorders>
          </w:tcPr>
          <w:p w14:paraId="299596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6ACDAE1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12.650</w:t>
            </w:r>
          </w:p>
        </w:tc>
        <w:tc>
          <w:tcPr>
            <w:tcW w:w="830" w:type="dxa"/>
            <w:tcBorders>
              <w:top w:val="nil"/>
            </w:tcBorders>
          </w:tcPr>
          <w:p w14:paraId="6F9B935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13.050</w:t>
            </w:r>
          </w:p>
        </w:tc>
        <w:tc>
          <w:tcPr>
            <w:tcW w:w="825" w:type="dxa"/>
            <w:tcBorders>
              <w:top w:val="nil"/>
            </w:tcBorders>
          </w:tcPr>
          <w:p w14:paraId="3E6FA63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12.850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5C47E4A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12.850.000</w:t>
            </w:r>
          </w:p>
        </w:tc>
      </w:tr>
      <w:tr w:rsidR="001B5433" w:rsidRPr="001B5433" w14:paraId="072C4D96" w14:textId="77777777" w:rsidTr="002A2071">
        <w:trPr>
          <w:trHeight w:val="599"/>
        </w:trPr>
        <w:tc>
          <w:tcPr>
            <w:tcW w:w="481" w:type="dxa"/>
          </w:tcPr>
          <w:p w14:paraId="2D556D4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4859" w:type="dxa"/>
          </w:tcPr>
          <w:p w14:paraId="414D2B2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9" w:after="0" w:line="235" w:lineRule="auto"/>
              <w:ind w:right="814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Persepsi Mahaiswa Terhadap Pembelajaran Berbasis E-Learning</w:t>
            </w:r>
          </w:p>
        </w:tc>
        <w:tc>
          <w:tcPr>
            <w:tcW w:w="1493" w:type="dxa"/>
          </w:tcPr>
          <w:p w14:paraId="487C8CF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23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Nur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6D39DDB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FFB8F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50BBCE4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25" w:type="dxa"/>
          </w:tcPr>
          <w:p w14:paraId="4FE551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2B84228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14.450.000</w:t>
            </w:r>
          </w:p>
        </w:tc>
      </w:tr>
      <w:tr w:rsidR="001B5433" w:rsidRPr="001B5433" w14:paraId="6B1A45E8" w14:textId="77777777" w:rsidTr="002A2071">
        <w:trPr>
          <w:trHeight w:val="897"/>
        </w:trPr>
        <w:tc>
          <w:tcPr>
            <w:tcW w:w="481" w:type="dxa"/>
          </w:tcPr>
          <w:p w14:paraId="49A939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C006A7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4859" w:type="dxa"/>
          </w:tcPr>
          <w:p w14:paraId="3701572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5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Pengaruh Kepemimpinan Kepala Sekolah, Budaya Organisasi dan otivasi Terhadap Kompetensi Kepribadain Guru SMPN 6 Prabumulih</w:t>
            </w:r>
          </w:p>
        </w:tc>
        <w:tc>
          <w:tcPr>
            <w:tcW w:w="1493" w:type="dxa"/>
          </w:tcPr>
          <w:p w14:paraId="49788F9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1295E5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90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Happy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Fitria</w:t>
            </w:r>
          </w:p>
        </w:tc>
        <w:tc>
          <w:tcPr>
            <w:tcW w:w="2333" w:type="dxa"/>
          </w:tcPr>
          <w:p w14:paraId="1B14D1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8C34C0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749368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EBD045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145DA6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7DB7EF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14.750</w:t>
            </w:r>
          </w:p>
        </w:tc>
        <w:tc>
          <w:tcPr>
            <w:tcW w:w="825" w:type="dxa"/>
          </w:tcPr>
          <w:p w14:paraId="6AA2A1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C24ECD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2F9DD72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552F8A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14.366.666</w:t>
            </w:r>
          </w:p>
        </w:tc>
      </w:tr>
      <w:tr w:rsidR="001B5433" w:rsidRPr="001B5433" w14:paraId="1D15530E" w14:textId="77777777" w:rsidTr="002A2071">
        <w:trPr>
          <w:trHeight w:val="902"/>
        </w:trPr>
        <w:tc>
          <w:tcPr>
            <w:tcW w:w="481" w:type="dxa"/>
          </w:tcPr>
          <w:p w14:paraId="69F8BF4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6CFEE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4859" w:type="dxa"/>
          </w:tcPr>
          <w:p w14:paraId="71ED277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422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Implementasi Pendidikan Karakter Dalam Membina Peserta Didik SDN 17 Gelumbang</w:t>
            </w:r>
          </w:p>
        </w:tc>
        <w:tc>
          <w:tcPr>
            <w:tcW w:w="1493" w:type="dxa"/>
          </w:tcPr>
          <w:p w14:paraId="320FF4E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932C7F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Yasir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3" w:type="dxa"/>
          </w:tcPr>
          <w:p w14:paraId="1C2F03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2AF20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37C13B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A0C778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7B52EE3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789318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14.950</w:t>
            </w:r>
          </w:p>
        </w:tc>
        <w:tc>
          <w:tcPr>
            <w:tcW w:w="825" w:type="dxa"/>
          </w:tcPr>
          <w:p w14:paraId="253D225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55C37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1334" w:type="dxa"/>
            <w:shd w:val="clear" w:color="auto" w:fill="D9D9D9"/>
          </w:tcPr>
          <w:p w14:paraId="2DC380C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0306EB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14.766.666</w:t>
            </w:r>
          </w:p>
        </w:tc>
      </w:tr>
      <w:tr w:rsidR="001B5433" w:rsidRPr="001B5433" w14:paraId="5676E167" w14:textId="77777777" w:rsidTr="002A2071">
        <w:trPr>
          <w:trHeight w:val="902"/>
        </w:trPr>
        <w:tc>
          <w:tcPr>
            <w:tcW w:w="481" w:type="dxa"/>
          </w:tcPr>
          <w:p w14:paraId="5620065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5A12C8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4859" w:type="dxa"/>
          </w:tcPr>
          <w:p w14:paraId="3335EB7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435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Pengaruh Kepemimpinan Kepala Sekolah dan Motivasi Kerja Guru  Terhadap Disiplin Kerja Guru Di SMPN Kecamatan Ilir Barat I Kota Palembang</w:t>
            </w:r>
          </w:p>
        </w:tc>
        <w:tc>
          <w:tcPr>
            <w:tcW w:w="1493" w:type="dxa"/>
          </w:tcPr>
          <w:p w14:paraId="3698204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51C40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Edi</w:t>
            </w:r>
            <w:r w:rsidRPr="001B5433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3" w:type="dxa"/>
          </w:tcPr>
          <w:p w14:paraId="27F1CA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1FF381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71723E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DC9C13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14.650</w:t>
            </w:r>
          </w:p>
        </w:tc>
        <w:tc>
          <w:tcPr>
            <w:tcW w:w="830" w:type="dxa"/>
          </w:tcPr>
          <w:p w14:paraId="1007545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43A9DB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825" w:type="dxa"/>
          </w:tcPr>
          <w:p w14:paraId="57C22E3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F746DB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40A1EEF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F59E3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14.133.333</w:t>
            </w:r>
          </w:p>
        </w:tc>
      </w:tr>
      <w:tr w:rsidR="001B5433" w:rsidRPr="001B5433" w14:paraId="0065B3AA" w14:textId="77777777" w:rsidTr="002A2071">
        <w:trPr>
          <w:trHeight w:val="599"/>
        </w:trPr>
        <w:tc>
          <w:tcPr>
            <w:tcW w:w="481" w:type="dxa"/>
          </w:tcPr>
          <w:p w14:paraId="29B2229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4859" w:type="dxa"/>
          </w:tcPr>
          <w:p w14:paraId="31E572C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4" w:after="0" w:line="235" w:lineRule="auto"/>
              <w:rPr>
                <w:rFonts w:ascii="Calibri" w:eastAsia="Arial MT" w:hAnsi="Calibri" w:cs="Arial MT"/>
                <w:lang w:val="id"/>
              </w:rPr>
            </w:pPr>
            <w:r w:rsidRPr="001B5433">
              <w:rPr>
                <w:rFonts w:ascii="Calibri" w:eastAsia="Arial MT" w:hAnsi="Calibri" w:cs="Arial MT"/>
                <w:spacing w:val="-1"/>
                <w:lang w:val="id"/>
              </w:rPr>
              <w:t>Penerapan Gaya Kepemimpinan Demokrasi Sebagai Upaya Meningkatkan Disiplin Dan Motivasi Kerja Pegawai Dinas Pendidikan Kabupaten Oku Selatan</w:t>
            </w:r>
          </w:p>
        </w:tc>
        <w:tc>
          <w:tcPr>
            <w:tcW w:w="1493" w:type="dxa"/>
          </w:tcPr>
          <w:p w14:paraId="4A708B5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5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Bukman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Lian</w:t>
            </w:r>
          </w:p>
        </w:tc>
        <w:tc>
          <w:tcPr>
            <w:tcW w:w="2333" w:type="dxa"/>
          </w:tcPr>
          <w:p w14:paraId="5A9F578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DEDFA1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1D9F02B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25" w:type="dxa"/>
          </w:tcPr>
          <w:p w14:paraId="7838FF1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3D9E63C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14.450.000</w:t>
            </w:r>
          </w:p>
        </w:tc>
      </w:tr>
      <w:tr w:rsidR="001B5433" w:rsidRPr="001B5433" w14:paraId="77761E50" w14:textId="77777777" w:rsidTr="002A2071">
        <w:trPr>
          <w:trHeight w:val="897"/>
        </w:trPr>
        <w:tc>
          <w:tcPr>
            <w:tcW w:w="481" w:type="dxa"/>
          </w:tcPr>
          <w:p w14:paraId="58AA3E5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626C20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4859" w:type="dxa"/>
          </w:tcPr>
          <w:p w14:paraId="67EDC19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Kemampuan Guru Dalam Mengelola Kelas Di SD 41 Kabupaten Banyuasin</w:t>
            </w:r>
          </w:p>
        </w:tc>
        <w:tc>
          <w:tcPr>
            <w:tcW w:w="1493" w:type="dxa"/>
          </w:tcPr>
          <w:p w14:paraId="2729535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265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Alhadi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Yan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Putra</w:t>
            </w:r>
          </w:p>
        </w:tc>
        <w:tc>
          <w:tcPr>
            <w:tcW w:w="2333" w:type="dxa"/>
          </w:tcPr>
          <w:p w14:paraId="776E158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53BCF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2A1BD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1FE38D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14.850</w:t>
            </w:r>
          </w:p>
        </w:tc>
        <w:tc>
          <w:tcPr>
            <w:tcW w:w="830" w:type="dxa"/>
          </w:tcPr>
          <w:p w14:paraId="50D7F46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7C84B9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13.520</w:t>
            </w:r>
          </w:p>
        </w:tc>
        <w:tc>
          <w:tcPr>
            <w:tcW w:w="825" w:type="dxa"/>
          </w:tcPr>
          <w:p w14:paraId="2A08CBD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E80540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0C24DD2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D45BD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13.956.666</w:t>
            </w:r>
          </w:p>
        </w:tc>
      </w:tr>
      <w:tr w:rsidR="001B5433" w:rsidRPr="001B5433" w14:paraId="537F8E4A" w14:textId="77777777" w:rsidTr="002A2071">
        <w:trPr>
          <w:trHeight w:val="599"/>
        </w:trPr>
        <w:tc>
          <w:tcPr>
            <w:tcW w:w="481" w:type="dxa"/>
          </w:tcPr>
          <w:p w14:paraId="0975D63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19</w:t>
            </w:r>
          </w:p>
        </w:tc>
        <w:tc>
          <w:tcPr>
            <w:tcW w:w="4859" w:type="dxa"/>
          </w:tcPr>
          <w:p w14:paraId="08A84FF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9" w:after="0" w:line="235" w:lineRule="auto"/>
              <w:ind w:right="262"/>
              <w:rPr>
                <w:rFonts w:ascii="Calibri" w:eastAsia="Arial MT" w:hAnsi="Calibri" w:cs="Arial MT"/>
                <w:lang w:val="id"/>
              </w:rPr>
            </w:pPr>
            <w:r w:rsidRPr="001B5433">
              <w:rPr>
                <w:rFonts w:ascii="Calibri" w:eastAsia="Arial MT" w:hAnsi="Calibri" w:cs="Arial MT"/>
                <w:spacing w:val="-1"/>
                <w:lang w:val="id"/>
              </w:rPr>
              <w:t>Kemampuan Manajerial Kepala Sekolah Dalam Menciptakan Sekolah Efektif</w:t>
            </w:r>
          </w:p>
        </w:tc>
        <w:tc>
          <w:tcPr>
            <w:tcW w:w="1493" w:type="dxa"/>
          </w:tcPr>
          <w:p w14:paraId="3C10182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9" w:after="0" w:line="235" w:lineRule="auto"/>
              <w:ind w:right="323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Syarwani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Ahmad</w:t>
            </w:r>
          </w:p>
        </w:tc>
        <w:tc>
          <w:tcPr>
            <w:tcW w:w="2333" w:type="dxa"/>
          </w:tcPr>
          <w:p w14:paraId="507BB28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47D233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13.530</w:t>
            </w:r>
          </w:p>
        </w:tc>
        <w:tc>
          <w:tcPr>
            <w:tcW w:w="830" w:type="dxa"/>
          </w:tcPr>
          <w:p w14:paraId="3FBCA89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25" w:type="dxa"/>
          </w:tcPr>
          <w:p w14:paraId="439D21E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1334" w:type="dxa"/>
            <w:shd w:val="clear" w:color="auto" w:fill="D9D9D9"/>
          </w:tcPr>
          <w:p w14:paraId="7E2B058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14.093.333</w:t>
            </w:r>
          </w:p>
        </w:tc>
      </w:tr>
      <w:tr w:rsidR="001B5433" w:rsidRPr="001B5433" w14:paraId="2C624A1E" w14:textId="77777777" w:rsidTr="002A2071">
        <w:trPr>
          <w:trHeight w:val="902"/>
        </w:trPr>
        <w:tc>
          <w:tcPr>
            <w:tcW w:w="481" w:type="dxa"/>
          </w:tcPr>
          <w:p w14:paraId="5F82981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0121A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4859" w:type="dxa"/>
          </w:tcPr>
          <w:p w14:paraId="419DDFC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8" w:after="0" w:line="235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Implementasi Manajemen Sumber Daya Manusia Di SMKN 1 Lais Kabupaten Musi Banyuasin</w:t>
            </w:r>
          </w:p>
        </w:tc>
        <w:tc>
          <w:tcPr>
            <w:tcW w:w="1493" w:type="dxa"/>
          </w:tcPr>
          <w:p w14:paraId="609E144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8" w:after="0" w:line="235" w:lineRule="auto"/>
              <w:ind w:right="237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Tri</w:t>
            </w:r>
            <w:r w:rsidRPr="001B5433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Widayatsih</w:t>
            </w:r>
          </w:p>
        </w:tc>
        <w:tc>
          <w:tcPr>
            <w:tcW w:w="2333" w:type="dxa"/>
          </w:tcPr>
          <w:p w14:paraId="2B7BE85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B8D2C9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1F3A4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AED07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724ED7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5BC5A4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12.350</w:t>
            </w:r>
          </w:p>
        </w:tc>
        <w:tc>
          <w:tcPr>
            <w:tcW w:w="825" w:type="dxa"/>
          </w:tcPr>
          <w:p w14:paraId="35E1498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ECE050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1334" w:type="dxa"/>
            <w:shd w:val="clear" w:color="auto" w:fill="D9D9D9"/>
          </w:tcPr>
          <w:p w14:paraId="60A2A5B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ABD549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13.050.000</w:t>
            </w:r>
          </w:p>
        </w:tc>
      </w:tr>
      <w:tr w:rsidR="001B5433" w:rsidRPr="001B5433" w14:paraId="06100D55" w14:textId="77777777" w:rsidTr="002A2071">
        <w:trPr>
          <w:trHeight w:val="897"/>
        </w:trPr>
        <w:tc>
          <w:tcPr>
            <w:tcW w:w="481" w:type="dxa"/>
          </w:tcPr>
          <w:p w14:paraId="51C23C0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385142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21</w:t>
            </w:r>
          </w:p>
        </w:tc>
        <w:tc>
          <w:tcPr>
            <w:tcW w:w="4859" w:type="dxa"/>
          </w:tcPr>
          <w:p w14:paraId="43623C6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1" w:after="0" w:line="237" w:lineRule="auto"/>
              <w:ind w:right="789"/>
              <w:jc w:val="both"/>
              <w:rPr>
                <w:rFonts w:ascii="Calibri" w:eastAsia="Arial MT" w:hAnsi="Calibri" w:cs="Arial MT"/>
                <w:lang w:val="id"/>
              </w:rPr>
            </w:pPr>
            <w:r w:rsidRPr="001B5433">
              <w:rPr>
                <w:rFonts w:ascii="Calibri" w:eastAsia="Arial MT" w:hAnsi="Calibri" w:cs="Arial MT"/>
                <w:spacing w:val="-1"/>
                <w:lang w:val="id"/>
              </w:rPr>
              <w:t>Manajemen Pembelajaran Berbasis Teknologi Informasi dan komunikasi Di SMP Negeri 3 Sungai Lilin</w:t>
            </w:r>
          </w:p>
        </w:tc>
        <w:tc>
          <w:tcPr>
            <w:tcW w:w="1493" w:type="dxa"/>
          </w:tcPr>
          <w:p w14:paraId="2AB45C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4569B4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32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Andi</w:t>
            </w:r>
            <w:r w:rsidRPr="001B5433">
              <w:rPr>
                <w:rFonts w:ascii="Calibri" w:eastAsia="Arial MT" w:hAnsi="Arial MT" w:cs="Arial MT"/>
                <w:spacing w:val="-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Rahman</w:t>
            </w:r>
          </w:p>
        </w:tc>
        <w:tc>
          <w:tcPr>
            <w:tcW w:w="2333" w:type="dxa"/>
          </w:tcPr>
          <w:p w14:paraId="698F93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416175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E89CD9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7A16F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14.550</w:t>
            </w:r>
          </w:p>
        </w:tc>
        <w:tc>
          <w:tcPr>
            <w:tcW w:w="830" w:type="dxa"/>
          </w:tcPr>
          <w:p w14:paraId="774CCF0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8AFB2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25" w:type="dxa"/>
          </w:tcPr>
          <w:p w14:paraId="675E2E3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31FA33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1334" w:type="dxa"/>
            <w:shd w:val="clear" w:color="auto" w:fill="D9D9D9"/>
          </w:tcPr>
          <w:p w14:paraId="0FC42C8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3EDD4F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13.516.000</w:t>
            </w:r>
          </w:p>
        </w:tc>
      </w:tr>
    </w:tbl>
    <w:p w14:paraId="30DC2443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0867E287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146A13C3" w14:textId="77777777" w:rsidR="001B5433" w:rsidRPr="001B5433" w:rsidRDefault="001B5433" w:rsidP="001B5433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1B5433" w:rsidRPr="001B5433" w14:paraId="45A21F81" w14:textId="77777777" w:rsidTr="002A2071">
        <w:trPr>
          <w:trHeight w:val="897"/>
        </w:trPr>
        <w:tc>
          <w:tcPr>
            <w:tcW w:w="481" w:type="dxa"/>
            <w:tcBorders>
              <w:top w:val="nil"/>
            </w:tcBorders>
          </w:tcPr>
          <w:p w14:paraId="4484D49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6DC79E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22</w:t>
            </w:r>
          </w:p>
        </w:tc>
        <w:tc>
          <w:tcPr>
            <w:tcW w:w="4859" w:type="dxa"/>
            <w:tcBorders>
              <w:top w:val="nil"/>
            </w:tcBorders>
          </w:tcPr>
          <w:p w14:paraId="433D4C9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0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Pengaruh Fungsi Kepemimpinan Kepala Sekolah, Motivasi Guru Dalam Pengembangan Pembelajaran HOTS Melalui MGMPTerhadap Keberhasilan  Pembelajaran Di SMP N 52 Palembang</w:t>
            </w:r>
          </w:p>
        </w:tc>
        <w:tc>
          <w:tcPr>
            <w:tcW w:w="1493" w:type="dxa"/>
            <w:tcBorders>
              <w:top w:val="nil"/>
            </w:tcBorders>
          </w:tcPr>
          <w:p w14:paraId="21B0F7A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D18B8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Mahasir</w:t>
            </w:r>
          </w:p>
        </w:tc>
        <w:tc>
          <w:tcPr>
            <w:tcW w:w="2333" w:type="dxa"/>
            <w:tcBorders>
              <w:top w:val="nil"/>
            </w:tcBorders>
          </w:tcPr>
          <w:p w14:paraId="585B84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9F33DC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1395FDB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C3444E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12.550</w:t>
            </w:r>
          </w:p>
        </w:tc>
        <w:tc>
          <w:tcPr>
            <w:tcW w:w="830" w:type="dxa"/>
            <w:tcBorders>
              <w:top w:val="nil"/>
            </w:tcBorders>
          </w:tcPr>
          <w:p w14:paraId="7C452F4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534C3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825" w:type="dxa"/>
            <w:tcBorders>
              <w:top w:val="nil"/>
            </w:tcBorders>
          </w:tcPr>
          <w:p w14:paraId="5432D7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D7E2E8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2CCC06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A1D6B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13.108.333</w:t>
            </w:r>
          </w:p>
        </w:tc>
      </w:tr>
      <w:tr w:rsidR="001B5433" w:rsidRPr="001B5433" w14:paraId="350627D0" w14:textId="77777777" w:rsidTr="002A2071">
        <w:trPr>
          <w:trHeight w:val="902"/>
        </w:trPr>
        <w:tc>
          <w:tcPr>
            <w:tcW w:w="481" w:type="dxa"/>
          </w:tcPr>
          <w:p w14:paraId="779F83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D71DA3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23</w:t>
            </w:r>
          </w:p>
        </w:tc>
        <w:tc>
          <w:tcPr>
            <w:tcW w:w="4859" w:type="dxa"/>
          </w:tcPr>
          <w:p w14:paraId="53CC440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Evaluasi Pendidikan Anak Usia Dini Holistik Integratif Di TK Ananda Palembang</w:t>
            </w:r>
          </w:p>
        </w:tc>
        <w:tc>
          <w:tcPr>
            <w:tcW w:w="1493" w:type="dxa"/>
          </w:tcPr>
          <w:p w14:paraId="5E5A52D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A284EC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Meilia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Rosani</w:t>
            </w:r>
          </w:p>
        </w:tc>
        <w:tc>
          <w:tcPr>
            <w:tcW w:w="2333" w:type="dxa"/>
          </w:tcPr>
          <w:p w14:paraId="076318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FA59D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FA6595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BBD42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30" w:type="dxa"/>
          </w:tcPr>
          <w:p w14:paraId="269CE8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C89000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12.550</w:t>
            </w:r>
          </w:p>
        </w:tc>
        <w:tc>
          <w:tcPr>
            <w:tcW w:w="825" w:type="dxa"/>
          </w:tcPr>
          <w:p w14:paraId="5ED30A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154F0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13.150</w:t>
            </w:r>
          </w:p>
        </w:tc>
        <w:tc>
          <w:tcPr>
            <w:tcW w:w="1334" w:type="dxa"/>
            <w:shd w:val="clear" w:color="auto" w:fill="D9D9D9"/>
          </w:tcPr>
          <w:p w14:paraId="1298FA5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1C7B2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12.050.000</w:t>
            </w:r>
          </w:p>
        </w:tc>
      </w:tr>
      <w:tr w:rsidR="001B5433" w:rsidRPr="001B5433" w14:paraId="4BDD64E2" w14:textId="77777777" w:rsidTr="002A2071">
        <w:trPr>
          <w:trHeight w:val="897"/>
        </w:trPr>
        <w:tc>
          <w:tcPr>
            <w:tcW w:w="481" w:type="dxa"/>
          </w:tcPr>
          <w:p w14:paraId="48322B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7CB38D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24</w:t>
            </w:r>
          </w:p>
        </w:tc>
        <w:tc>
          <w:tcPr>
            <w:tcW w:w="4859" w:type="dxa"/>
          </w:tcPr>
          <w:p w14:paraId="5A50C74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Pelaksanaan Supervisi Kepala Sekolah SD N Tungkal Ilir Kabupaten Banyuasin</w:t>
            </w:r>
          </w:p>
        </w:tc>
        <w:tc>
          <w:tcPr>
            <w:tcW w:w="1493" w:type="dxa"/>
          </w:tcPr>
          <w:p w14:paraId="67FAD97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Fahmi</w:t>
            </w:r>
          </w:p>
        </w:tc>
        <w:tc>
          <w:tcPr>
            <w:tcW w:w="2333" w:type="dxa"/>
          </w:tcPr>
          <w:p w14:paraId="1D74C9A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468B9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60B3690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DD167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30" w:type="dxa"/>
          </w:tcPr>
          <w:p w14:paraId="457B41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486327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12.650</w:t>
            </w:r>
          </w:p>
        </w:tc>
        <w:tc>
          <w:tcPr>
            <w:tcW w:w="825" w:type="dxa"/>
          </w:tcPr>
          <w:p w14:paraId="4B4A0DB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2FCF83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1334" w:type="dxa"/>
            <w:shd w:val="clear" w:color="auto" w:fill="D9D9D9"/>
          </w:tcPr>
          <w:p w14:paraId="6DCAAAB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30542B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13.550.000</w:t>
            </w:r>
          </w:p>
        </w:tc>
      </w:tr>
      <w:tr w:rsidR="001B5433" w:rsidRPr="001B5433" w14:paraId="563ABF07" w14:textId="77777777" w:rsidTr="002A2071">
        <w:trPr>
          <w:trHeight w:val="902"/>
        </w:trPr>
        <w:tc>
          <w:tcPr>
            <w:tcW w:w="481" w:type="dxa"/>
          </w:tcPr>
          <w:p w14:paraId="07741C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C7071E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 xml:space="preserve">25 </w:t>
            </w:r>
          </w:p>
        </w:tc>
        <w:tc>
          <w:tcPr>
            <w:tcW w:w="4859" w:type="dxa"/>
          </w:tcPr>
          <w:p w14:paraId="50CE702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9" w:after="0" w:line="240" w:lineRule="auto"/>
              <w:ind w:right="225"/>
              <w:jc w:val="both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Pengaruh Supervisi Akademik Dan Kompensasi Profesional Guru Terhadap Kinerja Guru Di SMA N Di Kecamatan Tanjung Raja</w:t>
            </w:r>
          </w:p>
        </w:tc>
        <w:tc>
          <w:tcPr>
            <w:tcW w:w="1493" w:type="dxa"/>
          </w:tcPr>
          <w:p w14:paraId="1AB15BB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Juliansyah</w:t>
            </w:r>
          </w:p>
        </w:tc>
        <w:tc>
          <w:tcPr>
            <w:tcW w:w="2333" w:type="dxa"/>
          </w:tcPr>
          <w:p w14:paraId="2118434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AD93BA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3AD1649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E0D755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15.000</w:t>
            </w:r>
          </w:p>
        </w:tc>
        <w:tc>
          <w:tcPr>
            <w:tcW w:w="830" w:type="dxa"/>
          </w:tcPr>
          <w:p w14:paraId="355B34B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7022D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825" w:type="dxa"/>
          </w:tcPr>
          <w:p w14:paraId="7997180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481B0A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13.115</w:t>
            </w:r>
          </w:p>
        </w:tc>
        <w:tc>
          <w:tcPr>
            <w:tcW w:w="1334" w:type="dxa"/>
            <w:shd w:val="clear" w:color="auto" w:fill="D9D9D9"/>
          </w:tcPr>
          <w:p w14:paraId="6E6347C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1C60F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13.888.333</w:t>
            </w:r>
          </w:p>
        </w:tc>
      </w:tr>
      <w:tr w:rsidR="001B5433" w:rsidRPr="001B5433" w14:paraId="448CABFB" w14:textId="77777777" w:rsidTr="002A2071">
        <w:trPr>
          <w:trHeight w:val="600"/>
        </w:trPr>
        <w:tc>
          <w:tcPr>
            <w:tcW w:w="481" w:type="dxa"/>
          </w:tcPr>
          <w:p w14:paraId="26BF60C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26</w:t>
            </w:r>
          </w:p>
        </w:tc>
        <w:tc>
          <w:tcPr>
            <w:tcW w:w="4859" w:type="dxa"/>
          </w:tcPr>
          <w:p w14:paraId="16EFDDE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Pengaruh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Motivasi</w:t>
            </w:r>
            <w:r w:rsidRPr="001B5433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terhadap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Kinerja</w:t>
            </w:r>
            <w:r w:rsidRPr="001B5433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Guru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SMK</w:t>
            </w:r>
          </w:p>
        </w:tc>
        <w:tc>
          <w:tcPr>
            <w:tcW w:w="1493" w:type="dxa"/>
          </w:tcPr>
          <w:p w14:paraId="0B2192B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23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Nur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2205F9C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A4C20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3594678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825" w:type="dxa"/>
          </w:tcPr>
          <w:p w14:paraId="195503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1334" w:type="dxa"/>
            <w:shd w:val="clear" w:color="auto" w:fill="D9D9D9"/>
          </w:tcPr>
          <w:p w14:paraId="6D61307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5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13.825.000</w:t>
            </w:r>
          </w:p>
        </w:tc>
      </w:tr>
      <w:tr w:rsidR="001B5433" w:rsidRPr="001B5433" w14:paraId="08513C09" w14:textId="77777777" w:rsidTr="002A2071">
        <w:trPr>
          <w:trHeight w:val="301"/>
        </w:trPr>
        <w:tc>
          <w:tcPr>
            <w:tcW w:w="481" w:type="dxa"/>
          </w:tcPr>
          <w:p w14:paraId="63AE8DE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27</w:t>
            </w:r>
          </w:p>
        </w:tc>
        <w:tc>
          <w:tcPr>
            <w:tcW w:w="4859" w:type="dxa"/>
          </w:tcPr>
          <w:p w14:paraId="3A87C3D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Implementasi Strategi Pembelajaran berbasis LOOSE Parts Pada  PAUD Tamasha Valag Kota Pangkal Pinang</w:t>
            </w:r>
          </w:p>
        </w:tc>
        <w:tc>
          <w:tcPr>
            <w:tcW w:w="1493" w:type="dxa"/>
          </w:tcPr>
          <w:p w14:paraId="0570196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8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Edi</w:t>
            </w:r>
            <w:r w:rsidRPr="001B5433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3" w:type="dxa"/>
          </w:tcPr>
          <w:p w14:paraId="388B03D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81E57B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830" w:type="dxa"/>
          </w:tcPr>
          <w:p w14:paraId="4F1906A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14.550</w:t>
            </w:r>
          </w:p>
        </w:tc>
        <w:tc>
          <w:tcPr>
            <w:tcW w:w="825" w:type="dxa"/>
          </w:tcPr>
          <w:p w14:paraId="0E217E2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35F1623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13.516.666</w:t>
            </w:r>
          </w:p>
        </w:tc>
      </w:tr>
      <w:tr w:rsidR="001B5433" w:rsidRPr="001B5433" w14:paraId="151B2AEE" w14:textId="77777777" w:rsidTr="002A2071">
        <w:trPr>
          <w:trHeight w:val="897"/>
        </w:trPr>
        <w:tc>
          <w:tcPr>
            <w:tcW w:w="481" w:type="dxa"/>
          </w:tcPr>
          <w:p w14:paraId="2F78E24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B8CF8A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28</w:t>
            </w:r>
          </w:p>
        </w:tc>
        <w:tc>
          <w:tcPr>
            <w:tcW w:w="4859" w:type="dxa"/>
          </w:tcPr>
          <w:p w14:paraId="7A2B45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3" w:after="0" w:line="235" w:lineRule="auto"/>
              <w:ind w:right="937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Pengaruh Struktur Organisasi Dan Motivasi Kepala Sekolah Terhadap Kinerja Guru Sekolah Swasta Di Kabupaten Sei Selincah</w:t>
            </w:r>
          </w:p>
        </w:tc>
        <w:tc>
          <w:tcPr>
            <w:tcW w:w="1493" w:type="dxa"/>
          </w:tcPr>
          <w:p w14:paraId="692779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A5CF39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90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Happy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Fitria</w:t>
            </w:r>
          </w:p>
        </w:tc>
        <w:tc>
          <w:tcPr>
            <w:tcW w:w="2333" w:type="dxa"/>
          </w:tcPr>
          <w:p w14:paraId="4AF8F2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B8820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04FFF8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80A14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830" w:type="dxa"/>
          </w:tcPr>
          <w:p w14:paraId="15B7453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2E7661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25" w:type="dxa"/>
          </w:tcPr>
          <w:p w14:paraId="7245282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222FE5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13.550</w:t>
            </w:r>
          </w:p>
        </w:tc>
        <w:tc>
          <w:tcPr>
            <w:tcW w:w="1334" w:type="dxa"/>
            <w:shd w:val="clear" w:color="auto" w:fill="D9D9D9"/>
          </w:tcPr>
          <w:p w14:paraId="73835D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1AC2BD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13.933.333</w:t>
            </w:r>
          </w:p>
        </w:tc>
      </w:tr>
      <w:tr w:rsidR="001B5433" w:rsidRPr="001B5433" w14:paraId="055C8636" w14:textId="77777777" w:rsidTr="002A2071">
        <w:trPr>
          <w:trHeight w:val="902"/>
        </w:trPr>
        <w:tc>
          <w:tcPr>
            <w:tcW w:w="481" w:type="dxa"/>
          </w:tcPr>
          <w:p w14:paraId="4E4AB30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2C38A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29</w:t>
            </w:r>
          </w:p>
        </w:tc>
        <w:tc>
          <w:tcPr>
            <w:tcW w:w="4859" w:type="dxa"/>
          </w:tcPr>
          <w:p w14:paraId="42B3CA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Pengaruh Kepemimpinan Kepala Sekolah dan komitmen Kerja Terhadap Profesionalime Guru SMP Negeri Se-Kota Baturaja Timur</w:t>
            </w:r>
          </w:p>
        </w:tc>
        <w:tc>
          <w:tcPr>
            <w:tcW w:w="1493" w:type="dxa"/>
          </w:tcPr>
          <w:p w14:paraId="0669BEF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1D0F8B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5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Bukman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Lian</w:t>
            </w:r>
          </w:p>
        </w:tc>
        <w:tc>
          <w:tcPr>
            <w:tcW w:w="2333" w:type="dxa"/>
          </w:tcPr>
          <w:p w14:paraId="68E2EB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46B0E1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A079B7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0E4C0D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30" w:type="dxa"/>
          </w:tcPr>
          <w:p w14:paraId="32C59A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1BB1C9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14.225</w:t>
            </w:r>
          </w:p>
        </w:tc>
        <w:tc>
          <w:tcPr>
            <w:tcW w:w="825" w:type="dxa"/>
          </w:tcPr>
          <w:p w14:paraId="624454B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27319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13.850</w:t>
            </w:r>
          </w:p>
        </w:tc>
        <w:tc>
          <w:tcPr>
            <w:tcW w:w="1334" w:type="dxa"/>
            <w:shd w:val="clear" w:color="auto" w:fill="D9D9D9"/>
          </w:tcPr>
          <w:p w14:paraId="44B2543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856CF5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13.941.666</w:t>
            </w:r>
          </w:p>
        </w:tc>
      </w:tr>
      <w:tr w:rsidR="001B5433" w:rsidRPr="001B5433" w14:paraId="247D2DD6" w14:textId="77777777" w:rsidTr="002A2071">
        <w:trPr>
          <w:trHeight w:val="897"/>
        </w:trPr>
        <w:tc>
          <w:tcPr>
            <w:tcW w:w="481" w:type="dxa"/>
          </w:tcPr>
          <w:p w14:paraId="49957E0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71116D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30</w:t>
            </w:r>
          </w:p>
        </w:tc>
        <w:tc>
          <w:tcPr>
            <w:tcW w:w="4859" w:type="dxa"/>
          </w:tcPr>
          <w:p w14:paraId="35A6A58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997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Pengaruh Kepemimpinan Kepala Sekolah Dan Komptensi Terhadap Krdisiplinan Guru SDN Di Desa Terusan Kecamatan Sanga Desa</w:t>
            </w:r>
          </w:p>
        </w:tc>
        <w:tc>
          <w:tcPr>
            <w:tcW w:w="1493" w:type="dxa"/>
          </w:tcPr>
          <w:p w14:paraId="5528067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B8C59A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Yasir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3" w:type="dxa"/>
          </w:tcPr>
          <w:p w14:paraId="5257F0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2A0E5C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19C194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C836B2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14.750</w:t>
            </w:r>
          </w:p>
        </w:tc>
        <w:tc>
          <w:tcPr>
            <w:tcW w:w="830" w:type="dxa"/>
          </w:tcPr>
          <w:p w14:paraId="78B36C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660B0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13.450</w:t>
            </w:r>
          </w:p>
        </w:tc>
        <w:tc>
          <w:tcPr>
            <w:tcW w:w="825" w:type="dxa"/>
          </w:tcPr>
          <w:p w14:paraId="165012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8EF633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13.675</w:t>
            </w:r>
          </w:p>
        </w:tc>
        <w:tc>
          <w:tcPr>
            <w:tcW w:w="1334" w:type="dxa"/>
            <w:shd w:val="clear" w:color="auto" w:fill="D9D9D9"/>
          </w:tcPr>
          <w:p w14:paraId="32BE66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D6E88A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13.958.333</w:t>
            </w:r>
          </w:p>
        </w:tc>
      </w:tr>
    </w:tbl>
    <w:p w14:paraId="715422F0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43CD33DE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24BAE08" w14:textId="77777777" w:rsidR="001B5433" w:rsidRPr="001B5433" w:rsidRDefault="001B5433" w:rsidP="001B5433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1B5433" w:rsidRPr="001B5433" w14:paraId="3BE32025" w14:textId="77777777" w:rsidTr="002A2071">
        <w:trPr>
          <w:trHeight w:val="897"/>
        </w:trPr>
        <w:tc>
          <w:tcPr>
            <w:tcW w:w="481" w:type="dxa"/>
            <w:tcBorders>
              <w:top w:val="nil"/>
            </w:tcBorders>
          </w:tcPr>
          <w:p w14:paraId="1C602F5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104EC8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31</w:t>
            </w:r>
          </w:p>
        </w:tc>
        <w:tc>
          <w:tcPr>
            <w:tcW w:w="4859" w:type="dxa"/>
            <w:tcBorders>
              <w:top w:val="nil"/>
            </w:tcBorders>
          </w:tcPr>
          <w:p w14:paraId="24F3D62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0" w:after="0" w:line="240" w:lineRule="auto"/>
              <w:ind w:right="512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Strategi Kepemimpinan Kepala Sekolah Dalam Meningkatkan Kualitas Kinerja Guru SMA Di Kecamatan Penukal Utara Kabupaten Pali</w:t>
            </w:r>
          </w:p>
        </w:tc>
        <w:tc>
          <w:tcPr>
            <w:tcW w:w="1493" w:type="dxa"/>
            <w:tcBorders>
              <w:top w:val="nil"/>
            </w:tcBorders>
          </w:tcPr>
          <w:p w14:paraId="396B9C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0" w:after="0" w:line="240" w:lineRule="auto"/>
              <w:ind w:right="237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Tri</w:t>
            </w:r>
            <w:r w:rsidRPr="001B5433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Widayatsih</w:t>
            </w:r>
          </w:p>
        </w:tc>
        <w:tc>
          <w:tcPr>
            <w:tcW w:w="2333" w:type="dxa"/>
            <w:tcBorders>
              <w:top w:val="nil"/>
            </w:tcBorders>
          </w:tcPr>
          <w:p w14:paraId="706BC10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0DA530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02B154F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81584E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13.750</w:t>
            </w:r>
          </w:p>
        </w:tc>
        <w:tc>
          <w:tcPr>
            <w:tcW w:w="830" w:type="dxa"/>
            <w:tcBorders>
              <w:top w:val="nil"/>
            </w:tcBorders>
          </w:tcPr>
          <w:p w14:paraId="1C99B2A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F6845E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12.650</w:t>
            </w:r>
          </w:p>
        </w:tc>
        <w:tc>
          <w:tcPr>
            <w:tcW w:w="825" w:type="dxa"/>
            <w:tcBorders>
              <w:top w:val="nil"/>
            </w:tcBorders>
          </w:tcPr>
          <w:p w14:paraId="6E4E8B7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648C77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13.675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411A0B6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F347E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13.588.000</w:t>
            </w:r>
          </w:p>
        </w:tc>
      </w:tr>
      <w:tr w:rsidR="001B5433" w:rsidRPr="001B5433" w14:paraId="304D15BA" w14:textId="77777777" w:rsidTr="002A2071">
        <w:trPr>
          <w:trHeight w:val="902"/>
        </w:trPr>
        <w:tc>
          <w:tcPr>
            <w:tcW w:w="481" w:type="dxa"/>
          </w:tcPr>
          <w:p w14:paraId="135511A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192B7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32</w:t>
            </w:r>
          </w:p>
        </w:tc>
        <w:tc>
          <w:tcPr>
            <w:tcW w:w="4859" w:type="dxa"/>
          </w:tcPr>
          <w:p w14:paraId="34961A5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9" w:after="0" w:line="240" w:lineRule="auto"/>
              <w:ind w:right="227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Pengaruh Faktor Ekstrinsik, Instrinsik, dan Kompleksitas Kerja Terhadap Kepuasan Kerja Guru SMAN Se-Kecamatan Adab kabupaten Penukal</w:t>
            </w:r>
          </w:p>
        </w:tc>
        <w:tc>
          <w:tcPr>
            <w:tcW w:w="1493" w:type="dxa"/>
          </w:tcPr>
          <w:p w14:paraId="7D7E47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323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Syarwani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Ahmad</w:t>
            </w:r>
          </w:p>
        </w:tc>
        <w:tc>
          <w:tcPr>
            <w:tcW w:w="2333" w:type="dxa"/>
          </w:tcPr>
          <w:p w14:paraId="7088665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BCBD83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1632E5D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9A828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03265D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1D3C37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825" w:type="dxa"/>
          </w:tcPr>
          <w:p w14:paraId="63FF02C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919720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1334" w:type="dxa"/>
            <w:shd w:val="clear" w:color="auto" w:fill="D9D9D9"/>
          </w:tcPr>
          <w:p w14:paraId="7037DD5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A3437C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13.340.000</w:t>
            </w:r>
          </w:p>
        </w:tc>
      </w:tr>
      <w:tr w:rsidR="001B5433" w:rsidRPr="001B5433" w14:paraId="20050DFC" w14:textId="77777777" w:rsidTr="002A2071">
        <w:trPr>
          <w:trHeight w:val="599"/>
        </w:trPr>
        <w:tc>
          <w:tcPr>
            <w:tcW w:w="481" w:type="dxa"/>
          </w:tcPr>
          <w:p w14:paraId="1847562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33</w:t>
            </w:r>
          </w:p>
        </w:tc>
        <w:tc>
          <w:tcPr>
            <w:tcW w:w="4859" w:type="dxa"/>
          </w:tcPr>
          <w:p w14:paraId="03C067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Kontribusi Lingkungan Kerja Dan Kepemimpinan Kepala Sekolah Terhadap Kinerja Guru SD Se-Kecamatan Marga Telang</w:t>
            </w:r>
          </w:p>
        </w:tc>
        <w:tc>
          <w:tcPr>
            <w:tcW w:w="1493" w:type="dxa"/>
          </w:tcPr>
          <w:p w14:paraId="07437A8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Nur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Ahyani</w:t>
            </w:r>
          </w:p>
        </w:tc>
        <w:tc>
          <w:tcPr>
            <w:tcW w:w="2333" w:type="dxa"/>
          </w:tcPr>
          <w:p w14:paraId="42C12C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7C5696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13.775</w:t>
            </w:r>
          </w:p>
        </w:tc>
        <w:tc>
          <w:tcPr>
            <w:tcW w:w="830" w:type="dxa"/>
          </w:tcPr>
          <w:p w14:paraId="3B68DE8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13.665</w:t>
            </w:r>
          </w:p>
        </w:tc>
        <w:tc>
          <w:tcPr>
            <w:tcW w:w="825" w:type="dxa"/>
          </w:tcPr>
          <w:p w14:paraId="412E63B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14.150</w:t>
            </w:r>
          </w:p>
        </w:tc>
        <w:tc>
          <w:tcPr>
            <w:tcW w:w="1334" w:type="dxa"/>
            <w:shd w:val="clear" w:color="auto" w:fill="D9D9D9"/>
          </w:tcPr>
          <w:p w14:paraId="2BB37E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13.863.333</w:t>
            </w:r>
          </w:p>
        </w:tc>
      </w:tr>
      <w:tr w:rsidR="001B5433" w:rsidRPr="001B5433" w14:paraId="3562E582" w14:textId="77777777" w:rsidTr="002A2071">
        <w:trPr>
          <w:trHeight w:val="902"/>
        </w:trPr>
        <w:tc>
          <w:tcPr>
            <w:tcW w:w="481" w:type="dxa"/>
          </w:tcPr>
          <w:p w14:paraId="7CF64AD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FA2398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34</w:t>
            </w:r>
          </w:p>
        </w:tc>
        <w:tc>
          <w:tcPr>
            <w:tcW w:w="4859" w:type="dxa"/>
          </w:tcPr>
          <w:p w14:paraId="5D86C4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2" w:after="0" w:line="237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Pengaruh Quality Leadership Dan Partisipasi Komite Terhadap Mutu Pengelolaan SMA N Di Kota Sekayu</w:t>
            </w:r>
          </w:p>
        </w:tc>
        <w:tc>
          <w:tcPr>
            <w:tcW w:w="1493" w:type="dxa"/>
          </w:tcPr>
          <w:p w14:paraId="162B04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B511BB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Nurlina</w:t>
            </w:r>
          </w:p>
        </w:tc>
        <w:tc>
          <w:tcPr>
            <w:tcW w:w="2333" w:type="dxa"/>
          </w:tcPr>
          <w:p w14:paraId="41A0631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105502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3DFCA5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B6363D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12.750</w:t>
            </w:r>
          </w:p>
        </w:tc>
        <w:tc>
          <w:tcPr>
            <w:tcW w:w="830" w:type="dxa"/>
          </w:tcPr>
          <w:p w14:paraId="6EF949C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C91277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825" w:type="dxa"/>
          </w:tcPr>
          <w:p w14:paraId="17A50DE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212230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12.375</w:t>
            </w:r>
          </w:p>
        </w:tc>
        <w:tc>
          <w:tcPr>
            <w:tcW w:w="1334" w:type="dxa"/>
            <w:shd w:val="clear" w:color="auto" w:fill="D9D9D9"/>
          </w:tcPr>
          <w:p w14:paraId="7CD625B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E71F8C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13.158.333</w:t>
            </w:r>
          </w:p>
        </w:tc>
      </w:tr>
      <w:tr w:rsidR="001B5433" w:rsidRPr="001B5433" w14:paraId="128B770B" w14:textId="77777777" w:rsidTr="002A2071">
        <w:trPr>
          <w:trHeight w:val="897"/>
        </w:trPr>
        <w:tc>
          <w:tcPr>
            <w:tcW w:w="481" w:type="dxa"/>
          </w:tcPr>
          <w:p w14:paraId="2E0B6A9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7041B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35</w:t>
            </w:r>
          </w:p>
        </w:tc>
        <w:tc>
          <w:tcPr>
            <w:tcW w:w="4859" w:type="dxa"/>
          </w:tcPr>
          <w:p w14:paraId="43988F5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7" w:after="0" w:line="237" w:lineRule="auto"/>
              <w:ind w:right="893"/>
              <w:rPr>
                <w:rFonts w:ascii="Calibri" w:eastAsia="Arial MT" w:hAnsi="Calibri" w:cs="Arial MT"/>
                <w:lang w:val="id"/>
              </w:rPr>
            </w:pPr>
            <w:r w:rsidRPr="001B5433">
              <w:rPr>
                <w:rFonts w:ascii="Calibri" w:eastAsia="Arial MT" w:hAnsi="Calibri" w:cs="Arial MT"/>
                <w:spacing w:val="-1"/>
                <w:lang w:val="id"/>
              </w:rPr>
              <w:t>Implementasi Potensial Guru Dalam Pencapaian Hasil Belajar Peserta Didik Di SMA N 1 OKU</w:t>
            </w:r>
          </w:p>
        </w:tc>
        <w:tc>
          <w:tcPr>
            <w:tcW w:w="1493" w:type="dxa"/>
          </w:tcPr>
          <w:p w14:paraId="4EC0278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CB8D92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Meilia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Rosani</w:t>
            </w:r>
          </w:p>
        </w:tc>
        <w:tc>
          <w:tcPr>
            <w:tcW w:w="2333" w:type="dxa"/>
          </w:tcPr>
          <w:p w14:paraId="1A6FA41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7F6773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5548850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A23FD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13.575</w:t>
            </w:r>
          </w:p>
        </w:tc>
        <w:tc>
          <w:tcPr>
            <w:tcW w:w="830" w:type="dxa"/>
          </w:tcPr>
          <w:p w14:paraId="31B9C08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E1AD18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12.550</w:t>
            </w:r>
          </w:p>
        </w:tc>
        <w:tc>
          <w:tcPr>
            <w:tcW w:w="825" w:type="dxa"/>
          </w:tcPr>
          <w:p w14:paraId="25E6135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681F4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1334" w:type="dxa"/>
            <w:shd w:val="clear" w:color="auto" w:fill="D9D9D9"/>
          </w:tcPr>
          <w:p w14:paraId="4296A6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874591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13.491.666</w:t>
            </w:r>
          </w:p>
        </w:tc>
      </w:tr>
      <w:tr w:rsidR="001B5433" w:rsidRPr="001B5433" w14:paraId="460C9946" w14:textId="77777777" w:rsidTr="002A2071">
        <w:trPr>
          <w:trHeight w:val="902"/>
        </w:trPr>
        <w:tc>
          <w:tcPr>
            <w:tcW w:w="481" w:type="dxa"/>
          </w:tcPr>
          <w:p w14:paraId="0B629BB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0FD8B1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36</w:t>
            </w:r>
          </w:p>
        </w:tc>
        <w:tc>
          <w:tcPr>
            <w:tcW w:w="4859" w:type="dxa"/>
          </w:tcPr>
          <w:p w14:paraId="79CD944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262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Pengaruh Supervisi Administrasi Dan Motivasi Kerja Terhadap Kinerja Pegawai Di SMP Kota Palembang</w:t>
            </w:r>
          </w:p>
        </w:tc>
        <w:tc>
          <w:tcPr>
            <w:tcW w:w="1493" w:type="dxa"/>
          </w:tcPr>
          <w:p w14:paraId="5EBE0DA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265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Alhadi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Yan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Putra</w:t>
            </w:r>
          </w:p>
        </w:tc>
        <w:tc>
          <w:tcPr>
            <w:tcW w:w="2333" w:type="dxa"/>
          </w:tcPr>
          <w:p w14:paraId="3C1DCF5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EA87E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011610F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694881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12.350</w:t>
            </w:r>
          </w:p>
        </w:tc>
        <w:tc>
          <w:tcPr>
            <w:tcW w:w="830" w:type="dxa"/>
          </w:tcPr>
          <w:p w14:paraId="4B35264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10A74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13.220</w:t>
            </w:r>
          </w:p>
        </w:tc>
        <w:tc>
          <w:tcPr>
            <w:tcW w:w="825" w:type="dxa"/>
          </w:tcPr>
          <w:p w14:paraId="191A51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1B2B9D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14.500</w:t>
            </w:r>
          </w:p>
        </w:tc>
        <w:tc>
          <w:tcPr>
            <w:tcW w:w="1334" w:type="dxa"/>
            <w:shd w:val="clear" w:color="auto" w:fill="D9D9D9"/>
          </w:tcPr>
          <w:p w14:paraId="608F13A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BF235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13.356.666</w:t>
            </w:r>
          </w:p>
        </w:tc>
      </w:tr>
      <w:tr w:rsidR="001B5433" w:rsidRPr="001B5433" w14:paraId="39744089" w14:textId="77777777" w:rsidTr="002A2071">
        <w:trPr>
          <w:trHeight w:val="897"/>
        </w:trPr>
        <w:tc>
          <w:tcPr>
            <w:tcW w:w="481" w:type="dxa"/>
          </w:tcPr>
          <w:p w14:paraId="6C60DEC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B4F7C0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37</w:t>
            </w:r>
          </w:p>
        </w:tc>
        <w:tc>
          <w:tcPr>
            <w:tcW w:w="4859" w:type="dxa"/>
          </w:tcPr>
          <w:p w14:paraId="13558B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7" w:after="0" w:line="237" w:lineRule="auto"/>
              <w:ind w:right="168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Supervisi Akademik Madrasah Dalam upaya Meningkatkan Profesionalisme Guru Di MAN 1 Musi Banyuasin</w:t>
            </w:r>
          </w:p>
        </w:tc>
        <w:tc>
          <w:tcPr>
            <w:tcW w:w="1493" w:type="dxa"/>
          </w:tcPr>
          <w:p w14:paraId="53E41C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711A5B6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Andi</w:t>
            </w:r>
            <w:r w:rsidRPr="001B5433">
              <w:rPr>
                <w:rFonts w:ascii="Calibri" w:eastAsia="Arial MT" w:hAnsi="Arial MT" w:cs="Arial MT"/>
                <w:spacing w:val="-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Rahman</w:t>
            </w:r>
          </w:p>
        </w:tc>
        <w:tc>
          <w:tcPr>
            <w:tcW w:w="2333" w:type="dxa"/>
          </w:tcPr>
          <w:p w14:paraId="1B30F22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FC5BDE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2013C9B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22E808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13.250</w:t>
            </w:r>
          </w:p>
        </w:tc>
        <w:tc>
          <w:tcPr>
            <w:tcW w:w="830" w:type="dxa"/>
          </w:tcPr>
          <w:p w14:paraId="3D053EA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D40E8A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12.450</w:t>
            </w:r>
          </w:p>
        </w:tc>
        <w:tc>
          <w:tcPr>
            <w:tcW w:w="825" w:type="dxa"/>
          </w:tcPr>
          <w:p w14:paraId="0E29342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DC31AA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14.115</w:t>
            </w:r>
          </w:p>
        </w:tc>
        <w:tc>
          <w:tcPr>
            <w:tcW w:w="1334" w:type="dxa"/>
            <w:shd w:val="clear" w:color="auto" w:fill="D9D9D9"/>
          </w:tcPr>
          <w:p w14:paraId="20E1777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04B1F0E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13.271.666</w:t>
            </w:r>
          </w:p>
        </w:tc>
      </w:tr>
      <w:tr w:rsidR="001B5433" w:rsidRPr="001B5433" w14:paraId="4D6C35E7" w14:textId="77777777" w:rsidTr="002A2071">
        <w:trPr>
          <w:trHeight w:val="902"/>
        </w:trPr>
        <w:tc>
          <w:tcPr>
            <w:tcW w:w="481" w:type="dxa"/>
          </w:tcPr>
          <w:p w14:paraId="3BDCA77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B10E54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4859" w:type="dxa"/>
          </w:tcPr>
          <w:p w14:paraId="7237DFD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2" w:after="0" w:line="237" w:lineRule="auto"/>
              <w:ind w:right="693"/>
              <w:jc w:val="both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Manajemen   Kurikulum Pelaksanaan 2013 Di SD N 1 Sumber Marga Talang Kabupaten Banyuasin</w:t>
            </w:r>
          </w:p>
        </w:tc>
        <w:tc>
          <w:tcPr>
            <w:tcW w:w="1493" w:type="dxa"/>
          </w:tcPr>
          <w:p w14:paraId="6492B3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79"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Fahmi</w:t>
            </w:r>
          </w:p>
        </w:tc>
        <w:tc>
          <w:tcPr>
            <w:tcW w:w="2333" w:type="dxa"/>
          </w:tcPr>
          <w:p w14:paraId="6AFBA1F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28244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6A98F07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84DA3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830" w:type="dxa"/>
          </w:tcPr>
          <w:p w14:paraId="25808E4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FDF51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14.250</w:t>
            </w:r>
          </w:p>
        </w:tc>
        <w:tc>
          <w:tcPr>
            <w:tcW w:w="825" w:type="dxa"/>
          </w:tcPr>
          <w:p w14:paraId="4538F55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529294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13.200</w:t>
            </w:r>
          </w:p>
        </w:tc>
        <w:tc>
          <w:tcPr>
            <w:tcW w:w="1334" w:type="dxa"/>
            <w:shd w:val="clear" w:color="auto" w:fill="D9D9D9"/>
          </w:tcPr>
          <w:p w14:paraId="072264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1B5433" w:rsidRPr="001B5433" w14:paraId="7261B1F3" w14:textId="77777777" w:rsidTr="002A2071">
        <w:trPr>
          <w:trHeight w:val="897"/>
        </w:trPr>
        <w:tc>
          <w:tcPr>
            <w:tcW w:w="481" w:type="dxa"/>
          </w:tcPr>
          <w:p w14:paraId="4B5CAC2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D45D1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39</w:t>
            </w:r>
          </w:p>
        </w:tc>
        <w:tc>
          <w:tcPr>
            <w:tcW w:w="4859" w:type="dxa"/>
          </w:tcPr>
          <w:p w14:paraId="3A91599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7" w:after="0" w:line="237" w:lineRule="auto"/>
              <w:ind w:right="33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Manajemen Pengembangan Profesionalisme Guru Dalam Menunjang Mutu Pembelajaran Siswa SD N 1 Sumber Marga Telang Banyuasin</w:t>
            </w:r>
          </w:p>
        </w:tc>
        <w:tc>
          <w:tcPr>
            <w:tcW w:w="1493" w:type="dxa"/>
          </w:tcPr>
          <w:p w14:paraId="7525C55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50FDD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heri</w:t>
            </w:r>
            <w:r w:rsidRPr="001B5433">
              <w:rPr>
                <w:rFonts w:ascii="Calibri" w:eastAsia="Arial MT" w:hAnsi="Arial MT" w:cs="Arial MT"/>
                <w:spacing w:val="3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setiyo</w:t>
            </w:r>
          </w:p>
        </w:tc>
        <w:tc>
          <w:tcPr>
            <w:tcW w:w="2333" w:type="dxa"/>
          </w:tcPr>
          <w:p w14:paraId="0CA190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D2D791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448C222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F06289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14.400</w:t>
            </w:r>
          </w:p>
        </w:tc>
        <w:tc>
          <w:tcPr>
            <w:tcW w:w="830" w:type="dxa"/>
          </w:tcPr>
          <w:p w14:paraId="3A5062E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8EF124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825" w:type="dxa"/>
          </w:tcPr>
          <w:p w14:paraId="469D30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17509D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13.225</w:t>
            </w:r>
          </w:p>
        </w:tc>
        <w:tc>
          <w:tcPr>
            <w:tcW w:w="1334" w:type="dxa"/>
            <w:shd w:val="clear" w:color="auto" w:fill="D9D9D9"/>
          </w:tcPr>
          <w:p w14:paraId="0AB455D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34CBFA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13.708.333</w:t>
            </w:r>
          </w:p>
        </w:tc>
      </w:tr>
    </w:tbl>
    <w:p w14:paraId="28F4A546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4C753AC8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85CE804" w14:textId="77777777" w:rsidR="001B5433" w:rsidRPr="001B5433" w:rsidRDefault="001B5433" w:rsidP="001B5433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859"/>
        <w:gridCol w:w="1493"/>
        <w:gridCol w:w="2333"/>
        <w:gridCol w:w="830"/>
        <w:gridCol w:w="830"/>
        <w:gridCol w:w="825"/>
        <w:gridCol w:w="1334"/>
      </w:tblGrid>
      <w:tr w:rsidR="001B5433" w:rsidRPr="001B5433" w14:paraId="44EA8F3C" w14:textId="77777777" w:rsidTr="002A2071">
        <w:trPr>
          <w:trHeight w:val="1800"/>
        </w:trPr>
        <w:tc>
          <w:tcPr>
            <w:tcW w:w="481" w:type="dxa"/>
            <w:tcBorders>
              <w:top w:val="nil"/>
            </w:tcBorders>
          </w:tcPr>
          <w:p w14:paraId="2F3DC7B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024287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630A39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017DC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4859" w:type="dxa"/>
            <w:tcBorders>
              <w:top w:val="nil"/>
            </w:tcBorders>
          </w:tcPr>
          <w:p w14:paraId="6B43EB0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279D39C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87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Pengelolaan dan Pelaporan Dana Bantuan Operasional Sekolah (BOS) Melalui Aplikasi SIAPBOS Pada SMP N Wilayah Kecamatan Karang Agung</w:t>
            </w:r>
          </w:p>
        </w:tc>
        <w:tc>
          <w:tcPr>
            <w:tcW w:w="1493" w:type="dxa"/>
            <w:tcBorders>
              <w:top w:val="nil"/>
            </w:tcBorders>
          </w:tcPr>
          <w:p w14:paraId="55BF436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58A20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F0C185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86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Muhammad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Juliansyah</w:t>
            </w:r>
          </w:p>
        </w:tc>
        <w:tc>
          <w:tcPr>
            <w:tcW w:w="2333" w:type="dxa"/>
            <w:tcBorders>
              <w:top w:val="nil"/>
            </w:tcBorders>
          </w:tcPr>
          <w:p w14:paraId="4E0FD5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082F7D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B6A22E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1CAF70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  <w:tcBorders>
              <w:top w:val="nil"/>
            </w:tcBorders>
          </w:tcPr>
          <w:p w14:paraId="227396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73704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A61E0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9DA66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830" w:type="dxa"/>
            <w:tcBorders>
              <w:top w:val="nil"/>
            </w:tcBorders>
          </w:tcPr>
          <w:p w14:paraId="3A948D6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00200B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7E3155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B6C44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12.225</w:t>
            </w:r>
          </w:p>
        </w:tc>
        <w:tc>
          <w:tcPr>
            <w:tcW w:w="825" w:type="dxa"/>
            <w:tcBorders>
              <w:top w:val="nil"/>
            </w:tcBorders>
          </w:tcPr>
          <w:p w14:paraId="6794ECE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511F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2D8E5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4B9E7F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14.350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D9D9D9"/>
          </w:tcPr>
          <w:p w14:paraId="3B0397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CDC9B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8C0410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8C8C2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13.358.333</w:t>
            </w:r>
          </w:p>
        </w:tc>
      </w:tr>
      <w:tr w:rsidR="001B5433" w:rsidRPr="001B5433" w14:paraId="62C2680B" w14:textId="77777777" w:rsidTr="002A2071">
        <w:trPr>
          <w:trHeight w:val="599"/>
        </w:trPr>
        <w:tc>
          <w:tcPr>
            <w:tcW w:w="481" w:type="dxa"/>
          </w:tcPr>
          <w:p w14:paraId="7585D86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41</w:t>
            </w:r>
          </w:p>
        </w:tc>
        <w:tc>
          <w:tcPr>
            <w:tcW w:w="4859" w:type="dxa"/>
          </w:tcPr>
          <w:p w14:paraId="2ACC89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Pengaruh Supervisi Akademik dan Motivasi Kerja Guru Terhadap Kinerja Guru.</w:t>
            </w:r>
          </w:p>
        </w:tc>
        <w:tc>
          <w:tcPr>
            <w:tcW w:w="1493" w:type="dxa"/>
          </w:tcPr>
          <w:p w14:paraId="03B419E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Mahasir</w:t>
            </w:r>
          </w:p>
        </w:tc>
        <w:tc>
          <w:tcPr>
            <w:tcW w:w="2333" w:type="dxa"/>
          </w:tcPr>
          <w:p w14:paraId="2F51ED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830" w:type="dxa"/>
          </w:tcPr>
          <w:p w14:paraId="751DF27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9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12.250</w:t>
            </w:r>
          </w:p>
        </w:tc>
        <w:tc>
          <w:tcPr>
            <w:tcW w:w="830" w:type="dxa"/>
          </w:tcPr>
          <w:p w14:paraId="18EAF9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14.225</w:t>
            </w:r>
          </w:p>
        </w:tc>
        <w:tc>
          <w:tcPr>
            <w:tcW w:w="825" w:type="dxa"/>
          </w:tcPr>
          <w:p w14:paraId="09630D5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64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13.500</w:t>
            </w:r>
          </w:p>
        </w:tc>
        <w:tc>
          <w:tcPr>
            <w:tcW w:w="1334" w:type="dxa"/>
            <w:shd w:val="clear" w:color="auto" w:fill="D9D9D9"/>
          </w:tcPr>
          <w:p w14:paraId="3802E9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2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13.325.000</w:t>
            </w:r>
          </w:p>
        </w:tc>
      </w:tr>
    </w:tbl>
    <w:p w14:paraId="571E5F96" w14:textId="77777777" w:rsidR="001B5433" w:rsidRPr="001B5433" w:rsidRDefault="001B5433" w:rsidP="001B5433">
      <w:pPr>
        <w:widowControl w:val="0"/>
        <w:numPr>
          <w:ilvl w:val="2"/>
          <w:numId w:val="2"/>
        </w:numPr>
        <w:tabs>
          <w:tab w:val="left" w:pos="2011"/>
          <w:tab w:val="left" w:pos="2012"/>
        </w:tabs>
        <w:autoSpaceDE w:val="0"/>
        <w:autoSpaceDN w:val="0"/>
        <w:spacing w:before="111" w:after="11" w:line="240" w:lineRule="auto"/>
        <w:ind w:left="2011" w:hanging="726"/>
        <w:rPr>
          <w:rFonts w:ascii="Arial" w:eastAsia="Arial MT" w:hAnsi="Arial MT" w:cs="Arial MT"/>
          <w:b/>
          <w:lang w:val="id"/>
        </w:rPr>
      </w:pPr>
      <w:r w:rsidRPr="001B5433">
        <w:rPr>
          <w:rFonts w:ascii="Arial" w:eastAsia="Arial MT" w:hAnsi="Arial MT" w:cs="Arial MT"/>
          <w:b/>
          <w:spacing w:val="-2"/>
          <w:lang w:val="id"/>
        </w:rPr>
        <w:t>Dana</w:t>
      </w:r>
      <w:r w:rsidRPr="001B5433">
        <w:rPr>
          <w:rFonts w:ascii="Arial" w:eastAsia="Arial MT" w:hAnsi="Arial MT" w:cs="Arial MT"/>
          <w:b/>
          <w:spacing w:val="-12"/>
          <w:lang w:val="id"/>
        </w:rPr>
        <w:t xml:space="preserve"> </w:t>
      </w:r>
      <w:r w:rsidRPr="001B5433">
        <w:rPr>
          <w:rFonts w:ascii="Arial" w:eastAsia="Arial MT" w:hAnsi="Arial MT" w:cs="Arial MT"/>
          <w:b/>
          <w:spacing w:val="-1"/>
          <w:lang w:val="id"/>
        </w:rPr>
        <w:t>Pengabdian</w:t>
      </w:r>
      <w:r w:rsidRPr="001B5433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1B5433">
        <w:rPr>
          <w:rFonts w:ascii="Arial" w:eastAsia="Arial MT" w:hAnsi="Arial MT" w:cs="Arial MT"/>
          <w:b/>
          <w:spacing w:val="-1"/>
          <w:lang w:val="id"/>
        </w:rPr>
        <w:t>kepada</w:t>
      </w:r>
      <w:r w:rsidRPr="001B5433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1B5433">
        <w:rPr>
          <w:rFonts w:ascii="Arial" w:eastAsia="Arial MT" w:hAnsi="Arial MT" w:cs="Arial MT"/>
          <w:b/>
          <w:spacing w:val="-1"/>
          <w:lang w:val="id"/>
        </w:rPr>
        <w:t>Masyarakat</w:t>
      </w:r>
      <w:r w:rsidRPr="001B5433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1B5433">
        <w:rPr>
          <w:rFonts w:ascii="Arial" w:eastAsia="Arial MT" w:hAnsi="Arial MT" w:cs="Arial MT"/>
          <w:b/>
          <w:spacing w:val="-1"/>
          <w:lang w:val="id"/>
        </w:rPr>
        <w:t>(PkM)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35"/>
        <w:gridCol w:w="2670"/>
        <w:gridCol w:w="2334"/>
        <w:gridCol w:w="716"/>
        <w:gridCol w:w="720"/>
        <w:gridCol w:w="716"/>
        <w:gridCol w:w="1119"/>
      </w:tblGrid>
      <w:tr w:rsidR="001B5433" w:rsidRPr="001B5433" w14:paraId="794C46FF" w14:textId="77777777" w:rsidTr="002A2071">
        <w:trPr>
          <w:trHeight w:val="287"/>
        </w:trPr>
        <w:tc>
          <w:tcPr>
            <w:tcW w:w="481" w:type="dxa"/>
            <w:vMerge w:val="restart"/>
            <w:shd w:val="clear" w:color="auto" w:fill="BBD5EC"/>
          </w:tcPr>
          <w:p w14:paraId="4345E56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4235" w:type="dxa"/>
            <w:vMerge w:val="restart"/>
            <w:tcBorders>
              <w:bottom w:val="single" w:sz="8" w:space="0" w:color="000000"/>
            </w:tcBorders>
            <w:shd w:val="clear" w:color="auto" w:fill="BBD5EC"/>
          </w:tcPr>
          <w:p w14:paraId="6B7F113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ind w:right="1286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Judul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PkM</w:t>
            </w:r>
          </w:p>
        </w:tc>
        <w:tc>
          <w:tcPr>
            <w:tcW w:w="2670" w:type="dxa"/>
            <w:vMerge w:val="restart"/>
            <w:tcBorders>
              <w:bottom w:val="single" w:sz="8" w:space="0" w:color="000000"/>
            </w:tcBorders>
            <w:shd w:val="clear" w:color="auto" w:fill="BBD5EC"/>
          </w:tcPr>
          <w:p w14:paraId="04C5231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Ketua</w:t>
            </w:r>
            <w:r w:rsidRPr="001B5433">
              <w:rPr>
                <w:rFonts w:ascii="Calibri" w:eastAsia="Arial MT" w:hAnsi="Arial MT" w:cs="Arial MT"/>
                <w:b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Tim</w:t>
            </w:r>
          </w:p>
        </w:tc>
        <w:tc>
          <w:tcPr>
            <w:tcW w:w="2334" w:type="dxa"/>
            <w:vMerge w:val="restart"/>
            <w:shd w:val="clear" w:color="auto" w:fill="BBD5EC"/>
          </w:tcPr>
          <w:p w14:paraId="19DEBE7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Sumber</w:t>
            </w:r>
            <w:r w:rsidRPr="001B5433">
              <w:rPr>
                <w:rFonts w:ascii="Calibri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</w:t>
            </w:r>
            <w:r w:rsidRPr="001B5433">
              <w:rPr>
                <w:rFonts w:ascii="Calibri" w:eastAsia="Arial MT" w:hAnsi="Arial MT" w:cs="Arial MT"/>
                <w:b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1B5433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Dana</w:t>
            </w:r>
          </w:p>
        </w:tc>
        <w:tc>
          <w:tcPr>
            <w:tcW w:w="3271" w:type="dxa"/>
            <w:gridSpan w:val="4"/>
            <w:shd w:val="clear" w:color="auto" w:fill="BBD5EC"/>
          </w:tcPr>
          <w:p w14:paraId="113D575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5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Dana</w:t>
            </w:r>
            <w:r w:rsidRPr="001B5433">
              <w:rPr>
                <w:rFonts w:ascii="Calibri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(dalam</w:t>
            </w:r>
            <w:r w:rsidRPr="001B5433">
              <w:rPr>
                <w:rFonts w:ascii="Calibri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jutaan)</w:t>
            </w:r>
          </w:p>
        </w:tc>
      </w:tr>
      <w:tr w:rsidR="001B5433" w:rsidRPr="001B5433" w14:paraId="710F5B25" w14:textId="77777777" w:rsidTr="002A2071">
        <w:trPr>
          <w:trHeight w:val="301"/>
        </w:trPr>
        <w:tc>
          <w:tcPr>
            <w:tcW w:w="481" w:type="dxa"/>
            <w:vMerge/>
            <w:tcBorders>
              <w:top w:val="nil"/>
            </w:tcBorders>
            <w:shd w:val="clear" w:color="auto" w:fill="BBD5EC"/>
          </w:tcPr>
          <w:p w14:paraId="7E4C8CC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235" w:type="dxa"/>
            <w:vMerge/>
            <w:tcBorders>
              <w:top w:val="nil"/>
              <w:bottom w:val="single" w:sz="8" w:space="0" w:color="000000"/>
            </w:tcBorders>
            <w:shd w:val="clear" w:color="auto" w:fill="BBD5EC"/>
          </w:tcPr>
          <w:p w14:paraId="59C1E7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670" w:type="dxa"/>
            <w:vMerge/>
            <w:tcBorders>
              <w:top w:val="nil"/>
              <w:bottom w:val="single" w:sz="8" w:space="0" w:color="000000"/>
            </w:tcBorders>
            <w:shd w:val="clear" w:color="auto" w:fill="BBD5EC"/>
          </w:tcPr>
          <w:p w14:paraId="7ED8AD9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vMerge/>
            <w:tcBorders>
              <w:top w:val="nil"/>
            </w:tcBorders>
            <w:shd w:val="clear" w:color="auto" w:fill="BBD5EC"/>
          </w:tcPr>
          <w:p w14:paraId="59888E5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716" w:type="dxa"/>
            <w:shd w:val="clear" w:color="auto" w:fill="BBD5EC"/>
          </w:tcPr>
          <w:p w14:paraId="66CA603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TS-2</w:t>
            </w:r>
          </w:p>
        </w:tc>
        <w:tc>
          <w:tcPr>
            <w:tcW w:w="720" w:type="dxa"/>
            <w:shd w:val="clear" w:color="auto" w:fill="BBD5EC"/>
          </w:tcPr>
          <w:p w14:paraId="7CDA4D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TS-1</w:t>
            </w:r>
          </w:p>
        </w:tc>
        <w:tc>
          <w:tcPr>
            <w:tcW w:w="716" w:type="dxa"/>
            <w:shd w:val="clear" w:color="auto" w:fill="BBD5EC"/>
          </w:tcPr>
          <w:p w14:paraId="5DE6109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" w:after="0" w:line="266" w:lineRule="exact"/>
              <w:ind w:right="70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TS</w:t>
            </w:r>
          </w:p>
        </w:tc>
        <w:tc>
          <w:tcPr>
            <w:tcW w:w="1119" w:type="dxa"/>
            <w:shd w:val="clear" w:color="auto" w:fill="BBD5EC"/>
          </w:tcPr>
          <w:p w14:paraId="5E189B6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" w:after="0" w:line="266" w:lineRule="exact"/>
              <w:ind w:right="84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Rata-Rata</w:t>
            </w:r>
          </w:p>
        </w:tc>
      </w:tr>
      <w:tr w:rsidR="001B5433" w:rsidRPr="001B5433" w14:paraId="5E171F1F" w14:textId="77777777" w:rsidTr="002A2071">
        <w:trPr>
          <w:trHeight w:val="513"/>
        </w:trPr>
        <w:tc>
          <w:tcPr>
            <w:tcW w:w="481" w:type="dxa"/>
            <w:tcBorders>
              <w:right w:val="single" w:sz="8" w:space="0" w:color="000000"/>
            </w:tcBorders>
          </w:tcPr>
          <w:p w14:paraId="75287D4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D5AB06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66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0B2D843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7" w:after="0" w:line="235" w:lineRule="auto"/>
              <w:ind w:right="397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Latar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Belakang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3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SMA Negeri</w:t>
            </w:r>
            <w:r w:rsidRPr="001B5433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1B5433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6A31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4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071BE3D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40100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6.550</w:t>
            </w:r>
          </w:p>
        </w:tc>
        <w:tc>
          <w:tcPr>
            <w:tcW w:w="720" w:type="dxa"/>
          </w:tcPr>
          <w:p w14:paraId="456CEFF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7F3E6B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189D1AB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</w:tr>
      <w:tr w:rsidR="001B5433" w:rsidRPr="001B5433" w14:paraId="380D6DA2" w14:textId="77777777" w:rsidTr="002A2071">
        <w:trPr>
          <w:trHeight w:val="508"/>
        </w:trPr>
        <w:tc>
          <w:tcPr>
            <w:tcW w:w="481" w:type="dxa"/>
            <w:tcBorders>
              <w:right w:val="single" w:sz="8" w:space="0" w:color="000000"/>
            </w:tcBorders>
          </w:tcPr>
          <w:p w14:paraId="3811C20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1C4D514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D32BB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" w:after="0" w:line="240" w:lineRule="auto"/>
              <w:ind w:right="409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Landasan</w:t>
            </w:r>
            <w:r w:rsidRPr="001B5433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Teori</w:t>
            </w:r>
            <w:r w:rsidRPr="001B5433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1B5433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1B5433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1B5433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C05E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3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458B648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F9D7C5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27B71C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16" w:type="dxa"/>
          </w:tcPr>
          <w:p w14:paraId="36C8466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6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3C4181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6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6.833</w:t>
            </w:r>
          </w:p>
        </w:tc>
      </w:tr>
      <w:tr w:rsidR="001B5433" w:rsidRPr="001B5433" w14:paraId="1FA7A9FF" w14:textId="77777777" w:rsidTr="002A2071">
        <w:trPr>
          <w:trHeight w:val="508"/>
        </w:trPr>
        <w:tc>
          <w:tcPr>
            <w:tcW w:w="481" w:type="dxa"/>
            <w:tcBorders>
              <w:right w:val="single" w:sz="8" w:space="0" w:color="000000"/>
            </w:tcBorders>
          </w:tcPr>
          <w:p w14:paraId="7633C24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AB21E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61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E39975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" w:after="0" w:line="240" w:lineRule="auto"/>
              <w:ind w:right="265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Negeri 1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00B3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3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F6C488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827384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6.800</w:t>
            </w:r>
          </w:p>
        </w:tc>
        <w:tc>
          <w:tcPr>
            <w:tcW w:w="720" w:type="dxa"/>
          </w:tcPr>
          <w:p w14:paraId="13A823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16" w:type="dxa"/>
          </w:tcPr>
          <w:p w14:paraId="3472B8C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3028934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6.767</w:t>
            </w:r>
          </w:p>
        </w:tc>
      </w:tr>
      <w:tr w:rsidR="001B5433" w:rsidRPr="001B5433" w14:paraId="7E797EC3" w14:textId="77777777" w:rsidTr="002A2071">
        <w:trPr>
          <w:trHeight w:val="757"/>
        </w:trPr>
        <w:tc>
          <w:tcPr>
            <w:tcW w:w="481" w:type="dxa"/>
            <w:tcBorders>
              <w:right w:val="single" w:sz="8" w:space="0" w:color="000000"/>
            </w:tcBorders>
          </w:tcPr>
          <w:p w14:paraId="7E3157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052E1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4FC578E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5BCF6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48" w:after="0" w:line="244" w:lineRule="auto"/>
              <w:ind w:right="184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Pembahasan Penelitian Pada Penelitian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Tindakan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1B5433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3687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3DA631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1B5433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Arafat,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0C18FB8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575E8B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76CC42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2AE4E6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2401D84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5D1D03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6.200</w:t>
            </w:r>
          </w:p>
        </w:tc>
        <w:tc>
          <w:tcPr>
            <w:tcW w:w="716" w:type="dxa"/>
          </w:tcPr>
          <w:p w14:paraId="0D2D93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89237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1119" w:type="dxa"/>
            <w:shd w:val="clear" w:color="auto" w:fill="D9D9D9"/>
          </w:tcPr>
          <w:p w14:paraId="0C637D7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FD160C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6.817</w:t>
            </w:r>
          </w:p>
        </w:tc>
      </w:tr>
      <w:tr w:rsidR="001B5433" w:rsidRPr="001B5433" w14:paraId="04769DD5" w14:textId="77777777" w:rsidTr="002A2071">
        <w:trPr>
          <w:trHeight w:val="765"/>
        </w:trPr>
        <w:tc>
          <w:tcPr>
            <w:tcW w:w="481" w:type="dxa"/>
            <w:tcBorders>
              <w:right w:val="single" w:sz="8" w:space="0" w:color="000000"/>
            </w:tcBorders>
          </w:tcPr>
          <w:p w14:paraId="1600F6F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E0EA8B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36B1F3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54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F9862C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7" w:after="0" w:line="240" w:lineRule="auto"/>
              <w:ind w:right="309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Simpulan,</w:t>
            </w:r>
            <w:r w:rsidRPr="001B5433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Saran,</w:t>
            </w:r>
            <w:r w:rsidRPr="001B5433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Implikasi</w:t>
            </w:r>
            <w:r w:rsidRPr="001B5433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1B5433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368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78AC3A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Tri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Widayatsih,</w:t>
            </w:r>
          </w:p>
          <w:p w14:paraId="4181128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B14A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1F8E2D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C65078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ADD972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1FCDBA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7.500</w:t>
            </w:r>
          </w:p>
        </w:tc>
        <w:tc>
          <w:tcPr>
            <w:tcW w:w="720" w:type="dxa"/>
          </w:tcPr>
          <w:p w14:paraId="3C848F9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4860EA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65EC818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D3294C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1119" w:type="dxa"/>
            <w:shd w:val="clear" w:color="auto" w:fill="D9D9D9"/>
          </w:tcPr>
          <w:p w14:paraId="588263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D348FA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7.200</w:t>
            </w:r>
          </w:p>
        </w:tc>
      </w:tr>
      <w:tr w:rsidR="001B5433" w:rsidRPr="001B5433" w14:paraId="12C73A85" w14:textId="77777777" w:rsidTr="002A2071">
        <w:trPr>
          <w:trHeight w:val="520"/>
        </w:trPr>
        <w:tc>
          <w:tcPr>
            <w:tcW w:w="481" w:type="dxa"/>
            <w:tcBorders>
              <w:right w:val="single" w:sz="8" w:space="0" w:color="000000"/>
            </w:tcBorders>
          </w:tcPr>
          <w:p w14:paraId="5591AA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04309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61" w:lineRule="exact"/>
              <w:ind w:right="15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36DD171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5" w:after="0" w:line="240" w:lineRule="auto"/>
              <w:ind w:right="755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Pelatihan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Tesis</w:t>
            </w:r>
            <w:r w:rsidRPr="001B5433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(Abstrak)</w:t>
            </w:r>
            <w:r w:rsidRPr="001B5433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C41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6904100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BE8119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7.350</w:t>
            </w:r>
          </w:p>
        </w:tc>
        <w:tc>
          <w:tcPr>
            <w:tcW w:w="720" w:type="dxa"/>
          </w:tcPr>
          <w:p w14:paraId="70F6E1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8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4A447E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8" w:after="0" w:line="240" w:lineRule="auto"/>
              <w:ind w:right="70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1119" w:type="dxa"/>
            <w:shd w:val="clear" w:color="auto" w:fill="D9D9D9"/>
          </w:tcPr>
          <w:p w14:paraId="40BFA2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8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7.083</w:t>
            </w:r>
          </w:p>
        </w:tc>
      </w:tr>
    </w:tbl>
    <w:p w14:paraId="001CAAA8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66CB9432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2B011F9A" w14:textId="77777777" w:rsidR="001B5433" w:rsidRPr="001B5433" w:rsidRDefault="001B5433" w:rsidP="001B5433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35"/>
        <w:gridCol w:w="2670"/>
        <w:gridCol w:w="2334"/>
        <w:gridCol w:w="716"/>
        <w:gridCol w:w="720"/>
        <w:gridCol w:w="716"/>
        <w:gridCol w:w="1119"/>
      </w:tblGrid>
      <w:tr w:rsidR="001B5433" w:rsidRPr="001B5433" w14:paraId="4F52B3E0" w14:textId="77777777" w:rsidTr="002A2071">
        <w:trPr>
          <w:trHeight w:val="513"/>
        </w:trPr>
        <w:tc>
          <w:tcPr>
            <w:tcW w:w="481" w:type="dxa"/>
            <w:tcBorders>
              <w:top w:val="nil"/>
              <w:right w:val="single" w:sz="8" w:space="0" w:color="000000"/>
            </w:tcBorders>
          </w:tcPr>
          <w:p w14:paraId="65262C3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047B089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4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F0504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9" w:after="0" w:line="240" w:lineRule="auto"/>
              <w:ind w:right="557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 Latar Belakang Masalah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2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51B2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4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2334" w:type="dxa"/>
            <w:tcBorders>
              <w:top w:val="nil"/>
              <w:left w:val="single" w:sz="8" w:space="0" w:color="000000"/>
            </w:tcBorders>
          </w:tcPr>
          <w:p w14:paraId="536FB05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7ECDA9B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20" w:type="dxa"/>
            <w:tcBorders>
              <w:top w:val="nil"/>
            </w:tcBorders>
          </w:tcPr>
          <w:p w14:paraId="32F59C3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716" w:type="dxa"/>
            <w:tcBorders>
              <w:top w:val="nil"/>
            </w:tcBorders>
          </w:tcPr>
          <w:p w14:paraId="1376BA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4CEA307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7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7.033</w:t>
            </w:r>
          </w:p>
        </w:tc>
      </w:tr>
      <w:tr w:rsidR="001B5433" w:rsidRPr="001B5433" w14:paraId="376E3762" w14:textId="77777777" w:rsidTr="002A2071">
        <w:trPr>
          <w:trHeight w:val="507"/>
        </w:trPr>
        <w:tc>
          <w:tcPr>
            <w:tcW w:w="481" w:type="dxa"/>
            <w:tcBorders>
              <w:right w:val="single" w:sz="8" w:space="0" w:color="000000"/>
            </w:tcBorders>
          </w:tcPr>
          <w:p w14:paraId="32CB865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44EEB6D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4EA19A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" w:after="0" w:line="240" w:lineRule="auto"/>
              <w:ind w:right="989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Kajian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Teori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6B53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Lian,</w:t>
            </w:r>
            <w:r w:rsidRPr="001B5433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Andi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4C2FCD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76B63C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6DDEC9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16DB192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6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1119" w:type="dxa"/>
            <w:shd w:val="clear" w:color="auto" w:fill="D9D9D9"/>
          </w:tcPr>
          <w:p w14:paraId="6E61C27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6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7.017</w:t>
            </w:r>
          </w:p>
        </w:tc>
      </w:tr>
      <w:tr w:rsidR="001B5433" w:rsidRPr="001B5433" w14:paraId="35003D7B" w14:textId="77777777" w:rsidTr="002A2071">
        <w:trPr>
          <w:trHeight w:val="508"/>
        </w:trPr>
        <w:tc>
          <w:tcPr>
            <w:tcW w:w="481" w:type="dxa"/>
            <w:tcBorders>
              <w:right w:val="single" w:sz="8" w:space="0" w:color="000000"/>
            </w:tcBorders>
          </w:tcPr>
          <w:p w14:paraId="1A4F70A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74A1D6D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FBCC37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" w:after="0" w:line="240" w:lineRule="auto"/>
              <w:ind w:right="1079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1B5433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364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4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224DAC7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8DED81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720" w:type="dxa"/>
          </w:tcPr>
          <w:p w14:paraId="3814589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7F97BD8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7B4F872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7" w:after="0" w:line="240" w:lineRule="auto"/>
              <w:ind w:right="8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7.083</w:t>
            </w:r>
          </w:p>
        </w:tc>
      </w:tr>
      <w:tr w:rsidR="001B5433" w:rsidRPr="001B5433" w14:paraId="7FA49A0B" w14:textId="77777777" w:rsidTr="002A2071">
        <w:trPr>
          <w:trHeight w:val="503"/>
        </w:trPr>
        <w:tc>
          <w:tcPr>
            <w:tcW w:w="481" w:type="dxa"/>
            <w:tcBorders>
              <w:right w:val="single" w:sz="8" w:space="0" w:color="000000"/>
            </w:tcBorders>
          </w:tcPr>
          <w:p w14:paraId="6543639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5504B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469AD6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7" w:after="0" w:line="235" w:lineRule="auto"/>
              <w:ind w:right="878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Bangka Tengah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EDD8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7" w:after="0" w:line="235" w:lineRule="auto"/>
              <w:ind w:right="182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Edi Harapan, Muhammad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21F46C7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8F1D98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3133417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16639D9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06A1938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</w:tr>
      <w:tr w:rsidR="001B5433" w:rsidRPr="001B5433" w14:paraId="5B640AE8" w14:textId="77777777" w:rsidTr="002A2071">
        <w:trPr>
          <w:trHeight w:val="770"/>
        </w:trPr>
        <w:tc>
          <w:tcPr>
            <w:tcW w:w="481" w:type="dxa"/>
            <w:tcBorders>
              <w:right w:val="single" w:sz="8" w:space="0" w:color="000000"/>
            </w:tcBorders>
          </w:tcPr>
          <w:p w14:paraId="68B6A48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1D3F8D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BFEF3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54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EDEBE0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7" w:after="0" w:line="240" w:lineRule="auto"/>
              <w:ind w:right="780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Simpulan,</w:t>
            </w:r>
            <w:r w:rsidRPr="001B5433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Saran,</w:t>
            </w:r>
            <w:r w:rsidRPr="001B5433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2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DE54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5C24FB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1B5433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  <w:p w14:paraId="3A79787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10F94F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2DD3C8B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30C7D24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CDB81D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C10822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05DC77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58B9198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01479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3C9744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22912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1119" w:type="dxa"/>
            <w:shd w:val="clear" w:color="auto" w:fill="D9D9D9"/>
          </w:tcPr>
          <w:p w14:paraId="4CA600E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77E17C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1B5433" w:rsidRPr="001B5433" w14:paraId="092E988A" w14:textId="77777777" w:rsidTr="002A2071">
        <w:trPr>
          <w:trHeight w:val="769"/>
        </w:trPr>
        <w:tc>
          <w:tcPr>
            <w:tcW w:w="481" w:type="dxa"/>
            <w:tcBorders>
              <w:right w:val="single" w:sz="8" w:space="0" w:color="000000"/>
            </w:tcBorders>
          </w:tcPr>
          <w:p w14:paraId="280354A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2D3538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20371E4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D908BC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54" w:after="0" w:line="235" w:lineRule="auto"/>
              <w:ind w:right="296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Daftar</w:t>
            </w:r>
            <w:r w:rsidRPr="001B5433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Pustaka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(Mendeley)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26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EA41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3CFAB2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89105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E8B7FC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8B184C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7.350</w:t>
            </w:r>
          </w:p>
        </w:tc>
        <w:tc>
          <w:tcPr>
            <w:tcW w:w="720" w:type="dxa"/>
          </w:tcPr>
          <w:p w14:paraId="4D409D6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2E2D4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131157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B65438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6.900</w:t>
            </w:r>
          </w:p>
        </w:tc>
        <w:tc>
          <w:tcPr>
            <w:tcW w:w="1119" w:type="dxa"/>
            <w:shd w:val="clear" w:color="auto" w:fill="D9D9D9"/>
          </w:tcPr>
          <w:p w14:paraId="16DB93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0C463A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7.117</w:t>
            </w:r>
          </w:p>
        </w:tc>
      </w:tr>
      <w:tr w:rsidR="001B5433" w:rsidRPr="001B5433" w14:paraId="6271473B" w14:textId="77777777" w:rsidTr="002A2071">
        <w:trPr>
          <w:trHeight w:val="1017"/>
        </w:trPr>
        <w:tc>
          <w:tcPr>
            <w:tcW w:w="481" w:type="dxa"/>
            <w:tcBorders>
              <w:right w:val="single" w:sz="8" w:space="0" w:color="000000"/>
            </w:tcBorders>
          </w:tcPr>
          <w:p w14:paraId="5B9EAE7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96EEE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578E1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27F2427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3EBFD9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4" w:after="0" w:line="237" w:lineRule="auto"/>
              <w:ind w:right="277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Workshop Penulisan Latar Belakang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B313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E4CC64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525F78D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3AAE0C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D7D75D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11E097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20" w:type="dxa"/>
          </w:tcPr>
          <w:p w14:paraId="485D6CE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327918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6006464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BC1E22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080E21B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130A68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1B5433" w:rsidRPr="001B5433" w14:paraId="16750307" w14:textId="77777777" w:rsidTr="002A2071">
        <w:trPr>
          <w:trHeight w:val="1021"/>
        </w:trPr>
        <w:tc>
          <w:tcPr>
            <w:tcW w:w="481" w:type="dxa"/>
            <w:tcBorders>
              <w:right w:val="single" w:sz="8" w:space="0" w:color="000000"/>
            </w:tcBorders>
          </w:tcPr>
          <w:p w14:paraId="2EC699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FB68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EEB1F3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0D18880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012807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4" w:after="0" w:line="237" w:lineRule="auto"/>
              <w:ind w:right="277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Workshop Penulisan Latar Belakang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E575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C28C75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65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 Juliansyah,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Yan Putra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237374C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F539D8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5D0315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F00DD5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20" w:type="dxa"/>
          </w:tcPr>
          <w:p w14:paraId="5F3963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7A70A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1E49128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457BD3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65021B4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CDE47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1B5433" w:rsidRPr="001B5433" w14:paraId="0A6BCA6D" w14:textId="77777777" w:rsidTr="002A2071">
        <w:trPr>
          <w:trHeight w:val="1022"/>
        </w:trPr>
        <w:tc>
          <w:tcPr>
            <w:tcW w:w="481" w:type="dxa"/>
            <w:tcBorders>
              <w:right w:val="single" w:sz="8" w:space="0" w:color="000000"/>
            </w:tcBorders>
          </w:tcPr>
          <w:p w14:paraId="2201D39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B1E727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A1909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4D9AED5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6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B9129C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2" w:after="0" w:line="240" w:lineRule="auto"/>
              <w:ind w:right="535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Workshop Penulisan Kajian Teori 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4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Pendidikan Agama Islam Se-Sumatera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DAAF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09390A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5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082049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9AAEB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0D278C4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13C3C9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3EEDD97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5BD0EF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7.050</w:t>
            </w:r>
          </w:p>
        </w:tc>
        <w:tc>
          <w:tcPr>
            <w:tcW w:w="716" w:type="dxa"/>
          </w:tcPr>
          <w:p w14:paraId="00F4C87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9BA6A4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0F8CB7E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47728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7.033</w:t>
            </w:r>
          </w:p>
        </w:tc>
      </w:tr>
      <w:tr w:rsidR="001B5433" w:rsidRPr="001B5433" w14:paraId="22D040FF" w14:textId="77777777" w:rsidTr="002A2071">
        <w:trPr>
          <w:trHeight w:val="1017"/>
        </w:trPr>
        <w:tc>
          <w:tcPr>
            <w:tcW w:w="481" w:type="dxa"/>
            <w:tcBorders>
              <w:right w:val="single" w:sz="8" w:space="0" w:color="000000"/>
            </w:tcBorders>
          </w:tcPr>
          <w:p w14:paraId="644175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E4AD75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833F8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CCC578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95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2647FD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2" w:after="0" w:line="240" w:lineRule="auto"/>
              <w:ind w:right="530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Workshop Penulisan Kajian Teori 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4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Pendidikan Agama Islam Se-Sumatera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AE3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C82C2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1B5433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2F7B112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F4CB4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5CC383F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3AB44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720" w:type="dxa"/>
          </w:tcPr>
          <w:p w14:paraId="6C6F8FD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EEDB4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5022F52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822C8D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1119" w:type="dxa"/>
            <w:shd w:val="clear" w:color="auto" w:fill="D9D9D9"/>
          </w:tcPr>
          <w:p w14:paraId="1980598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BF7F71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7.083</w:t>
            </w:r>
          </w:p>
        </w:tc>
      </w:tr>
    </w:tbl>
    <w:p w14:paraId="2A5A3D4C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62EE4B19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6AC3EAA7" w14:textId="77777777" w:rsidR="001B5433" w:rsidRPr="001B5433" w:rsidRDefault="001B5433" w:rsidP="001B5433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35"/>
        <w:gridCol w:w="2670"/>
        <w:gridCol w:w="2334"/>
        <w:gridCol w:w="716"/>
        <w:gridCol w:w="720"/>
        <w:gridCol w:w="716"/>
        <w:gridCol w:w="1119"/>
      </w:tblGrid>
      <w:tr w:rsidR="001B5433" w:rsidRPr="001B5433" w14:paraId="696A2D55" w14:textId="77777777" w:rsidTr="002A2071">
        <w:trPr>
          <w:trHeight w:val="1017"/>
        </w:trPr>
        <w:tc>
          <w:tcPr>
            <w:tcW w:w="481" w:type="dxa"/>
            <w:tcBorders>
              <w:top w:val="nil"/>
              <w:right w:val="single" w:sz="8" w:space="0" w:color="000000"/>
            </w:tcBorders>
          </w:tcPr>
          <w:p w14:paraId="790DEA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5D9B9D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CBB25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22ACBC7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4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7C7EAF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3" w:after="0" w:line="240" w:lineRule="auto"/>
              <w:ind w:right="189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Workshop Penulisan Metodologi Penelitian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Guru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Agama</w:t>
            </w:r>
            <w:r w:rsidRPr="001B5433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Islam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Se-Sumatera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ED51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1926DE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6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B5433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2334" w:type="dxa"/>
            <w:tcBorders>
              <w:top w:val="nil"/>
              <w:left w:val="single" w:sz="8" w:space="0" w:color="000000"/>
            </w:tcBorders>
          </w:tcPr>
          <w:p w14:paraId="098F5C3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BD151E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084077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C259B9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  <w:tcBorders>
              <w:top w:val="nil"/>
            </w:tcBorders>
          </w:tcPr>
          <w:p w14:paraId="39CE37A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73A1F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716" w:type="dxa"/>
            <w:tcBorders>
              <w:top w:val="nil"/>
            </w:tcBorders>
          </w:tcPr>
          <w:p w14:paraId="4BD326B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E81A0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6.900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4E05ECD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45C064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1B5433" w:rsidRPr="001B5433" w14:paraId="713583A9" w14:textId="77777777" w:rsidTr="002A2071">
        <w:trPr>
          <w:trHeight w:val="1021"/>
        </w:trPr>
        <w:tc>
          <w:tcPr>
            <w:tcW w:w="481" w:type="dxa"/>
            <w:tcBorders>
              <w:right w:val="single" w:sz="8" w:space="0" w:color="000000"/>
            </w:tcBorders>
          </w:tcPr>
          <w:p w14:paraId="2959F7A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B7EE9C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EDC74C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7A77DF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3D018E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7" w:after="0" w:line="240" w:lineRule="auto"/>
              <w:ind w:right="189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Workshop Penulisan Metodologi Penelitian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Guru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Agama</w:t>
            </w:r>
            <w:r w:rsidRPr="001B5433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Islam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Se-Sumatera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8207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CE2918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5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4AF5E48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64BD11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5A19AA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3B7BC9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20" w:type="dxa"/>
          </w:tcPr>
          <w:p w14:paraId="0ACA82E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60C016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659DA19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B4CA59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7678C71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27A19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6.933</w:t>
            </w:r>
          </w:p>
        </w:tc>
      </w:tr>
      <w:tr w:rsidR="001B5433" w:rsidRPr="001B5433" w14:paraId="229D5FF9" w14:textId="77777777" w:rsidTr="002A2071">
        <w:trPr>
          <w:trHeight w:val="1022"/>
        </w:trPr>
        <w:tc>
          <w:tcPr>
            <w:tcW w:w="481" w:type="dxa"/>
            <w:tcBorders>
              <w:right w:val="single" w:sz="8" w:space="0" w:color="000000"/>
            </w:tcBorders>
          </w:tcPr>
          <w:p w14:paraId="2D08CC4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9095C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6CEEE0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B8E4A3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19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CC34C9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7" w:after="0" w:line="240" w:lineRule="auto"/>
              <w:ind w:right="125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Workshop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  <w:r w:rsidRPr="001B5433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 Pendidikan Agama Islam Se-Sumatera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D564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C3C88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1B5433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4FF071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6397E3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76ABA26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3182198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6719BD8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1890FC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16" w:type="dxa"/>
          </w:tcPr>
          <w:p w14:paraId="622F2B6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6A197D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4049EE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F54C88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7.017</w:t>
            </w:r>
          </w:p>
        </w:tc>
      </w:tr>
      <w:tr w:rsidR="001B5433" w:rsidRPr="001B5433" w14:paraId="160DBC23" w14:textId="77777777" w:rsidTr="002A2071">
        <w:trPr>
          <w:trHeight w:val="1014"/>
        </w:trPr>
        <w:tc>
          <w:tcPr>
            <w:tcW w:w="481" w:type="dxa"/>
            <w:tcBorders>
              <w:right w:val="single" w:sz="8" w:space="0" w:color="000000"/>
            </w:tcBorders>
          </w:tcPr>
          <w:p w14:paraId="0A779C3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9B0AB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BA6A7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7F938F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59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B028D9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2" w:after="0" w:line="240" w:lineRule="auto"/>
              <w:ind w:right="130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Workshop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  <w:r w:rsidRPr="001B5433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 Penelitian Karya Tulis Ilmiah 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 Pendidikan Agama Islam Se-Sumatera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F9DC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854715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5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</w:p>
          <w:p w14:paraId="0A8C401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182878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95CDC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903808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766617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5930CC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55E37C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A8EFF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5AF71C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4FB354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44388F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8D316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6521260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3BBC8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6.900</w:t>
            </w:r>
          </w:p>
        </w:tc>
      </w:tr>
      <w:tr w:rsidR="001B5433" w:rsidRPr="001B5433" w14:paraId="07583150" w14:textId="77777777" w:rsidTr="002A2071">
        <w:trPr>
          <w:trHeight w:val="1024"/>
        </w:trPr>
        <w:tc>
          <w:tcPr>
            <w:tcW w:w="481" w:type="dxa"/>
            <w:tcBorders>
              <w:right w:val="single" w:sz="8" w:space="0" w:color="000000"/>
            </w:tcBorders>
          </w:tcPr>
          <w:p w14:paraId="27F73B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BDB39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A051D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6B70B41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21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5DB8DFE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9" w:after="0" w:line="240" w:lineRule="auto"/>
              <w:ind w:right="149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Workshop Penulisan Kesimpulan dan Saran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227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6E5FC5F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B3A32C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2BACFF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3C9F2B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720" w:type="dxa"/>
          </w:tcPr>
          <w:p w14:paraId="3570BC6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0F8B38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7.250</w:t>
            </w:r>
          </w:p>
        </w:tc>
        <w:tc>
          <w:tcPr>
            <w:tcW w:w="716" w:type="dxa"/>
          </w:tcPr>
          <w:p w14:paraId="200C22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C90938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7.050</w:t>
            </w:r>
          </w:p>
        </w:tc>
        <w:tc>
          <w:tcPr>
            <w:tcW w:w="1119" w:type="dxa"/>
            <w:shd w:val="clear" w:color="auto" w:fill="D9D9D9"/>
          </w:tcPr>
          <w:p w14:paraId="217847C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E6798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7.183</w:t>
            </w:r>
          </w:p>
        </w:tc>
      </w:tr>
      <w:tr w:rsidR="001B5433" w:rsidRPr="001B5433" w14:paraId="4A62960E" w14:textId="77777777" w:rsidTr="002A2071">
        <w:trPr>
          <w:trHeight w:val="1012"/>
        </w:trPr>
        <w:tc>
          <w:tcPr>
            <w:tcW w:w="481" w:type="dxa"/>
            <w:tcBorders>
              <w:right w:val="single" w:sz="8" w:space="0" w:color="000000"/>
            </w:tcBorders>
          </w:tcPr>
          <w:p w14:paraId="5D687A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20AE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CDCF94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45315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22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227E9F6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2" w:after="0" w:line="240" w:lineRule="auto"/>
              <w:ind w:right="149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Workshop Penulisan Kesimpulan dan Saran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Tulis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 Pendidikan Agama Islam Se-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Sumatera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Selatan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5801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FEE3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40"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1B5433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246EFD5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50F9BD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7E33D1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3AB185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55D251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007CFC9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716" w:type="dxa"/>
          </w:tcPr>
          <w:p w14:paraId="55F36A5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7643C0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203666A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620DE6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6.967</w:t>
            </w:r>
          </w:p>
        </w:tc>
      </w:tr>
      <w:tr w:rsidR="001B5433" w:rsidRPr="001B5433" w14:paraId="095FAF8C" w14:textId="77777777" w:rsidTr="002A2071">
        <w:trPr>
          <w:trHeight w:val="767"/>
        </w:trPr>
        <w:tc>
          <w:tcPr>
            <w:tcW w:w="481" w:type="dxa"/>
            <w:tcBorders>
              <w:right w:val="single" w:sz="8" w:space="0" w:color="000000"/>
            </w:tcBorders>
          </w:tcPr>
          <w:p w14:paraId="432368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068548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7D7F086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56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23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0D72E11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7" w:after="0" w:line="240" w:lineRule="auto"/>
              <w:ind w:right="9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Pelatihan Penulisan Latar Belakang Masalah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 Penelitian Tindakan Kelas Guru MAN 1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2F34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3CAB80D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1B5433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1A79E19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0CF330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7E51B4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B53A80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036170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C2B90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3E4DDD2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C2A292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1119" w:type="dxa"/>
            <w:shd w:val="clear" w:color="auto" w:fill="D9D9D9"/>
          </w:tcPr>
          <w:p w14:paraId="0879FD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B07E8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</w:tr>
      <w:tr w:rsidR="001B5433" w:rsidRPr="001B5433" w14:paraId="14159807" w14:textId="77777777" w:rsidTr="002A2071">
        <w:trPr>
          <w:trHeight w:val="772"/>
        </w:trPr>
        <w:tc>
          <w:tcPr>
            <w:tcW w:w="481" w:type="dxa"/>
            <w:tcBorders>
              <w:right w:val="single" w:sz="8" w:space="0" w:color="000000"/>
            </w:tcBorders>
          </w:tcPr>
          <w:p w14:paraId="36DE44A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7FBCC3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61D68A9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24</w:t>
            </w:r>
          </w:p>
        </w:tc>
        <w:tc>
          <w:tcPr>
            <w:tcW w:w="4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7E8F7B3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9" w:after="0" w:line="237" w:lineRule="auto"/>
              <w:ind w:right="520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Latar</w:t>
            </w:r>
            <w:r w:rsidRPr="001B5433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Belakang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 Tindakan Kelas Guru MAN 1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644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121199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19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1B5433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2334" w:type="dxa"/>
            <w:tcBorders>
              <w:left w:val="single" w:sz="8" w:space="0" w:color="000000"/>
            </w:tcBorders>
          </w:tcPr>
          <w:p w14:paraId="3DDF30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64D35F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B1C3A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50947F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7.350</w:t>
            </w:r>
          </w:p>
        </w:tc>
        <w:tc>
          <w:tcPr>
            <w:tcW w:w="720" w:type="dxa"/>
          </w:tcPr>
          <w:p w14:paraId="201A484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B5400E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50B32C0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4AC01E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55D19EB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5C3656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76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7.167</w:t>
            </w:r>
          </w:p>
        </w:tc>
      </w:tr>
    </w:tbl>
    <w:p w14:paraId="1B761132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1B7E7E0A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5EB5F510" w14:textId="77777777" w:rsidR="001B5433" w:rsidRPr="001B5433" w:rsidRDefault="001B5433" w:rsidP="001B5433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40"/>
        <w:gridCol w:w="2661"/>
        <w:gridCol w:w="2339"/>
        <w:gridCol w:w="716"/>
        <w:gridCol w:w="720"/>
        <w:gridCol w:w="716"/>
        <w:gridCol w:w="1119"/>
      </w:tblGrid>
      <w:tr w:rsidR="001B5433" w:rsidRPr="001B5433" w14:paraId="2E50F369" w14:textId="77777777" w:rsidTr="002A2071">
        <w:trPr>
          <w:trHeight w:val="763"/>
        </w:trPr>
        <w:tc>
          <w:tcPr>
            <w:tcW w:w="481" w:type="dxa"/>
            <w:tcBorders>
              <w:top w:val="nil"/>
              <w:right w:val="single" w:sz="8" w:space="0" w:color="000000"/>
            </w:tcBorders>
          </w:tcPr>
          <w:p w14:paraId="05873F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A879C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4A540E3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25</w:t>
            </w:r>
          </w:p>
        </w:tc>
        <w:tc>
          <w:tcPr>
            <w:tcW w:w="42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5B184A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49" w:after="0" w:line="240" w:lineRule="auto"/>
              <w:ind w:right="155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Landasan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Teoritik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1B5433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 MAN 1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A06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B2A93A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1B5433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Juliansyah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</w:tcBorders>
          </w:tcPr>
          <w:p w14:paraId="7B6EC6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3CF95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2DB875C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88A24D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  <w:tcBorders>
              <w:top w:val="nil"/>
            </w:tcBorders>
          </w:tcPr>
          <w:p w14:paraId="06B4EB2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5AE323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  <w:tcBorders>
              <w:top w:val="nil"/>
            </w:tcBorders>
          </w:tcPr>
          <w:p w14:paraId="66C8B21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C659F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7.150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2191EA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5DCAF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7.067</w:t>
            </w:r>
          </w:p>
        </w:tc>
      </w:tr>
      <w:tr w:rsidR="001B5433" w:rsidRPr="001B5433" w14:paraId="64DBCF6A" w14:textId="77777777" w:rsidTr="002A2071">
        <w:trPr>
          <w:trHeight w:val="762"/>
        </w:trPr>
        <w:tc>
          <w:tcPr>
            <w:tcW w:w="481" w:type="dxa"/>
            <w:tcBorders>
              <w:right w:val="single" w:sz="8" w:space="0" w:color="000000"/>
            </w:tcBorders>
          </w:tcPr>
          <w:p w14:paraId="7296D5F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9A4D6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7D9739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26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2D72F97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3" w:after="0" w:line="240" w:lineRule="auto"/>
              <w:ind w:right="278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Landasan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Teoritik</w:t>
            </w:r>
            <w:r w:rsidRPr="001B5433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 Tindakan Kelas Guru MAN 1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907E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10C8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39F5A21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F5933B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3C21ACA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2E94CD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20" w:type="dxa"/>
          </w:tcPr>
          <w:p w14:paraId="7B35F3E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FDBB5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16" w:type="dxa"/>
          </w:tcPr>
          <w:p w14:paraId="0ADCFFB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B4A98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57C82C0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54CF83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</w:tr>
      <w:tr w:rsidR="001B5433" w:rsidRPr="001B5433" w14:paraId="2B4B9F25" w14:textId="77777777" w:rsidTr="002A2071">
        <w:trPr>
          <w:trHeight w:val="762"/>
        </w:trPr>
        <w:tc>
          <w:tcPr>
            <w:tcW w:w="481" w:type="dxa"/>
            <w:tcBorders>
              <w:right w:val="single" w:sz="8" w:space="0" w:color="000000"/>
            </w:tcBorders>
          </w:tcPr>
          <w:p w14:paraId="5FB109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5C62D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EDA8A9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27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6103C7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3" w:after="0" w:line="240" w:lineRule="auto"/>
              <w:ind w:right="661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 Metodologi Penelitian 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A212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ED61CB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B5433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5719ADD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F2F04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9DAAAD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74D8CD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720" w:type="dxa"/>
          </w:tcPr>
          <w:p w14:paraId="3C3F487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2CC92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5D0D5C6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49F231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4812790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7BAFB6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7.017</w:t>
            </w:r>
          </w:p>
        </w:tc>
      </w:tr>
      <w:tr w:rsidR="001B5433" w:rsidRPr="001B5433" w14:paraId="0E156292" w14:textId="77777777" w:rsidTr="002A2071">
        <w:trPr>
          <w:trHeight w:val="763"/>
        </w:trPr>
        <w:tc>
          <w:tcPr>
            <w:tcW w:w="481" w:type="dxa"/>
            <w:tcBorders>
              <w:right w:val="single" w:sz="8" w:space="0" w:color="000000"/>
            </w:tcBorders>
          </w:tcPr>
          <w:p w14:paraId="0F252A8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DD5F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0AB6BE2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56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28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1FA8AB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3" w:after="0" w:line="240" w:lineRule="auto"/>
              <w:ind w:right="661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 Metodologi Penelitian Pada</w:t>
            </w:r>
            <w:r w:rsidRPr="001B5433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1B5433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8668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142F6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1B5433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1104FBE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740F7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250C7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007B6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720" w:type="dxa"/>
          </w:tcPr>
          <w:p w14:paraId="52E1968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359854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16" w:type="dxa"/>
          </w:tcPr>
          <w:p w14:paraId="0C5AB76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F3AD6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1119" w:type="dxa"/>
            <w:shd w:val="clear" w:color="auto" w:fill="D9D9D9"/>
          </w:tcPr>
          <w:p w14:paraId="5F4829F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E7EB5E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</w:tr>
      <w:tr w:rsidR="001B5433" w:rsidRPr="001B5433" w14:paraId="3735A84D" w14:textId="77777777" w:rsidTr="002A2071">
        <w:trPr>
          <w:trHeight w:val="772"/>
        </w:trPr>
        <w:tc>
          <w:tcPr>
            <w:tcW w:w="481" w:type="dxa"/>
            <w:tcBorders>
              <w:right w:val="single" w:sz="8" w:space="0" w:color="000000"/>
            </w:tcBorders>
          </w:tcPr>
          <w:p w14:paraId="6573340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A1060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2F72226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29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89F732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4" w:after="0" w:line="237" w:lineRule="auto"/>
              <w:ind w:right="14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 Pembahasan dan Hasil Penelitian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1B5433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2A5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E6E4C4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18715E9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045B6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D7BB25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75F03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20" w:type="dxa"/>
          </w:tcPr>
          <w:p w14:paraId="208CB5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120F14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77D4FA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08A771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1B08164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04CA3D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6.617</w:t>
            </w:r>
          </w:p>
        </w:tc>
      </w:tr>
      <w:tr w:rsidR="001B5433" w:rsidRPr="001B5433" w14:paraId="0E7C89C6" w14:textId="77777777" w:rsidTr="002A2071">
        <w:trPr>
          <w:trHeight w:val="762"/>
        </w:trPr>
        <w:tc>
          <w:tcPr>
            <w:tcW w:w="481" w:type="dxa"/>
            <w:tcBorders>
              <w:right w:val="single" w:sz="8" w:space="0" w:color="000000"/>
            </w:tcBorders>
          </w:tcPr>
          <w:p w14:paraId="208652D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C25A74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B90059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61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30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4F33832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4" w:after="0" w:line="237" w:lineRule="auto"/>
              <w:ind w:right="14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 Pembahasan dan Hasil Penelitian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1B5433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1B5433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ADD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557CB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1B5433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399E9C2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4D846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805278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8CB7EE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6.250</w:t>
            </w:r>
          </w:p>
        </w:tc>
        <w:tc>
          <w:tcPr>
            <w:tcW w:w="720" w:type="dxa"/>
          </w:tcPr>
          <w:p w14:paraId="01D12C1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095D1C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7.500</w:t>
            </w:r>
          </w:p>
        </w:tc>
        <w:tc>
          <w:tcPr>
            <w:tcW w:w="716" w:type="dxa"/>
          </w:tcPr>
          <w:p w14:paraId="1E9D0A6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9A4AC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6.400</w:t>
            </w:r>
          </w:p>
        </w:tc>
        <w:tc>
          <w:tcPr>
            <w:tcW w:w="1119" w:type="dxa"/>
            <w:shd w:val="clear" w:color="auto" w:fill="D9D9D9"/>
          </w:tcPr>
          <w:p w14:paraId="0D76612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179F3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6.717</w:t>
            </w:r>
          </w:p>
        </w:tc>
      </w:tr>
      <w:tr w:rsidR="001B5433" w:rsidRPr="001B5433" w14:paraId="20A72393" w14:textId="77777777" w:rsidTr="002A2071">
        <w:trPr>
          <w:trHeight w:val="767"/>
        </w:trPr>
        <w:tc>
          <w:tcPr>
            <w:tcW w:w="481" w:type="dxa"/>
            <w:tcBorders>
              <w:right w:val="single" w:sz="8" w:space="0" w:color="000000"/>
            </w:tcBorders>
          </w:tcPr>
          <w:p w14:paraId="5ABE16F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84F29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0C5BE01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56" w:lineRule="exact"/>
              <w:ind w:right="10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31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4E1BA"/>
          </w:tcPr>
          <w:p w14:paraId="3BB11D5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3" w:after="0" w:line="240" w:lineRule="auto"/>
              <w:ind w:right="620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 Kesimpulan dan Saran Pada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Penelitian Tindakan Kelas Guru MAN 1</w:t>
            </w:r>
            <w:r w:rsidRPr="001B5433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F488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094F410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27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407EBAC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8CF58B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58ABC0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565BE25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6.350</w:t>
            </w:r>
          </w:p>
        </w:tc>
        <w:tc>
          <w:tcPr>
            <w:tcW w:w="720" w:type="dxa"/>
          </w:tcPr>
          <w:p w14:paraId="1E07B5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8C6B29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716" w:type="dxa"/>
          </w:tcPr>
          <w:p w14:paraId="69BE2EF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01C60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1BB371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E1BEED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6.767</w:t>
            </w:r>
          </w:p>
        </w:tc>
      </w:tr>
      <w:tr w:rsidR="001B5433" w:rsidRPr="001B5433" w14:paraId="1982760D" w14:textId="77777777" w:rsidTr="002A2071">
        <w:trPr>
          <w:trHeight w:val="753"/>
        </w:trPr>
        <w:tc>
          <w:tcPr>
            <w:tcW w:w="481" w:type="dxa"/>
          </w:tcPr>
          <w:p w14:paraId="470C73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CA12C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A3FA87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32</w:t>
            </w:r>
          </w:p>
        </w:tc>
        <w:tc>
          <w:tcPr>
            <w:tcW w:w="424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DBDBDB"/>
          </w:tcPr>
          <w:p w14:paraId="372F02A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48" w:after="0" w:line="244" w:lineRule="auto"/>
              <w:ind w:right="184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Pelatihan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Abstrak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1B5433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  <w:r w:rsidRPr="001B5433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Artikel</w:t>
            </w:r>
            <w:r w:rsidRPr="001B5433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B5433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SMA Negeri</w:t>
            </w: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3</w:t>
            </w:r>
            <w:r w:rsidRPr="001B5433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65CB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A9FEFB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B5433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24BAFB8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450DDB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D565D4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544E4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6.450</w:t>
            </w:r>
          </w:p>
        </w:tc>
        <w:tc>
          <w:tcPr>
            <w:tcW w:w="720" w:type="dxa"/>
          </w:tcPr>
          <w:p w14:paraId="0F0C4F4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64AD0C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6.350</w:t>
            </w:r>
          </w:p>
        </w:tc>
        <w:tc>
          <w:tcPr>
            <w:tcW w:w="716" w:type="dxa"/>
          </w:tcPr>
          <w:p w14:paraId="5F37542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8A4466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1119" w:type="dxa"/>
            <w:shd w:val="clear" w:color="auto" w:fill="D9D9D9"/>
          </w:tcPr>
          <w:p w14:paraId="012E401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65D04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6.433</w:t>
            </w:r>
          </w:p>
        </w:tc>
      </w:tr>
      <w:tr w:rsidR="001B5433" w:rsidRPr="001B5433" w14:paraId="7E28C75C" w14:textId="77777777" w:rsidTr="002A2071">
        <w:trPr>
          <w:trHeight w:val="901"/>
        </w:trPr>
        <w:tc>
          <w:tcPr>
            <w:tcW w:w="481" w:type="dxa"/>
          </w:tcPr>
          <w:p w14:paraId="3CF77D9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9A759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99D998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33</w:t>
            </w:r>
          </w:p>
        </w:tc>
        <w:tc>
          <w:tcPr>
            <w:tcW w:w="4240" w:type="dxa"/>
            <w:tcBorders>
              <w:right w:val="single" w:sz="8" w:space="0" w:color="000000"/>
            </w:tcBorders>
            <w:shd w:val="clear" w:color="auto" w:fill="DBDBDB"/>
          </w:tcPr>
          <w:p w14:paraId="1E1816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1" w:after="0" w:line="237" w:lineRule="auto"/>
              <w:ind w:right="505"/>
              <w:jc w:val="both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Pelatihan Penulisan Latar Belakang Pada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Penulisan Artikel Ilmiah di SMA Negeri 3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098B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29"/>
                <w:lang w:val="id"/>
              </w:rPr>
            </w:pPr>
          </w:p>
          <w:p w14:paraId="6C60365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B5433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2339" w:type="dxa"/>
            <w:tcBorders>
              <w:left w:val="single" w:sz="8" w:space="0" w:color="000000"/>
            </w:tcBorders>
          </w:tcPr>
          <w:p w14:paraId="4211A3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39C728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2877F4F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1CFC73A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6.700</w:t>
            </w:r>
          </w:p>
        </w:tc>
        <w:tc>
          <w:tcPr>
            <w:tcW w:w="720" w:type="dxa"/>
          </w:tcPr>
          <w:p w14:paraId="1BEEA18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2CB8285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6.850</w:t>
            </w:r>
          </w:p>
        </w:tc>
        <w:tc>
          <w:tcPr>
            <w:tcW w:w="716" w:type="dxa"/>
          </w:tcPr>
          <w:p w14:paraId="2FF059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329685C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1119" w:type="dxa"/>
            <w:shd w:val="clear" w:color="auto" w:fill="D9D9D9"/>
          </w:tcPr>
          <w:p w14:paraId="5396BC2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58BDA3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6.883</w:t>
            </w:r>
          </w:p>
        </w:tc>
      </w:tr>
    </w:tbl>
    <w:p w14:paraId="7D751D76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10F8409D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1ED38D8C" w14:textId="77777777" w:rsidR="001B5433" w:rsidRPr="001B5433" w:rsidRDefault="001B5433" w:rsidP="001B5433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4245"/>
        <w:gridCol w:w="2656"/>
        <w:gridCol w:w="2339"/>
        <w:gridCol w:w="716"/>
        <w:gridCol w:w="720"/>
        <w:gridCol w:w="716"/>
        <w:gridCol w:w="1119"/>
      </w:tblGrid>
      <w:tr w:rsidR="001B5433" w:rsidRPr="001B5433" w14:paraId="3F794F64" w14:textId="77777777" w:rsidTr="002A2071">
        <w:trPr>
          <w:trHeight w:val="888"/>
        </w:trPr>
        <w:tc>
          <w:tcPr>
            <w:tcW w:w="481" w:type="dxa"/>
            <w:tcBorders>
              <w:top w:val="nil"/>
            </w:tcBorders>
          </w:tcPr>
          <w:p w14:paraId="34E9E46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BEC84F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0BB58BA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51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34</w:t>
            </w:r>
          </w:p>
        </w:tc>
        <w:tc>
          <w:tcPr>
            <w:tcW w:w="4245" w:type="dxa"/>
            <w:tcBorders>
              <w:top w:val="nil"/>
              <w:right w:val="single" w:sz="8" w:space="0" w:color="000000"/>
            </w:tcBorders>
            <w:shd w:val="clear" w:color="auto" w:fill="DBDBDB"/>
          </w:tcPr>
          <w:p w14:paraId="4EBBB85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5" w:after="0" w:line="240" w:lineRule="auto"/>
              <w:ind w:right="288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Pelatihan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Penulisan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Landasan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Teoritik</w:t>
            </w:r>
            <w:r w:rsidRPr="001B5433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Pada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Penulisan Artikel Ilmiah di SMA Negeri 3</w:t>
            </w:r>
            <w:r w:rsidRPr="001B5433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CF68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2AAA164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5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B5433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B5433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</w:tcBorders>
          </w:tcPr>
          <w:p w14:paraId="5A2539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120597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  <w:tcBorders>
              <w:top w:val="nil"/>
            </w:tcBorders>
          </w:tcPr>
          <w:p w14:paraId="3114CF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0665332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20" w:type="dxa"/>
            <w:tcBorders>
              <w:top w:val="nil"/>
            </w:tcBorders>
          </w:tcPr>
          <w:p w14:paraId="73673F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B0A216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  <w:tcBorders>
              <w:top w:val="nil"/>
            </w:tcBorders>
          </w:tcPr>
          <w:p w14:paraId="2EB0731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23B16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tcBorders>
              <w:top w:val="nil"/>
            </w:tcBorders>
            <w:shd w:val="clear" w:color="auto" w:fill="D9D9D9"/>
          </w:tcPr>
          <w:p w14:paraId="6FD3CB4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B2B84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6.817</w:t>
            </w:r>
          </w:p>
        </w:tc>
      </w:tr>
      <w:tr w:rsidR="001B5433" w:rsidRPr="001B5433" w14:paraId="0B34AAB3" w14:textId="77777777" w:rsidTr="002A2071">
        <w:trPr>
          <w:trHeight w:val="911"/>
        </w:trPr>
        <w:tc>
          <w:tcPr>
            <w:tcW w:w="481" w:type="dxa"/>
          </w:tcPr>
          <w:p w14:paraId="2BE781E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B6F34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244ADF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35</w:t>
            </w:r>
          </w:p>
        </w:tc>
        <w:tc>
          <w:tcPr>
            <w:tcW w:w="4245" w:type="dxa"/>
            <w:shd w:val="clear" w:color="auto" w:fill="DBDBDB"/>
          </w:tcPr>
          <w:p w14:paraId="67631D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1" w:after="0" w:line="237" w:lineRule="auto"/>
              <w:ind w:right="250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Pelatihan Penulisan Metodologi Penelitian</w:t>
            </w:r>
            <w:r w:rsidRPr="001B5433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Pada</w:t>
            </w:r>
            <w:r w:rsidRPr="001B5433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Penulisan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Artikel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Ilmiah</w:t>
            </w:r>
            <w:r w:rsidRPr="001B5433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di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SMA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Negeri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  <w:tcBorders>
              <w:top w:val="single" w:sz="8" w:space="0" w:color="000000"/>
            </w:tcBorders>
          </w:tcPr>
          <w:p w14:paraId="6079FD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42EC2BE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Edi</w:t>
            </w:r>
            <w:r w:rsidRPr="001B5433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Harapan</w:t>
            </w:r>
          </w:p>
        </w:tc>
        <w:tc>
          <w:tcPr>
            <w:tcW w:w="2339" w:type="dxa"/>
          </w:tcPr>
          <w:p w14:paraId="795C8E7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6ED22D6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10243E2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59713C8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6.450</w:t>
            </w:r>
          </w:p>
        </w:tc>
        <w:tc>
          <w:tcPr>
            <w:tcW w:w="720" w:type="dxa"/>
          </w:tcPr>
          <w:p w14:paraId="682AEE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5211D1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10ADAFC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723E50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7.100</w:t>
            </w:r>
          </w:p>
        </w:tc>
        <w:tc>
          <w:tcPr>
            <w:tcW w:w="1119" w:type="dxa"/>
            <w:shd w:val="clear" w:color="auto" w:fill="D9D9D9"/>
          </w:tcPr>
          <w:p w14:paraId="5BA1F5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8"/>
                <w:lang w:val="id"/>
              </w:rPr>
            </w:pPr>
          </w:p>
          <w:p w14:paraId="6F4A29D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6.767</w:t>
            </w:r>
          </w:p>
        </w:tc>
      </w:tr>
      <w:tr w:rsidR="001B5433" w:rsidRPr="001B5433" w14:paraId="7DACC9DA" w14:textId="77777777" w:rsidTr="002A2071">
        <w:trPr>
          <w:trHeight w:val="902"/>
        </w:trPr>
        <w:tc>
          <w:tcPr>
            <w:tcW w:w="481" w:type="dxa"/>
          </w:tcPr>
          <w:p w14:paraId="7E855D7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D602A5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4D4488B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36</w:t>
            </w:r>
          </w:p>
        </w:tc>
        <w:tc>
          <w:tcPr>
            <w:tcW w:w="4245" w:type="dxa"/>
            <w:shd w:val="clear" w:color="auto" w:fill="DBDBDB"/>
          </w:tcPr>
          <w:p w14:paraId="593CE6A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1" w:after="0" w:line="237" w:lineRule="auto"/>
              <w:ind w:right="347"/>
              <w:jc w:val="both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Pelatihan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Penulisan</w:t>
            </w:r>
            <w:r w:rsidRPr="001B5433">
              <w:rPr>
                <w:rFonts w:ascii="Calibri" w:eastAsia="Arial MT" w:hAnsi="Arial MT" w:cs="Arial MT"/>
                <w:spacing w:val="-1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Pembahasan</w:t>
            </w:r>
            <w:r w:rsidRPr="001B5433">
              <w:rPr>
                <w:rFonts w:ascii="Calibri" w:eastAsia="Arial MT" w:hAnsi="Arial MT" w:cs="Arial MT"/>
                <w:spacing w:val="-16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dan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Hasil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Penelitian Pada Penulisan Artikel Ilmiah di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SMA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Negeri 3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</w:tcPr>
          <w:p w14:paraId="1068CA1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F1E9EA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Tri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Widayatsih</w:t>
            </w:r>
          </w:p>
        </w:tc>
        <w:tc>
          <w:tcPr>
            <w:tcW w:w="2339" w:type="dxa"/>
          </w:tcPr>
          <w:p w14:paraId="74B8C6D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FB0974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4A80D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E17127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6.250</w:t>
            </w:r>
          </w:p>
        </w:tc>
        <w:tc>
          <w:tcPr>
            <w:tcW w:w="720" w:type="dxa"/>
          </w:tcPr>
          <w:p w14:paraId="762B53B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737651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6.500</w:t>
            </w:r>
          </w:p>
        </w:tc>
        <w:tc>
          <w:tcPr>
            <w:tcW w:w="716" w:type="dxa"/>
          </w:tcPr>
          <w:p w14:paraId="232D82C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3FE4C3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7.000</w:t>
            </w:r>
          </w:p>
        </w:tc>
        <w:tc>
          <w:tcPr>
            <w:tcW w:w="1119" w:type="dxa"/>
            <w:shd w:val="clear" w:color="auto" w:fill="D9D9D9"/>
          </w:tcPr>
          <w:p w14:paraId="6DBF41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D46BC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6.583</w:t>
            </w:r>
          </w:p>
        </w:tc>
      </w:tr>
      <w:tr w:rsidR="001B5433" w:rsidRPr="001B5433" w14:paraId="09B18084" w14:textId="77777777" w:rsidTr="002A2071">
        <w:trPr>
          <w:trHeight w:val="897"/>
        </w:trPr>
        <w:tc>
          <w:tcPr>
            <w:tcW w:w="481" w:type="dxa"/>
          </w:tcPr>
          <w:p w14:paraId="68C8BE6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83D92B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6D31744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61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37</w:t>
            </w:r>
          </w:p>
        </w:tc>
        <w:tc>
          <w:tcPr>
            <w:tcW w:w="4245" w:type="dxa"/>
            <w:shd w:val="clear" w:color="auto" w:fill="DBDBDB"/>
          </w:tcPr>
          <w:p w14:paraId="1D45C7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47" w:after="0" w:line="237" w:lineRule="auto"/>
              <w:ind w:right="250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Pelatihan Penulisan Kesimpulan dan Saran</w:t>
            </w:r>
            <w:r w:rsidRPr="001B5433">
              <w:rPr>
                <w:rFonts w:ascii="Calibri" w:eastAsia="Arial MT" w:hAnsi="Arial MT" w:cs="Arial MT"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Pada</w:t>
            </w:r>
            <w:r w:rsidRPr="001B5433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Penulisan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Artikel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Ilmiah</w:t>
            </w:r>
            <w:r w:rsidRPr="001B5433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di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SMA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Negeri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</w:tcPr>
          <w:p w14:paraId="19010E3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88A6D5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Yasir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Arafat</w:t>
            </w:r>
          </w:p>
        </w:tc>
        <w:tc>
          <w:tcPr>
            <w:tcW w:w="2339" w:type="dxa"/>
          </w:tcPr>
          <w:p w14:paraId="51910F3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4500EFA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4FF657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892F23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6.100</w:t>
            </w:r>
          </w:p>
        </w:tc>
        <w:tc>
          <w:tcPr>
            <w:tcW w:w="720" w:type="dxa"/>
          </w:tcPr>
          <w:p w14:paraId="78622D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982D4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6.350</w:t>
            </w:r>
          </w:p>
        </w:tc>
        <w:tc>
          <w:tcPr>
            <w:tcW w:w="716" w:type="dxa"/>
          </w:tcPr>
          <w:p w14:paraId="5B306E2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6BFFB6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6.950</w:t>
            </w:r>
          </w:p>
        </w:tc>
        <w:tc>
          <w:tcPr>
            <w:tcW w:w="1119" w:type="dxa"/>
            <w:shd w:val="clear" w:color="auto" w:fill="D9D9D9"/>
          </w:tcPr>
          <w:p w14:paraId="4C1772E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A9F3B4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6.467</w:t>
            </w:r>
          </w:p>
        </w:tc>
      </w:tr>
      <w:tr w:rsidR="001B5433" w:rsidRPr="001B5433" w14:paraId="2A798049" w14:textId="77777777" w:rsidTr="002A2071">
        <w:trPr>
          <w:trHeight w:val="897"/>
        </w:trPr>
        <w:tc>
          <w:tcPr>
            <w:tcW w:w="481" w:type="dxa"/>
          </w:tcPr>
          <w:p w14:paraId="799BEF2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3211D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1E3565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56" w:lineRule="exact"/>
              <w:ind w:right="113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38</w:t>
            </w:r>
          </w:p>
        </w:tc>
        <w:tc>
          <w:tcPr>
            <w:tcW w:w="4245" w:type="dxa"/>
            <w:shd w:val="clear" w:color="auto" w:fill="F0F0F0"/>
          </w:tcPr>
          <w:p w14:paraId="5973734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52" w:after="0" w:line="237" w:lineRule="auto"/>
              <w:ind w:right="515"/>
              <w:jc w:val="both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Pelatihan Penulisan Daftar Pustaka Pada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Penulisan Artikel Ilmiah di SMA Negeri 3</w:t>
            </w:r>
            <w:r w:rsidRPr="001B5433">
              <w:rPr>
                <w:rFonts w:ascii="Calibri" w:eastAsia="Arial MT" w:hAnsi="Arial MT" w:cs="Arial MT"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Kayuagung</w:t>
            </w:r>
          </w:p>
        </w:tc>
        <w:tc>
          <w:tcPr>
            <w:tcW w:w="2656" w:type="dxa"/>
          </w:tcPr>
          <w:p w14:paraId="3D1B90A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588AF7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27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Muhammad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Juliansyah</w:t>
            </w:r>
          </w:p>
        </w:tc>
        <w:tc>
          <w:tcPr>
            <w:tcW w:w="2339" w:type="dxa"/>
          </w:tcPr>
          <w:p w14:paraId="47C0DB9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CB5553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PT/Mandiri</w:t>
            </w:r>
          </w:p>
        </w:tc>
        <w:tc>
          <w:tcPr>
            <w:tcW w:w="716" w:type="dxa"/>
          </w:tcPr>
          <w:p w14:paraId="639340F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330856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6.250</w:t>
            </w:r>
          </w:p>
        </w:tc>
        <w:tc>
          <w:tcPr>
            <w:tcW w:w="720" w:type="dxa"/>
          </w:tcPr>
          <w:p w14:paraId="177B48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F97DAF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6.750</w:t>
            </w:r>
          </w:p>
        </w:tc>
        <w:tc>
          <w:tcPr>
            <w:tcW w:w="716" w:type="dxa"/>
          </w:tcPr>
          <w:p w14:paraId="2FB818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490367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7.200</w:t>
            </w:r>
          </w:p>
        </w:tc>
        <w:tc>
          <w:tcPr>
            <w:tcW w:w="1119" w:type="dxa"/>
            <w:shd w:val="clear" w:color="auto" w:fill="D9D9D9"/>
          </w:tcPr>
          <w:p w14:paraId="6B86893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234BB55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ind w:right="7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6.733</w:t>
            </w:r>
          </w:p>
        </w:tc>
      </w:tr>
    </w:tbl>
    <w:p w14:paraId="123B3FA6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06056F97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3"/>
          <w:lang w:val="id"/>
        </w:rPr>
      </w:pPr>
    </w:p>
    <w:p w14:paraId="1996B4BF" w14:textId="77777777" w:rsidR="001B5433" w:rsidRPr="001B5433" w:rsidRDefault="001B5433" w:rsidP="001B5433">
      <w:pPr>
        <w:widowControl w:val="0"/>
        <w:numPr>
          <w:ilvl w:val="2"/>
          <w:numId w:val="2"/>
        </w:numPr>
        <w:tabs>
          <w:tab w:val="left" w:pos="2011"/>
          <w:tab w:val="left" w:pos="2012"/>
        </w:tabs>
        <w:autoSpaceDE w:val="0"/>
        <w:autoSpaceDN w:val="0"/>
        <w:spacing w:after="7" w:line="240" w:lineRule="auto"/>
        <w:ind w:left="2011" w:hanging="726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spacing w:val="-1"/>
          <w:lang w:val="id"/>
        </w:rPr>
        <w:t>Data</w:t>
      </w:r>
      <w:r w:rsidRPr="001B5433">
        <w:rPr>
          <w:rFonts w:ascii="Arial" w:eastAsia="Arial" w:hAnsi="Arial" w:cs="Arial"/>
          <w:b/>
          <w:bCs/>
          <w:spacing w:val="-6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spacing w:val="-1"/>
          <w:lang w:val="id"/>
        </w:rPr>
        <w:t>Prasarana</w:t>
      </w:r>
      <w:r w:rsidRPr="001B5433">
        <w:rPr>
          <w:rFonts w:ascii="Arial" w:eastAsia="Arial" w:hAnsi="Arial" w:cs="Arial"/>
          <w:b/>
          <w:bCs/>
          <w:spacing w:val="-16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spacing w:val="-1"/>
          <w:lang w:val="id"/>
        </w:rPr>
        <w:t>Pendidikan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2318"/>
        <w:gridCol w:w="1123"/>
        <w:gridCol w:w="1118"/>
        <w:gridCol w:w="1118"/>
        <w:gridCol w:w="1118"/>
        <w:gridCol w:w="1118"/>
        <w:gridCol w:w="1117"/>
        <w:gridCol w:w="1660"/>
      </w:tblGrid>
      <w:tr w:rsidR="001B5433" w:rsidRPr="001B5433" w14:paraId="1C3D9D6E" w14:textId="77777777" w:rsidTr="002A2071">
        <w:trPr>
          <w:trHeight w:val="301"/>
        </w:trPr>
        <w:tc>
          <w:tcPr>
            <w:tcW w:w="941" w:type="dxa"/>
            <w:vMerge w:val="restart"/>
            <w:shd w:val="clear" w:color="auto" w:fill="BBD5EC"/>
          </w:tcPr>
          <w:p w14:paraId="45A0C26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434EBA0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ind w:right="31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2318" w:type="dxa"/>
            <w:vMerge w:val="restart"/>
            <w:shd w:val="clear" w:color="auto" w:fill="BBD5EC"/>
          </w:tcPr>
          <w:p w14:paraId="3E43FC8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513CB52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1B5433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123" w:type="dxa"/>
            <w:vMerge w:val="restart"/>
            <w:shd w:val="clear" w:color="auto" w:fill="BBD5EC"/>
          </w:tcPr>
          <w:p w14:paraId="20FE12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8" w:after="0" w:line="240" w:lineRule="auto"/>
              <w:ind w:right="218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spacing w:val="-2"/>
                <w:lang w:val="id"/>
              </w:rPr>
              <w:t>Jumlah</w:t>
            </w:r>
            <w:r w:rsidRPr="001B5433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Unit</w:t>
            </w:r>
          </w:p>
        </w:tc>
        <w:tc>
          <w:tcPr>
            <w:tcW w:w="1118" w:type="dxa"/>
            <w:vMerge w:val="restart"/>
            <w:shd w:val="clear" w:color="auto" w:fill="BBD5EC"/>
          </w:tcPr>
          <w:p w14:paraId="4E29CB3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4650B9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spacing w:val="-1"/>
                <w:lang w:val="id"/>
              </w:rPr>
              <w:t>Luas</w:t>
            </w:r>
            <w:r w:rsidRPr="001B5433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spacing w:val="-1"/>
                <w:lang w:val="id"/>
              </w:rPr>
              <w:t>(m2)</w:t>
            </w:r>
          </w:p>
        </w:tc>
        <w:tc>
          <w:tcPr>
            <w:tcW w:w="2236" w:type="dxa"/>
            <w:gridSpan w:val="2"/>
            <w:shd w:val="clear" w:color="auto" w:fill="BBD5EC"/>
          </w:tcPr>
          <w:p w14:paraId="237B66B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Kepemilikan*</w:t>
            </w:r>
          </w:p>
        </w:tc>
        <w:tc>
          <w:tcPr>
            <w:tcW w:w="2235" w:type="dxa"/>
            <w:gridSpan w:val="2"/>
            <w:shd w:val="clear" w:color="auto" w:fill="BBD5EC"/>
          </w:tcPr>
          <w:p w14:paraId="501F7A4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73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Kondisi</w:t>
            </w:r>
          </w:p>
        </w:tc>
        <w:tc>
          <w:tcPr>
            <w:tcW w:w="1660" w:type="dxa"/>
            <w:vMerge w:val="restart"/>
            <w:shd w:val="clear" w:color="auto" w:fill="BBD5EC"/>
          </w:tcPr>
          <w:p w14:paraId="62A2D7C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88" w:after="0" w:line="240" w:lineRule="auto"/>
              <w:ind w:right="171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Penggunaan</w:t>
            </w:r>
            <w:r w:rsidRPr="001B5433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spacing w:val="-2"/>
                <w:lang w:val="id"/>
              </w:rPr>
              <w:t>(Jam/minggu)</w:t>
            </w:r>
          </w:p>
        </w:tc>
      </w:tr>
      <w:tr w:rsidR="001B5433" w:rsidRPr="001B5433" w14:paraId="4FB4310F" w14:textId="77777777" w:rsidTr="002A2071">
        <w:trPr>
          <w:trHeight w:val="600"/>
        </w:trPr>
        <w:tc>
          <w:tcPr>
            <w:tcW w:w="941" w:type="dxa"/>
            <w:vMerge/>
            <w:tcBorders>
              <w:top w:val="nil"/>
            </w:tcBorders>
            <w:shd w:val="clear" w:color="auto" w:fill="BBD5EC"/>
          </w:tcPr>
          <w:p w14:paraId="02CD432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  <w:shd w:val="clear" w:color="auto" w:fill="BBD5EC"/>
          </w:tcPr>
          <w:p w14:paraId="1795FF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  <w:shd w:val="clear" w:color="auto" w:fill="BBD5EC"/>
          </w:tcPr>
          <w:p w14:paraId="7085B32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  <w:shd w:val="clear" w:color="auto" w:fill="BBD5EC"/>
          </w:tcPr>
          <w:p w14:paraId="5437B9C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18" w:type="dxa"/>
            <w:shd w:val="clear" w:color="auto" w:fill="BBD5EC"/>
          </w:tcPr>
          <w:p w14:paraId="78DF385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3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MS</w:t>
            </w:r>
          </w:p>
        </w:tc>
        <w:tc>
          <w:tcPr>
            <w:tcW w:w="1118" w:type="dxa"/>
            <w:shd w:val="clear" w:color="auto" w:fill="BBD5EC"/>
          </w:tcPr>
          <w:p w14:paraId="268190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SK</w:t>
            </w:r>
          </w:p>
        </w:tc>
        <w:tc>
          <w:tcPr>
            <w:tcW w:w="1118" w:type="dxa"/>
            <w:shd w:val="clear" w:color="auto" w:fill="BBD5EC"/>
          </w:tcPr>
          <w:p w14:paraId="5390E37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4" w:after="0" w:line="240" w:lineRule="auto"/>
              <w:ind w:right="13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117" w:type="dxa"/>
            <w:shd w:val="clear" w:color="auto" w:fill="BBD5EC"/>
          </w:tcPr>
          <w:p w14:paraId="78729D0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5" w:after="0" w:line="240" w:lineRule="auto"/>
              <w:ind w:right="153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Tidak</w:t>
            </w:r>
            <w:r w:rsidRPr="001B5433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spacing w:val="-2"/>
                <w:lang w:val="id"/>
              </w:rPr>
              <w:t>Terawat</w:t>
            </w:r>
          </w:p>
        </w:tc>
        <w:tc>
          <w:tcPr>
            <w:tcW w:w="1660" w:type="dxa"/>
            <w:vMerge/>
            <w:tcBorders>
              <w:top w:val="nil"/>
            </w:tcBorders>
            <w:shd w:val="clear" w:color="auto" w:fill="BBD5EC"/>
          </w:tcPr>
          <w:p w14:paraId="5FFEDEB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1B5433" w:rsidRPr="001B5433" w14:paraId="7954E716" w14:textId="77777777" w:rsidTr="002A2071">
        <w:trPr>
          <w:trHeight w:val="297"/>
        </w:trPr>
        <w:tc>
          <w:tcPr>
            <w:tcW w:w="941" w:type="dxa"/>
            <w:shd w:val="clear" w:color="auto" w:fill="FFF0CC"/>
          </w:tcPr>
          <w:p w14:paraId="4ECAE6F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6" w:lineRule="exact"/>
              <w:ind w:right="399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2318" w:type="dxa"/>
            <w:shd w:val="clear" w:color="auto" w:fill="FFF0CC"/>
          </w:tcPr>
          <w:p w14:paraId="590B556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123" w:type="dxa"/>
            <w:shd w:val="clear" w:color="auto" w:fill="FFF0CC"/>
          </w:tcPr>
          <w:p w14:paraId="22D7B7F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118" w:type="dxa"/>
            <w:shd w:val="clear" w:color="auto" w:fill="FFF0CC"/>
          </w:tcPr>
          <w:p w14:paraId="48BA5C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118" w:type="dxa"/>
            <w:shd w:val="clear" w:color="auto" w:fill="FFF0CC"/>
          </w:tcPr>
          <w:p w14:paraId="3089A9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118" w:type="dxa"/>
            <w:shd w:val="clear" w:color="auto" w:fill="FFF0CC"/>
          </w:tcPr>
          <w:p w14:paraId="2C35D9A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1118" w:type="dxa"/>
            <w:shd w:val="clear" w:color="auto" w:fill="FFF0CC"/>
          </w:tcPr>
          <w:p w14:paraId="28EC66D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117" w:type="dxa"/>
            <w:shd w:val="clear" w:color="auto" w:fill="FFF0CC"/>
          </w:tcPr>
          <w:p w14:paraId="1032FBC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660" w:type="dxa"/>
            <w:shd w:val="clear" w:color="auto" w:fill="FFF0CC"/>
          </w:tcPr>
          <w:p w14:paraId="0EF21D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</w:tr>
      <w:tr w:rsidR="001B5433" w:rsidRPr="001B5433" w14:paraId="2EDFC960" w14:textId="77777777" w:rsidTr="002A2071">
        <w:trPr>
          <w:trHeight w:val="302"/>
        </w:trPr>
        <w:tc>
          <w:tcPr>
            <w:tcW w:w="941" w:type="dxa"/>
          </w:tcPr>
          <w:p w14:paraId="49321E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2318" w:type="dxa"/>
          </w:tcPr>
          <w:p w14:paraId="22BF160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Gedung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1123" w:type="dxa"/>
          </w:tcPr>
          <w:p w14:paraId="17BDCF4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67C5DFD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40" w:lineRule="auto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4000</w:t>
            </w:r>
          </w:p>
        </w:tc>
        <w:tc>
          <w:tcPr>
            <w:tcW w:w="1118" w:type="dxa"/>
          </w:tcPr>
          <w:p w14:paraId="2D28F70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179A6D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A5B9E8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47DCB36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78DC1A0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05493EB5" w14:textId="77777777" w:rsidTr="002A2071">
        <w:trPr>
          <w:trHeight w:val="301"/>
        </w:trPr>
        <w:tc>
          <w:tcPr>
            <w:tcW w:w="941" w:type="dxa"/>
          </w:tcPr>
          <w:p w14:paraId="5A3D365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2318" w:type="dxa"/>
          </w:tcPr>
          <w:p w14:paraId="7959EEC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Gedung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E</w:t>
            </w:r>
          </w:p>
        </w:tc>
        <w:tc>
          <w:tcPr>
            <w:tcW w:w="1123" w:type="dxa"/>
          </w:tcPr>
          <w:p w14:paraId="0A2B612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3D3BDD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2425</w:t>
            </w:r>
          </w:p>
        </w:tc>
        <w:tc>
          <w:tcPr>
            <w:tcW w:w="1118" w:type="dxa"/>
          </w:tcPr>
          <w:p w14:paraId="3CAA95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744DF8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28405BD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481035A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0E611E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613C7A0A" w14:textId="77777777" w:rsidTr="002A2071">
        <w:trPr>
          <w:trHeight w:val="297"/>
        </w:trPr>
        <w:tc>
          <w:tcPr>
            <w:tcW w:w="941" w:type="dxa"/>
          </w:tcPr>
          <w:p w14:paraId="65F7684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2318" w:type="dxa"/>
          </w:tcPr>
          <w:p w14:paraId="5F68C41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Gedung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Perpustakaan</w:t>
            </w:r>
          </w:p>
        </w:tc>
        <w:tc>
          <w:tcPr>
            <w:tcW w:w="1123" w:type="dxa"/>
          </w:tcPr>
          <w:p w14:paraId="51384F3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78440A8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3713</w:t>
            </w:r>
          </w:p>
        </w:tc>
        <w:tc>
          <w:tcPr>
            <w:tcW w:w="1118" w:type="dxa"/>
          </w:tcPr>
          <w:p w14:paraId="6553FE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62456CD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C6C8E0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0B9279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0D5717E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7E583B48" w14:textId="77777777" w:rsidTr="002A2071">
        <w:trPr>
          <w:trHeight w:val="297"/>
        </w:trPr>
        <w:tc>
          <w:tcPr>
            <w:tcW w:w="941" w:type="dxa"/>
          </w:tcPr>
          <w:p w14:paraId="6822C74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2318" w:type="dxa"/>
          </w:tcPr>
          <w:p w14:paraId="194382A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Ruang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Administrasi</w:t>
            </w:r>
          </w:p>
        </w:tc>
        <w:tc>
          <w:tcPr>
            <w:tcW w:w="1123" w:type="dxa"/>
          </w:tcPr>
          <w:p w14:paraId="4DF7F9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3D2458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118" w:type="dxa"/>
          </w:tcPr>
          <w:p w14:paraId="365819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6CD286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377905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CEA2FC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F38BA8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19E7377D" w14:textId="77777777" w:rsidR="001B5433" w:rsidRPr="001B5433" w:rsidRDefault="001B5433" w:rsidP="001B5433">
      <w:pPr>
        <w:widowControl w:val="0"/>
        <w:autoSpaceDE w:val="0"/>
        <w:autoSpaceDN w:val="0"/>
        <w:spacing w:after="0" w:line="261" w:lineRule="exact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5648737A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482EA96" w14:textId="77777777" w:rsidR="001B5433" w:rsidRPr="001B5433" w:rsidRDefault="001B5433" w:rsidP="001B5433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2318"/>
        <w:gridCol w:w="1123"/>
        <w:gridCol w:w="1118"/>
        <w:gridCol w:w="1118"/>
        <w:gridCol w:w="1118"/>
        <w:gridCol w:w="1118"/>
        <w:gridCol w:w="1117"/>
        <w:gridCol w:w="1660"/>
      </w:tblGrid>
      <w:tr w:rsidR="001B5433" w:rsidRPr="001B5433" w14:paraId="629AF895" w14:textId="77777777" w:rsidTr="002A2071">
        <w:trPr>
          <w:trHeight w:val="297"/>
        </w:trPr>
        <w:tc>
          <w:tcPr>
            <w:tcW w:w="941" w:type="dxa"/>
            <w:tcBorders>
              <w:top w:val="nil"/>
            </w:tcBorders>
          </w:tcPr>
          <w:p w14:paraId="1D6E391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318" w:type="dxa"/>
            <w:tcBorders>
              <w:top w:val="nil"/>
            </w:tcBorders>
          </w:tcPr>
          <w:p w14:paraId="2891BEF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Prodi</w:t>
            </w:r>
          </w:p>
        </w:tc>
        <w:tc>
          <w:tcPr>
            <w:tcW w:w="1123" w:type="dxa"/>
            <w:tcBorders>
              <w:top w:val="nil"/>
            </w:tcBorders>
          </w:tcPr>
          <w:p w14:paraId="7A58C54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3A94242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603CE3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1AEA1FE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22D79E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7" w:type="dxa"/>
            <w:tcBorders>
              <w:top w:val="nil"/>
            </w:tcBorders>
          </w:tcPr>
          <w:p w14:paraId="44D8ADC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top w:val="nil"/>
            </w:tcBorders>
          </w:tcPr>
          <w:p w14:paraId="478F617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1B5433" w:rsidRPr="001B5433" w14:paraId="65B8AE22" w14:textId="77777777" w:rsidTr="002A2071">
        <w:trPr>
          <w:trHeight w:val="302"/>
        </w:trPr>
        <w:tc>
          <w:tcPr>
            <w:tcW w:w="941" w:type="dxa"/>
          </w:tcPr>
          <w:p w14:paraId="6E3F4A9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2318" w:type="dxa"/>
          </w:tcPr>
          <w:p w14:paraId="0D1E44C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Ruang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Kaprodi</w:t>
            </w:r>
          </w:p>
        </w:tc>
        <w:tc>
          <w:tcPr>
            <w:tcW w:w="1123" w:type="dxa"/>
          </w:tcPr>
          <w:p w14:paraId="5D4039D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03F6C60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2D175F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4A60F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21B8E70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4D84540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68998CB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63C966AB" w14:textId="77777777" w:rsidTr="002A2071">
        <w:trPr>
          <w:trHeight w:val="297"/>
        </w:trPr>
        <w:tc>
          <w:tcPr>
            <w:tcW w:w="941" w:type="dxa"/>
          </w:tcPr>
          <w:p w14:paraId="78FD442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2318" w:type="dxa"/>
          </w:tcPr>
          <w:p w14:paraId="272BE13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Ruang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Dosen</w:t>
            </w:r>
          </w:p>
        </w:tc>
        <w:tc>
          <w:tcPr>
            <w:tcW w:w="1123" w:type="dxa"/>
          </w:tcPr>
          <w:p w14:paraId="596C91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351C081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0F6E0C3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0BD7F2A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768596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DD8CFA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01A2F62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0BBE2E38" w14:textId="77777777" w:rsidTr="002A2071">
        <w:trPr>
          <w:trHeight w:val="302"/>
        </w:trPr>
        <w:tc>
          <w:tcPr>
            <w:tcW w:w="941" w:type="dxa"/>
          </w:tcPr>
          <w:p w14:paraId="407492A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2318" w:type="dxa"/>
          </w:tcPr>
          <w:p w14:paraId="532BD3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Ruang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Sekretariat</w:t>
            </w:r>
          </w:p>
        </w:tc>
        <w:tc>
          <w:tcPr>
            <w:tcW w:w="1123" w:type="dxa"/>
          </w:tcPr>
          <w:p w14:paraId="534ADD9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7A2429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585F855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638A92E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563261E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65E3181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420DCA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5F58F22A" w14:textId="77777777" w:rsidTr="002A2071">
        <w:trPr>
          <w:trHeight w:val="297"/>
        </w:trPr>
        <w:tc>
          <w:tcPr>
            <w:tcW w:w="941" w:type="dxa"/>
          </w:tcPr>
          <w:p w14:paraId="19FFC04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2318" w:type="dxa"/>
          </w:tcPr>
          <w:p w14:paraId="037F7A5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Ruang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Direktur</w:t>
            </w:r>
          </w:p>
        </w:tc>
        <w:tc>
          <w:tcPr>
            <w:tcW w:w="1123" w:type="dxa"/>
          </w:tcPr>
          <w:p w14:paraId="4C86528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58199C0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69828F5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50C26A5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D76E5C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655A9A8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FE7EC1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635769D4" w14:textId="77777777" w:rsidTr="002A2071">
        <w:trPr>
          <w:trHeight w:val="302"/>
        </w:trPr>
        <w:tc>
          <w:tcPr>
            <w:tcW w:w="941" w:type="dxa"/>
          </w:tcPr>
          <w:p w14:paraId="724F1DD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2318" w:type="dxa"/>
          </w:tcPr>
          <w:p w14:paraId="60394A4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Ruang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Asisten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Direktur</w:t>
            </w:r>
          </w:p>
        </w:tc>
        <w:tc>
          <w:tcPr>
            <w:tcW w:w="1123" w:type="dxa"/>
          </w:tcPr>
          <w:p w14:paraId="10E3590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7CDBA6E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119ED6B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159F180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368675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2751E01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0B0F41A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143740FD" w14:textId="77777777" w:rsidTr="002A2071">
        <w:trPr>
          <w:trHeight w:val="297"/>
        </w:trPr>
        <w:tc>
          <w:tcPr>
            <w:tcW w:w="941" w:type="dxa"/>
          </w:tcPr>
          <w:p w14:paraId="2B83DE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2318" w:type="dxa"/>
          </w:tcPr>
          <w:p w14:paraId="7CE8AD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Ruang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Kelas</w:t>
            </w:r>
          </w:p>
        </w:tc>
        <w:tc>
          <w:tcPr>
            <w:tcW w:w="1123" w:type="dxa"/>
          </w:tcPr>
          <w:p w14:paraId="05455E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35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50</w:t>
            </w:r>
          </w:p>
        </w:tc>
        <w:tc>
          <w:tcPr>
            <w:tcW w:w="1118" w:type="dxa"/>
          </w:tcPr>
          <w:p w14:paraId="514D7D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118" w:type="dxa"/>
          </w:tcPr>
          <w:p w14:paraId="24DFAD0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33FD24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17CAEF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750404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CBE866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683EFB9E" w14:textId="77777777" w:rsidTr="002A2071">
        <w:trPr>
          <w:trHeight w:val="302"/>
        </w:trPr>
        <w:tc>
          <w:tcPr>
            <w:tcW w:w="941" w:type="dxa"/>
          </w:tcPr>
          <w:p w14:paraId="26C4F16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2318" w:type="dxa"/>
          </w:tcPr>
          <w:p w14:paraId="6C6D6E1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Musholah</w:t>
            </w:r>
          </w:p>
        </w:tc>
        <w:tc>
          <w:tcPr>
            <w:tcW w:w="1123" w:type="dxa"/>
          </w:tcPr>
          <w:p w14:paraId="3D25E76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722B8CA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8</w:t>
            </w:r>
            <w:r w:rsidRPr="001B5433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1118" w:type="dxa"/>
          </w:tcPr>
          <w:p w14:paraId="0BC081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32365D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30063FE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ACE11E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4E9293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468EF6CE" w14:textId="77777777" w:rsidTr="002A2071">
        <w:trPr>
          <w:trHeight w:val="297"/>
        </w:trPr>
        <w:tc>
          <w:tcPr>
            <w:tcW w:w="941" w:type="dxa"/>
          </w:tcPr>
          <w:p w14:paraId="5347CC0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2318" w:type="dxa"/>
          </w:tcPr>
          <w:p w14:paraId="046B8E3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Ruang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UKM</w:t>
            </w:r>
            <w:r w:rsidRPr="001B5433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1123" w:type="dxa"/>
          </w:tcPr>
          <w:p w14:paraId="2D3B09F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</w:tcPr>
          <w:p w14:paraId="4CF99DC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1F2771E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748854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42CD1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0660840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FB60FF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2E76EEB7" w14:textId="77777777" w:rsidTr="002A2071">
        <w:trPr>
          <w:trHeight w:val="302"/>
        </w:trPr>
        <w:tc>
          <w:tcPr>
            <w:tcW w:w="941" w:type="dxa"/>
          </w:tcPr>
          <w:p w14:paraId="759F1DA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5" w:after="0" w:line="256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2318" w:type="dxa"/>
          </w:tcPr>
          <w:p w14:paraId="744110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Ruang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UKM</w:t>
            </w:r>
            <w:r w:rsidRPr="001B5433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B</w:t>
            </w:r>
          </w:p>
        </w:tc>
        <w:tc>
          <w:tcPr>
            <w:tcW w:w="1123" w:type="dxa"/>
          </w:tcPr>
          <w:p w14:paraId="7F228B9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</w:tcPr>
          <w:p w14:paraId="6B52D7C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642CF41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2B9CE78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3D6A0ED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28C812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1E86A50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1934EE24" w14:textId="77777777" w:rsidTr="002A2071">
        <w:trPr>
          <w:trHeight w:val="297"/>
        </w:trPr>
        <w:tc>
          <w:tcPr>
            <w:tcW w:w="941" w:type="dxa"/>
          </w:tcPr>
          <w:p w14:paraId="23B0BA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2318" w:type="dxa"/>
          </w:tcPr>
          <w:p w14:paraId="4DE20B3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Ruang</w:t>
            </w:r>
            <w:r w:rsidRPr="001B5433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Auditorium</w:t>
            </w:r>
          </w:p>
        </w:tc>
        <w:tc>
          <w:tcPr>
            <w:tcW w:w="1123" w:type="dxa"/>
          </w:tcPr>
          <w:p w14:paraId="73D4F46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4BB1E35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026AA60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506FD08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C9EB1A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1F12BE9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2D25AB9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44A3A6A7" w14:textId="77777777" w:rsidTr="002A2071">
        <w:trPr>
          <w:trHeight w:val="299"/>
        </w:trPr>
        <w:tc>
          <w:tcPr>
            <w:tcW w:w="941" w:type="dxa"/>
            <w:tcBorders>
              <w:bottom w:val="single" w:sz="6" w:space="0" w:color="000000"/>
            </w:tcBorders>
          </w:tcPr>
          <w:p w14:paraId="1EA0A19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9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2318" w:type="dxa"/>
            <w:tcBorders>
              <w:bottom w:val="single" w:sz="6" w:space="0" w:color="000000"/>
            </w:tcBorders>
          </w:tcPr>
          <w:p w14:paraId="1363CE6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Asrama/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Rusunawa</w:t>
            </w:r>
          </w:p>
        </w:tc>
        <w:tc>
          <w:tcPr>
            <w:tcW w:w="1123" w:type="dxa"/>
            <w:tcBorders>
              <w:bottom w:val="single" w:sz="6" w:space="0" w:color="000000"/>
            </w:tcBorders>
          </w:tcPr>
          <w:p w14:paraId="76F2609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4B7087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2735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3719828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68B058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503DCF2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  <w:tcBorders>
              <w:bottom w:val="single" w:sz="6" w:space="0" w:color="000000"/>
            </w:tcBorders>
          </w:tcPr>
          <w:p w14:paraId="6E3FE3E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bottom w:val="single" w:sz="6" w:space="0" w:color="000000"/>
            </w:tcBorders>
          </w:tcPr>
          <w:p w14:paraId="2417EB1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7D150BDC" w14:textId="77777777" w:rsidTr="002A2071">
        <w:trPr>
          <w:trHeight w:val="294"/>
        </w:trPr>
        <w:tc>
          <w:tcPr>
            <w:tcW w:w="941" w:type="dxa"/>
            <w:tcBorders>
              <w:top w:val="single" w:sz="6" w:space="0" w:color="000000"/>
            </w:tcBorders>
          </w:tcPr>
          <w:p w14:paraId="553D3CD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2318" w:type="dxa"/>
            <w:tcBorders>
              <w:top w:val="single" w:sz="6" w:space="0" w:color="000000"/>
            </w:tcBorders>
          </w:tcPr>
          <w:p w14:paraId="29530A3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Lahan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Parkir</w:t>
            </w:r>
          </w:p>
        </w:tc>
        <w:tc>
          <w:tcPr>
            <w:tcW w:w="1123" w:type="dxa"/>
            <w:tcBorders>
              <w:top w:val="single" w:sz="6" w:space="0" w:color="000000"/>
            </w:tcBorders>
          </w:tcPr>
          <w:p w14:paraId="71BB0C0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2FCA8AD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5226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083E446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57D2465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38E1FA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  <w:tcBorders>
              <w:top w:val="single" w:sz="6" w:space="0" w:color="000000"/>
            </w:tcBorders>
          </w:tcPr>
          <w:p w14:paraId="504D709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top w:val="single" w:sz="6" w:space="0" w:color="000000"/>
            </w:tcBorders>
          </w:tcPr>
          <w:p w14:paraId="45E4FEF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155A33B0" w14:textId="77777777" w:rsidTr="002A2071">
        <w:trPr>
          <w:trHeight w:val="302"/>
        </w:trPr>
        <w:tc>
          <w:tcPr>
            <w:tcW w:w="941" w:type="dxa"/>
          </w:tcPr>
          <w:p w14:paraId="2B74EC7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2318" w:type="dxa"/>
          </w:tcPr>
          <w:p w14:paraId="3FA12A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Poliklinik</w:t>
            </w:r>
          </w:p>
        </w:tc>
        <w:tc>
          <w:tcPr>
            <w:tcW w:w="1123" w:type="dxa"/>
          </w:tcPr>
          <w:p w14:paraId="24F1586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59D8FC5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7454C9A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3C7F84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598CD76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0B31080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730EAEF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16113FBD" w14:textId="77777777" w:rsidTr="002A2071">
        <w:trPr>
          <w:trHeight w:val="297"/>
        </w:trPr>
        <w:tc>
          <w:tcPr>
            <w:tcW w:w="941" w:type="dxa"/>
          </w:tcPr>
          <w:p w14:paraId="407D9C3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2318" w:type="dxa"/>
          </w:tcPr>
          <w:p w14:paraId="2DDEA3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Kantin</w:t>
            </w:r>
          </w:p>
        </w:tc>
        <w:tc>
          <w:tcPr>
            <w:tcW w:w="1123" w:type="dxa"/>
          </w:tcPr>
          <w:p w14:paraId="5122F97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45C9948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6154361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6AC06E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091404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1F5CC4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44E4BC1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2D62F5A6" w14:textId="77777777" w:rsidTr="002A2071">
        <w:trPr>
          <w:trHeight w:val="302"/>
        </w:trPr>
        <w:tc>
          <w:tcPr>
            <w:tcW w:w="941" w:type="dxa"/>
          </w:tcPr>
          <w:p w14:paraId="2EC6E6A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2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19</w:t>
            </w:r>
          </w:p>
        </w:tc>
        <w:tc>
          <w:tcPr>
            <w:tcW w:w="2318" w:type="dxa"/>
          </w:tcPr>
          <w:p w14:paraId="1F8BD9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Toilet/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kamar</w:t>
            </w:r>
            <w:r w:rsidRPr="001B5433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Mandi</w:t>
            </w:r>
          </w:p>
        </w:tc>
        <w:tc>
          <w:tcPr>
            <w:tcW w:w="1123" w:type="dxa"/>
          </w:tcPr>
          <w:p w14:paraId="5329C9F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36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153</w:t>
            </w:r>
          </w:p>
        </w:tc>
        <w:tc>
          <w:tcPr>
            <w:tcW w:w="1118" w:type="dxa"/>
          </w:tcPr>
          <w:p w14:paraId="0535CA9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7BA9F6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252DE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002E77A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11B0AFB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4250B60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28D62BDE" w14:textId="77777777" w:rsidTr="002A2071">
        <w:trPr>
          <w:trHeight w:val="297"/>
        </w:trPr>
        <w:tc>
          <w:tcPr>
            <w:tcW w:w="941" w:type="dxa"/>
          </w:tcPr>
          <w:p w14:paraId="4876B09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2318" w:type="dxa"/>
          </w:tcPr>
          <w:p w14:paraId="0C60FE5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Mini</w:t>
            </w:r>
            <w:r w:rsidRPr="001B5433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Market</w:t>
            </w:r>
          </w:p>
        </w:tc>
        <w:tc>
          <w:tcPr>
            <w:tcW w:w="1123" w:type="dxa"/>
          </w:tcPr>
          <w:p w14:paraId="000A7B5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2D2A9EB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</w:t>
            </w:r>
            <w:r w:rsidRPr="001B5433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x</w:t>
            </w: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57185B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5C89961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254FB18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D5AFC6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2691221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3B5DB71F" w14:textId="77777777" w:rsidR="001B5433" w:rsidRPr="001B5433" w:rsidRDefault="001B5433" w:rsidP="001B5433">
      <w:pPr>
        <w:widowControl w:val="0"/>
        <w:autoSpaceDE w:val="0"/>
        <w:autoSpaceDN w:val="0"/>
        <w:spacing w:before="120" w:after="11" w:line="240" w:lineRule="auto"/>
        <w:rPr>
          <w:rFonts w:ascii="Arial" w:eastAsia="Arial MT" w:hAnsi="Arial MT" w:cs="Arial MT"/>
          <w:b/>
          <w:lang w:val="id"/>
        </w:rPr>
      </w:pPr>
      <w:r w:rsidRPr="001B5433">
        <w:rPr>
          <w:rFonts w:ascii="Arial" w:eastAsia="Arial MT" w:hAnsi="Arial MT" w:cs="Arial MT"/>
          <w:b/>
          <w:lang w:val="id"/>
        </w:rPr>
        <w:t>5.2.6.</w:t>
      </w:r>
      <w:r w:rsidRPr="001B5433">
        <w:rPr>
          <w:rFonts w:ascii="Arial" w:eastAsia="Arial MT" w:hAnsi="Arial MT" w:cs="Arial MT"/>
          <w:b/>
          <w:spacing w:val="22"/>
          <w:lang w:val="id"/>
        </w:rPr>
        <w:t xml:space="preserve"> </w:t>
      </w:r>
      <w:r w:rsidRPr="001B5433">
        <w:rPr>
          <w:rFonts w:ascii="Arial" w:eastAsia="Arial MT" w:hAnsi="Arial MT" w:cs="Arial MT"/>
          <w:b/>
          <w:lang w:val="id"/>
        </w:rPr>
        <w:t>Data</w:t>
      </w:r>
      <w:r w:rsidRPr="001B5433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1B5433">
        <w:rPr>
          <w:rFonts w:ascii="Arial" w:eastAsia="Arial MT" w:hAnsi="Arial MT" w:cs="Arial MT"/>
          <w:b/>
          <w:lang w:val="id"/>
        </w:rPr>
        <w:t>Sarana</w:t>
      </w:r>
      <w:r w:rsidRPr="001B5433">
        <w:rPr>
          <w:rFonts w:ascii="Arial" w:eastAsia="Arial MT" w:hAnsi="Arial MT" w:cs="Arial MT"/>
          <w:b/>
          <w:spacing w:val="-10"/>
          <w:lang w:val="id"/>
        </w:rPr>
        <w:t xml:space="preserve"> </w:t>
      </w:r>
      <w:r w:rsidRPr="001B5433">
        <w:rPr>
          <w:rFonts w:ascii="Arial" w:eastAsia="Arial MT" w:hAnsi="Arial MT" w:cs="Arial MT"/>
          <w:b/>
          <w:lang w:val="id"/>
        </w:rPr>
        <w:t>Pendidikan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1958"/>
        <w:gridCol w:w="1661"/>
        <w:gridCol w:w="1661"/>
        <w:gridCol w:w="1402"/>
        <w:gridCol w:w="1081"/>
        <w:gridCol w:w="970"/>
        <w:gridCol w:w="1628"/>
        <w:gridCol w:w="1763"/>
      </w:tblGrid>
      <w:tr w:rsidR="001B5433" w:rsidRPr="001B5433" w14:paraId="487D1B39" w14:textId="77777777" w:rsidTr="002A2071">
        <w:trPr>
          <w:trHeight w:val="297"/>
        </w:trPr>
        <w:tc>
          <w:tcPr>
            <w:tcW w:w="941" w:type="dxa"/>
            <w:vMerge w:val="restart"/>
            <w:shd w:val="clear" w:color="auto" w:fill="BBD5EC"/>
          </w:tcPr>
          <w:p w14:paraId="1546E1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ind w:right="31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1958" w:type="dxa"/>
            <w:vMerge w:val="restart"/>
            <w:shd w:val="clear" w:color="auto" w:fill="BBD5EC"/>
          </w:tcPr>
          <w:p w14:paraId="5B35745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1B5433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661" w:type="dxa"/>
            <w:vMerge w:val="restart"/>
            <w:shd w:val="clear" w:color="auto" w:fill="BBD5EC"/>
          </w:tcPr>
          <w:p w14:paraId="2CBBF5C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1B5433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Unit</w:t>
            </w:r>
          </w:p>
        </w:tc>
        <w:tc>
          <w:tcPr>
            <w:tcW w:w="1661" w:type="dxa"/>
            <w:vMerge w:val="restart"/>
            <w:shd w:val="clear" w:color="auto" w:fill="BBD5EC"/>
          </w:tcPr>
          <w:p w14:paraId="41D1CA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Kualitas</w:t>
            </w:r>
          </w:p>
        </w:tc>
        <w:tc>
          <w:tcPr>
            <w:tcW w:w="2483" w:type="dxa"/>
            <w:gridSpan w:val="2"/>
            <w:shd w:val="clear" w:color="auto" w:fill="BBD5EC"/>
          </w:tcPr>
          <w:p w14:paraId="284DF6A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Kepemilikan*</w:t>
            </w:r>
          </w:p>
        </w:tc>
        <w:tc>
          <w:tcPr>
            <w:tcW w:w="2598" w:type="dxa"/>
            <w:gridSpan w:val="2"/>
            <w:shd w:val="clear" w:color="auto" w:fill="BBD5EC"/>
          </w:tcPr>
          <w:p w14:paraId="51FD4C5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92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Kondisi</w:t>
            </w:r>
          </w:p>
        </w:tc>
        <w:tc>
          <w:tcPr>
            <w:tcW w:w="1763" w:type="dxa"/>
            <w:vMerge w:val="restart"/>
            <w:shd w:val="clear" w:color="auto" w:fill="BBD5EC"/>
          </w:tcPr>
          <w:p w14:paraId="7D65E1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35" w:after="0" w:line="240" w:lineRule="auto"/>
              <w:ind w:right="237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Penggunaan</w:t>
            </w:r>
            <w:r w:rsidRPr="001B5433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spacing w:val="-2"/>
                <w:lang w:val="id"/>
              </w:rPr>
              <w:t>(Jam/minggu)</w:t>
            </w:r>
          </w:p>
        </w:tc>
      </w:tr>
      <w:tr w:rsidR="001B5433" w:rsidRPr="001B5433" w14:paraId="4F2FCE04" w14:textId="77777777" w:rsidTr="002A2071">
        <w:trPr>
          <w:trHeight w:val="302"/>
        </w:trPr>
        <w:tc>
          <w:tcPr>
            <w:tcW w:w="941" w:type="dxa"/>
            <w:vMerge/>
            <w:tcBorders>
              <w:top w:val="nil"/>
            </w:tcBorders>
            <w:shd w:val="clear" w:color="auto" w:fill="BBD5EC"/>
          </w:tcPr>
          <w:p w14:paraId="028A2E7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  <w:shd w:val="clear" w:color="auto" w:fill="BBD5EC"/>
          </w:tcPr>
          <w:p w14:paraId="0A24DC5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BD5EC"/>
          </w:tcPr>
          <w:p w14:paraId="4325413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BD5EC"/>
          </w:tcPr>
          <w:p w14:paraId="0744668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02" w:type="dxa"/>
            <w:shd w:val="clear" w:color="auto" w:fill="BBD5EC"/>
          </w:tcPr>
          <w:p w14:paraId="661E9F3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517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MS</w:t>
            </w:r>
          </w:p>
        </w:tc>
        <w:tc>
          <w:tcPr>
            <w:tcW w:w="1081" w:type="dxa"/>
            <w:shd w:val="clear" w:color="auto" w:fill="BBD5EC"/>
          </w:tcPr>
          <w:p w14:paraId="3FCDD33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SK</w:t>
            </w:r>
          </w:p>
        </w:tc>
        <w:tc>
          <w:tcPr>
            <w:tcW w:w="970" w:type="dxa"/>
            <w:shd w:val="clear" w:color="auto" w:fill="BBD5EC"/>
          </w:tcPr>
          <w:p w14:paraId="562D02E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6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628" w:type="dxa"/>
            <w:shd w:val="clear" w:color="auto" w:fill="BBD5EC"/>
          </w:tcPr>
          <w:p w14:paraId="17D63A6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1" w:after="0" w:line="261" w:lineRule="exact"/>
              <w:ind w:right="13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Tidak</w:t>
            </w:r>
            <w:r w:rsidRPr="001B5433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763" w:type="dxa"/>
            <w:vMerge/>
            <w:tcBorders>
              <w:top w:val="nil"/>
            </w:tcBorders>
            <w:shd w:val="clear" w:color="auto" w:fill="BBD5EC"/>
          </w:tcPr>
          <w:p w14:paraId="108B685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1B5433" w:rsidRPr="001B5433" w14:paraId="1CE75326" w14:textId="77777777" w:rsidTr="002A2071">
        <w:trPr>
          <w:trHeight w:val="297"/>
        </w:trPr>
        <w:tc>
          <w:tcPr>
            <w:tcW w:w="941" w:type="dxa"/>
            <w:shd w:val="clear" w:color="auto" w:fill="FFF0CC"/>
          </w:tcPr>
          <w:p w14:paraId="77FF508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1958" w:type="dxa"/>
            <w:shd w:val="clear" w:color="auto" w:fill="FFF0CC"/>
          </w:tcPr>
          <w:p w14:paraId="18C267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661" w:type="dxa"/>
            <w:shd w:val="clear" w:color="auto" w:fill="FFF0CC"/>
          </w:tcPr>
          <w:p w14:paraId="7504973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661" w:type="dxa"/>
            <w:shd w:val="clear" w:color="auto" w:fill="FFF0CC"/>
          </w:tcPr>
          <w:p w14:paraId="4C2A859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402" w:type="dxa"/>
            <w:shd w:val="clear" w:color="auto" w:fill="FFF0CC"/>
          </w:tcPr>
          <w:p w14:paraId="165456C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081" w:type="dxa"/>
            <w:shd w:val="clear" w:color="auto" w:fill="FFF0CC"/>
          </w:tcPr>
          <w:p w14:paraId="3C914D4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970" w:type="dxa"/>
            <w:shd w:val="clear" w:color="auto" w:fill="FFF0CC"/>
          </w:tcPr>
          <w:p w14:paraId="2D4F9AB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628" w:type="dxa"/>
            <w:shd w:val="clear" w:color="auto" w:fill="FFF0CC"/>
          </w:tcPr>
          <w:p w14:paraId="61EEBE6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763" w:type="dxa"/>
            <w:shd w:val="clear" w:color="auto" w:fill="FFF0CC"/>
          </w:tcPr>
          <w:p w14:paraId="1F0BA5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1B5433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</w:tr>
      <w:tr w:rsidR="001B5433" w:rsidRPr="001B5433" w14:paraId="6860684C" w14:textId="77777777" w:rsidTr="002A2071">
        <w:trPr>
          <w:trHeight w:val="301"/>
        </w:trPr>
        <w:tc>
          <w:tcPr>
            <w:tcW w:w="941" w:type="dxa"/>
          </w:tcPr>
          <w:p w14:paraId="716DAB4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958" w:type="dxa"/>
          </w:tcPr>
          <w:p w14:paraId="1751824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Lcd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Projector</w:t>
            </w:r>
          </w:p>
        </w:tc>
        <w:tc>
          <w:tcPr>
            <w:tcW w:w="1661" w:type="dxa"/>
          </w:tcPr>
          <w:p w14:paraId="2D00182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77AAEC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7351183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091BE70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E79DB2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73D9D73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0723181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1FA8F98D" w14:textId="77777777" w:rsidTr="002A2071">
        <w:trPr>
          <w:trHeight w:val="297"/>
        </w:trPr>
        <w:tc>
          <w:tcPr>
            <w:tcW w:w="941" w:type="dxa"/>
          </w:tcPr>
          <w:p w14:paraId="558E170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958" w:type="dxa"/>
          </w:tcPr>
          <w:p w14:paraId="4717600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Laptop</w:t>
            </w:r>
          </w:p>
        </w:tc>
        <w:tc>
          <w:tcPr>
            <w:tcW w:w="1661" w:type="dxa"/>
          </w:tcPr>
          <w:p w14:paraId="66CCEF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5F0BCE7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62FDBA4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3AE0DF7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FEA64C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3E28D9C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40372C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0B7201B6" w14:textId="77777777" w:rsidTr="002A2071">
        <w:trPr>
          <w:trHeight w:val="297"/>
        </w:trPr>
        <w:tc>
          <w:tcPr>
            <w:tcW w:w="941" w:type="dxa"/>
          </w:tcPr>
          <w:p w14:paraId="307A647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958" w:type="dxa"/>
          </w:tcPr>
          <w:p w14:paraId="626C5B8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Screen</w:t>
            </w:r>
            <w:r w:rsidRPr="001B5433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LCD</w:t>
            </w:r>
          </w:p>
        </w:tc>
        <w:tc>
          <w:tcPr>
            <w:tcW w:w="1661" w:type="dxa"/>
          </w:tcPr>
          <w:p w14:paraId="72003C6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661" w:type="dxa"/>
          </w:tcPr>
          <w:p w14:paraId="0E195C7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7DFDD5A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0DF9D1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43DB0BC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455EEBD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658A73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2FB84D9A" w14:textId="77777777" w:rsidR="001B5433" w:rsidRPr="001B5433" w:rsidRDefault="001B5433" w:rsidP="001B5433">
      <w:pPr>
        <w:widowControl w:val="0"/>
        <w:autoSpaceDE w:val="0"/>
        <w:autoSpaceDN w:val="0"/>
        <w:spacing w:after="0" w:line="261" w:lineRule="exact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4C85E669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7E51F56" w14:textId="77777777" w:rsidR="001B5433" w:rsidRPr="001B5433" w:rsidRDefault="001B5433" w:rsidP="001B5433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1958"/>
        <w:gridCol w:w="1661"/>
        <w:gridCol w:w="1661"/>
        <w:gridCol w:w="1402"/>
        <w:gridCol w:w="1081"/>
        <w:gridCol w:w="970"/>
        <w:gridCol w:w="1628"/>
        <w:gridCol w:w="1763"/>
      </w:tblGrid>
      <w:tr w:rsidR="001B5433" w:rsidRPr="001B5433" w14:paraId="265DF5B9" w14:textId="77777777" w:rsidTr="002A2071">
        <w:trPr>
          <w:trHeight w:val="297"/>
        </w:trPr>
        <w:tc>
          <w:tcPr>
            <w:tcW w:w="941" w:type="dxa"/>
            <w:tcBorders>
              <w:top w:val="nil"/>
            </w:tcBorders>
          </w:tcPr>
          <w:p w14:paraId="3BF014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958" w:type="dxa"/>
            <w:tcBorders>
              <w:top w:val="nil"/>
            </w:tcBorders>
          </w:tcPr>
          <w:p w14:paraId="0445348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Toa</w:t>
            </w:r>
          </w:p>
        </w:tc>
        <w:tc>
          <w:tcPr>
            <w:tcW w:w="1661" w:type="dxa"/>
            <w:tcBorders>
              <w:top w:val="nil"/>
            </w:tcBorders>
          </w:tcPr>
          <w:p w14:paraId="6DFC62F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661" w:type="dxa"/>
            <w:tcBorders>
              <w:top w:val="nil"/>
            </w:tcBorders>
          </w:tcPr>
          <w:p w14:paraId="066CEA8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top w:val="nil"/>
            </w:tcBorders>
          </w:tcPr>
          <w:p w14:paraId="1B6F212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top w:val="nil"/>
            </w:tcBorders>
          </w:tcPr>
          <w:p w14:paraId="1158A22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14:paraId="10516DB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top w:val="nil"/>
            </w:tcBorders>
          </w:tcPr>
          <w:p w14:paraId="1EEBAEA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top w:val="nil"/>
            </w:tcBorders>
          </w:tcPr>
          <w:p w14:paraId="5297D89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2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0B9C7DF7" w14:textId="77777777" w:rsidTr="002A2071">
        <w:trPr>
          <w:trHeight w:val="302"/>
        </w:trPr>
        <w:tc>
          <w:tcPr>
            <w:tcW w:w="941" w:type="dxa"/>
          </w:tcPr>
          <w:p w14:paraId="7DA8894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1958" w:type="dxa"/>
          </w:tcPr>
          <w:p w14:paraId="45A674A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Speaker</w:t>
            </w:r>
          </w:p>
        </w:tc>
        <w:tc>
          <w:tcPr>
            <w:tcW w:w="1661" w:type="dxa"/>
          </w:tcPr>
          <w:p w14:paraId="1DD616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661" w:type="dxa"/>
          </w:tcPr>
          <w:p w14:paraId="391E226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5419AF2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860D1F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3564D5E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786F475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60111D4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1DAC9E15" w14:textId="77777777" w:rsidTr="002A2071">
        <w:trPr>
          <w:trHeight w:val="297"/>
        </w:trPr>
        <w:tc>
          <w:tcPr>
            <w:tcW w:w="941" w:type="dxa"/>
          </w:tcPr>
          <w:p w14:paraId="0D99326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958" w:type="dxa"/>
          </w:tcPr>
          <w:p w14:paraId="492FE38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Meja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Kelas</w:t>
            </w:r>
          </w:p>
        </w:tc>
        <w:tc>
          <w:tcPr>
            <w:tcW w:w="1661" w:type="dxa"/>
          </w:tcPr>
          <w:p w14:paraId="4D377AE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65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480</w:t>
            </w:r>
          </w:p>
        </w:tc>
        <w:tc>
          <w:tcPr>
            <w:tcW w:w="1661" w:type="dxa"/>
          </w:tcPr>
          <w:p w14:paraId="647365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3A195BA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9DD345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362DA2F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FD1511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6C1FDEA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4B86E734" w14:textId="77777777" w:rsidTr="002A2071">
        <w:trPr>
          <w:trHeight w:val="302"/>
        </w:trPr>
        <w:tc>
          <w:tcPr>
            <w:tcW w:w="941" w:type="dxa"/>
          </w:tcPr>
          <w:p w14:paraId="02394C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958" w:type="dxa"/>
          </w:tcPr>
          <w:p w14:paraId="6B2AE9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Kursi</w:t>
            </w:r>
            <w:r w:rsidRPr="001B5433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Kelas</w:t>
            </w:r>
          </w:p>
        </w:tc>
        <w:tc>
          <w:tcPr>
            <w:tcW w:w="1661" w:type="dxa"/>
          </w:tcPr>
          <w:p w14:paraId="685F01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658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960</w:t>
            </w:r>
          </w:p>
        </w:tc>
        <w:tc>
          <w:tcPr>
            <w:tcW w:w="1661" w:type="dxa"/>
          </w:tcPr>
          <w:p w14:paraId="1FB8296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77198B3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29FFAB2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055EB1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B285E6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26BA136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3284BEFF" w14:textId="77777777" w:rsidTr="002A2071">
        <w:trPr>
          <w:trHeight w:val="297"/>
        </w:trPr>
        <w:tc>
          <w:tcPr>
            <w:tcW w:w="941" w:type="dxa"/>
          </w:tcPr>
          <w:p w14:paraId="116083B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958" w:type="dxa"/>
          </w:tcPr>
          <w:p w14:paraId="3EAADF4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LCD</w:t>
            </w:r>
          </w:p>
        </w:tc>
        <w:tc>
          <w:tcPr>
            <w:tcW w:w="1661" w:type="dxa"/>
          </w:tcPr>
          <w:p w14:paraId="3C45473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48C901C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6257485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497E88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1637E8C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79EA99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37FE516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14C459A4" w14:textId="77777777" w:rsidTr="002A2071">
        <w:trPr>
          <w:trHeight w:val="302"/>
        </w:trPr>
        <w:tc>
          <w:tcPr>
            <w:tcW w:w="941" w:type="dxa"/>
          </w:tcPr>
          <w:p w14:paraId="299FFE6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1958" w:type="dxa"/>
          </w:tcPr>
          <w:p w14:paraId="79F0618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Komputer</w:t>
            </w:r>
          </w:p>
        </w:tc>
        <w:tc>
          <w:tcPr>
            <w:tcW w:w="1661" w:type="dxa"/>
          </w:tcPr>
          <w:p w14:paraId="15D97DC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1661" w:type="dxa"/>
          </w:tcPr>
          <w:p w14:paraId="53BA6AE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31A3B0D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6FC476F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F15689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5359D71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389DB20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17D66788" w14:textId="77777777" w:rsidTr="002A2071">
        <w:trPr>
          <w:trHeight w:val="297"/>
        </w:trPr>
        <w:tc>
          <w:tcPr>
            <w:tcW w:w="941" w:type="dxa"/>
          </w:tcPr>
          <w:p w14:paraId="4BAFB5E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1958" w:type="dxa"/>
          </w:tcPr>
          <w:p w14:paraId="2EE24A2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Dispenser</w:t>
            </w:r>
          </w:p>
        </w:tc>
        <w:tc>
          <w:tcPr>
            <w:tcW w:w="1661" w:type="dxa"/>
          </w:tcPr>
          <w:p w14:paraId="3A431E2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661" w:type="dxa"/>
          </w:tcPr>
          <w:p w14:paraId="3BE84DD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59FE966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16DDE0B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9019AE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2DA0570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B37697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62EC64C8" w14:textId="77777777" w:rsidTr="002A2071">
        <w:trPr>
          <w:trHeight w:val="302"/>
        </w:trPr>
        <w:tc>
          <w:tcPr>
            <w:tcW w:w="941" w:type="dxa"/>
          </w:tcPr>
          <w:p w14:paraId="174E89C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1958" w:type="dxa"/>
          </w:tcPr>
          <w:p w14:paraId="3B0841B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Lemari</w:t>
            </w:r>
            <w:r w:rsidRPr="001B5433">
              <w:rPr>
                <w:rFonts w:ascii="Calibri" w:eastAsia="Arial MT" w:hAnsi="Arial MT" w:cs="Arial MT"/>
                <w:spacing w:val="-1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Arsip</w:t>
            </w:r>
          </w:p>
        </w:tc>
        <w:tc>
          <w:tcPr>
            <w:tcW w:w="1661" w:type="dxa"/>
          </w:tcPr>
          <w:p w14:paraId="46CD68E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661" w:type="dxa"/>
          </w:tcPr>
          <w:p w14:paraId="513DA5C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450DB0E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3948D0E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398239B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53EC92C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35C85ED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3938E2D4" w14:textId="77777777" w:rsidTr="002A2071">
        <w:trPr>
          <w:trHeight w:val="297"/>
        </w:trPr>
        <w:tc>
          <w:tcPr>
            <w:tcW w:w="941" w:type="dxa"/>
          </w:tcPr>
          <w:p w14:paraId="21E3295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958" w:type="dxa"/>
          </w:tcPr>
          <w:p w14:paraId="22B5E2E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Kursi</w:t>
            </w:r>
            <w:r w:rsidRPr="001B5433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Tamu</w:t>
            </w:r>
          </w:p>
        </w:tc>
        <w:tc>
          <w:tcPr>
            <w:tcW w:w="1661" w:type="dxa"/>
          </w:tcPr>
          <w:p w14:paraId="36CE41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661" w:type="dxa"/>
          </w:tcPr>
          <w:p w14:paraId="21B11BC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283CD6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356BCB0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358808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754731E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47523E9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78E02E77" w14:textId="77777777" w:rsidTr="002A2071">
        <w:trPr>
          <w:trHeight w:val="302"/>
        </w:trPr>
        <w:tc>
          <w:tcPr>
            <w:tcW w:w="941" w:type="dxa"/>
          </w:tcPr>
          <w:p w14:paraId="5662B8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5" w:after="0" w:line="256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1958" w:type="dxa"/>
          </w:tcPr>
          <w:p w14:paraId="243ADCA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Kursi</w:t>
            </w:r>
            <w:r w:rsidRPr="001B5433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Kerja</w:t>
            </w:r>
          </w:p>
        </w:tc>
        <w:tc>
          <w:tcPr>
            <w:tcW w:w="1661" w:type="dxa"/>
          </w:tcPr>
          <w:p w14:paraId="012FD3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1661" w:type="dxa"/>
          </w:tcPr>
          <w:p w14:paraId="22BF7DA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744156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9F7174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1745001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4D20FC7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058275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26BBC51B" w14:textId="77777777" w:rsidTr="002A2071">
        <w:trPr>
          <w:trHeight w:val="297"/>
        </w:trPr>
        <w:tc>
          <w:tcPr>
            <w:tcW w:w="941" w:type="dxa"/>
          </w:tcPr>
          <w:p w14:paraId="4B6370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1958" w:type="dxa"/>
          </w:tcPr>
          <w:p w14:paraId="40EC80E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Meja</w:t>
            </w:r>
            <w:r w:rsidRPr="001B5433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lang w:val="id"/>
              </w:rPr>
              <w:t>Kerja</w:t>
            </w:r>
          </w:p>
        </w:tc>
        <w:tc>
          <w:tcPr>
            <w:tcW w:w="1661" w:type="dxa"/>
          </w:tcPr>
          <w:p w14:paraId="4C1A22D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661" w:type="dxa"/>
          </w:tcPr>
          <w:p w14:paraId="21B774C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1608255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518CC6FB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20BA5F4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28E512D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70F730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14F845E7" w14:textId="77777777" w:rsidTr="002A2071">
        <w:trPr>
          <w:trHeight w:val="299"/>
        </w:trPr>
        <w:tc>
          <w:tcPr>
            <w:tcW w:w="941" w:type="dxa"/>
            <w:tcBorders>
              <w:bottom w:val="single" w:sz="6" w:space="0" w:color="000000"/>
            </w:tcBorders>
          </w:tcPr>
          <w:p w14:paraId="0C856B4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59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1958" w:type="dxa"/>
            <w:tcBorders>
              <w:bottom w:val="single" w:sz="6" w:space="0" w:color="000000"/>
            </w:tcBorders>
          </w:tcPr>
          <w:p w14:paraId="7570A3A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Listrik</w:t>
            </w:r>
          </w:p>
        </w:tc>
        <w:tc>
          <w:tcPr>
            <w:tcW w:w="1661" w:type="dxa"/>
            <w:tcBorders>
              <w:bottom w:val="single" w:sz="6" w:space="0" w:color="000000"/>
            </w:tcBorders>
          </w:tcPr>
          <w:p w14:paraId="7D4263D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661" w:type="dxa"/>
            <w:tcBorders>
              <w:bottom w:val="single" w:sz="6" w:space="0" w:color="000000"/>
            </w:tcBorders>
          </w:tcPr>
          <w:p w14:paraId="76FC9E1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bottom w:val="single" w:sz="6" w:space="0" w:color="000000"/>
            </w:tcBorders>
          </w:tcPr>
          <w:p w14:paraId="5449F614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bottom w:val="single" w:sz="6" w:space="0" w:color="000000"/>
            </w:tcBorders>
          </w:tcPr>
          <w:p w14:paraId="347244B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bottom w:val="single" w:sz="6" w:space="0" w:color="000000"/>
            </w:tcBorders>
          </w:tcPr>
          <w:p w14:paraId="1EC400F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</w:tcPr>
          <w:p w14:paraId="6065082C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bottom w:val="single" w:sz="6" w:space="0" w:color="000000"/>
            </w:tcBorders>
          </w:tcPr>
          <w:p w14:paraId="1EF76C0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0C4F4EF3" w14:textId="77777777" w:rsidTr="002A2071">
        <w:trPr>
          <w:trHeight w:val="294"/>
        </w:trPr>
        <w:tc>
          <w:tcPr>
            <w:tcW w:w="941" w:type="dxa"/>
            <w:tcBorders>
              <w:top w:val="single" w:sz="6" w:space="0" w:color="000000"/>
            </w:tcBorders>
          </w:tcPr>
          <w:p w14:paraId="139E5DF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3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1958" w:type="dxa"/>
            <w:tcBorders>
              <w:top w:val="single" w:sz="6" w:space="0" w:color="000000"/>
            </w:tcBorders>
          </w:tcPr>
          <w:p w14:paraId="3D87F5FE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PDAM</w:t>
            </w:r>
          </w:p>
        </w:tc>
        <w:tc>
          <w:tcPr>
            <w:tcW w:w="1661" w:type="dxa"/>
            <w:tcBorders>
              <w:top w:val="single" w:sz="6" w:space="0" w:color="000000"/>
            </w:tcBorders>
          </w:tcPr>
          <w:p w14:paraId="23F4F7A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661" w:type="dxa"/>
            <w:tcBorders>
              <w:top w:val="single" w:sz="6" w:space="0" w:color="000000"/>
            </w:tcBorders>
          </w:tcPr>
          <w:p w14:paraId="07CC939D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top w:val="single" w:sz="6" w:space="0" w:color="000000"/>
            </w:tcBorders>
          </w:tcPr>
          <w:p w14:paraId="4E47A36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top w:val="single" w:sz="6" w:space="0" w:color="000000"/>
            </w:tcBorders>
          </w:tcPr>
          <w:p w14:paraId="2D53CD0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top w:val="single" w:sz="6" w:space="0" w:color="000000"/>
            </w:tcBorders>
          </w:tcPr>
          <w:p w14:paraId="02ED6B0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top w:val="single" w:sz="6" w:space="0" w:color="000000"/>
            </w:tcBorders>
          </w:tcPr>
          <w:p w14:paraId="692E903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top w:val="single" w:sz="6" w:space="0" w:color="000000"/>
            </w:tcBorders>
          </w:tcPr>
          <w:p w14:paraId="3A5FE7E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7003A89C" w14:textId="77777777" w:rsidTr="002A2071">
        <w:trPr>
          <w:trHeight w:val="302"/>
        </w:trPr>
        <w:tc>
          <w:tcPr>
            <w:tcW w:w="941" w:type="dxa"/>
          </w:tcPr>
          <w:p w14:paraId="59947A3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1958" w:type="dxa"/>
          </w:tcPr>
          <w:p w14:paraId="3020B9AA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Internet</w:t>
            </w:r>
          </w:p>
        </w:tc>
        <w:tc>
          <w:tcPr>
            <w:tcW w:w="1661" w:type="dxa"/>
          </w:tcPr>
          <w:p w14:paraId="727F7F0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661" w:type="dxa"/>
          </w:tcPr>
          <w:p w14:paraId="203837C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7C1D026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515B1460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2E29872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A32F309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5FA24A27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1B5433" w:rsidRPr="001B5433" w14:paraId="7FB4AB0C" w14:textId="77777777" w:rsidTr="002A2071">
        <w:trPr>
          <w:trHeight w:val="297"/>
        </w:trPr>
        <w:tc>
          <w:tcPr>
            <w:tcW w:w="941" w:type="dxa"/>
          </w:tcPr>
          <w:p w14:paraId="57685ED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1958" w:type="dxa"/>
          </w:tcPr>
          <w:p w14:paraId="5A0AFC73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Software</w:t>
            </w:r>
          </w:p>
        </w:tc>
        <w:tc>
          <w:tcPr>
            <w:tcW w:w="1661" w:type="dxa"/>
          </w:tcPr>
          <w:p w14:paraId="7283B745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1661" w:type="dxa"/>
          </w:tcPr>
          <w:p w14:paraId="421AB6B2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1B5433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1B5433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15DFA26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3F663E2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06B5E38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420A7471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2621F4AF" w14:textId="77777777" w:rsidR="001B5433" w:rsidRPr="001B5433" w:rsidRDefault="001B5433" w:rsidP="001B5433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1B5433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5112E485" w14:textId="77777777" w:rsidR="001B5433" w:rsidRPr="001B5433" w:rsidRDefault="001B5433" w:rsidP="001B5433">
      <w:pPr>
        <w:widowControl w:val="0"/>
        <w:autoSpaceDE w:val="0"/>
        <w:autoSpaceDN w:val="0"/>
        <w:spacing w:after="0" w:line="266" w:lineRule="exact"/>
        <w:rPr>
          <w:rFonts w:ascii="Calibri" w:eastAsia="Arial MT" w:hAnsi="Arial MT" w:cs="Arial MT"/>
          <w:lang w:val="id"/>
        </w:rPr>
        <w:sectPr w:rsidR="001B5433" w:rsidRPr="001B5433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5CD59137" w14:textId="77777777" w:rsidR="001B5433" w:rsidRPr="001B5433" w:rsidRDefault="001B5433" w:rsidP="001B5433">
      <w:pPr>
        <w:widowControl w:val="0"/>
        <w:autoSpaceDE w:val="0"/>
        <w:autoSpaceDN w:val="0"/>
        <w:spacing w:after="0" w:line="230" w:lineRule="exact"/>
        <w:ind w:right="111"/>
        <w:jc w:val="right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lastRenderedPageBreak/>
        <w:t>105</w:t>
      </w:r>
    </w:p>
    <w:p w14:paraId="0830CF17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3854C3E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BCACAC7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DD20F7A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EA8BDB2" w14:textId="77777777" w:rsidR="001B5433" w:rsidRPr="001B5433" w:rsidRDefault="001B5433" w:rsidP="001B5433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A82319B" w14:textId="77777777" w:rsidR="001B5433" w:rsidRPr="001B5433" w:rsidRDefault="001B5433" w:rsidP="001B5433">
      <w:pPr>
        <w:widowControl w:val="0"/>
        <w:numPr>
          <w:ilvl w:val="1"/>
          <w:numId w:val="1"/>
        </w:numPr>
        <w:tabs>
          <w:tab w:val="left" w:pos="889"/>
        </w:tabs>
        <w:autoSpaceDE w:val="0"/>
        <w:autoSpaceDN w:val="0"/>
        <w:spacing w:before="94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lang w:val="id"/>
        </w:rPr>
        <w:t>Evaluasi</w:t>
      </w:r>
    </w:p>
    <w:p w14:paraId="0FB5B5EB" w14:textId="77777777" w:rsidR="001B5433" w:rsidRPr="001B5433" w:rsidRDefault="001B5433" w:rsidP="001B5433">
      <w:pPr>
        <w:widowControl w:val="0"/>
        <w:autoSpaceDE w:val="0"/>
        <w:autoSpaceDN w:val="0"/>
        <w:spacing w:before="5" w:after="0" w:line="240" w:lineRule="auto"/>
        <w:rPr>
          <w:rFonts w:ascii="Arial" w:eastAsia="Arial MT" w:hAnsi="Arial MT" w:cs="Arial MT"/>
          <w:b/>
          <w:sz w:val="31"/>
          <w:lang w:val="id"/>
        </w:rPr>
      </w:pPr>
    </w:p>
    <w:p w14:paraId="4910AB19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845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Evaluasi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capaian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kinerja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keuangan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dilakukan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 monitoring dan evaluasi (monev) rencana anggaran penerimaan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belanja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studi/UPPS,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monev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disesuaikan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kerja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anggaran,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monev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audit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eksternal dari akuntan publik. Pengolaan data dalam monev menggunakan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metode survei. Analisis dan persentase capaian secara statistik deskriptif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digambarkan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grafik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menggunakan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microsoft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excel</w:t>
      </w:r>
      <w:r w:rsidRPr="001B5433">
        <w:rPr>
          <w:rFonts w:ascii="Arial MT" w:eastAsia="Arial MT" w:hAnsi="Arial MT" w:cs="Arial MT"/>
          <w:lang w:val="id"/>
        </w:rPr>
        <w:t>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Tingkat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kesuksesan (%) dari satu tahun implementasi ditentukan dari jumlah indikator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capaian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dibandingkan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jumlah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keseluruhan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indikator.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Selanjutnya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dilakukan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identifikasi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masalah,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faktor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pendukung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penghambat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ketercapaian.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Selanjutnya dilakukan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perbaikan guna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ketercapaian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standar.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Pengolahan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dilakukan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Gugus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Penjamin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Mutu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(GPM)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hasil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evaluasi dilaporkan kepada Direktur dalam bentuk laporan hasil. Dan laporan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hasil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tersebut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dipublikasikan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mudah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diakses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pemangku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kepentingan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Pascasarjana.</w:t>
      </w:r>
    </w:p>
    <w:p w14:paraId="1F80B6CD" w14:textId="77777777" w:rsidR="001B5433" w:rsidRPr="001B5433" w:rsidRDefault="001B5433" w:rsidP="001B5433">
      <w:pPr>
        <w:widowControl w:val="0"/>
        <w:autoSpaceDE w:val="0"/>
        <w:autoSpaceDN w:val="0"/>
        <w:spacing w:before="3" w:after="0" w:line="240" w:lineRule="auto"/>
        <w:ind w:right="845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Ada beberapa catatan dari hasil evaluasi sebagai tindak lanjut seperti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pengolaan,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pemanfaatan,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pemeliharaan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dilaksanakan terpusat. Pemeliharaan sarana dan prasarana dilakukan 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bagian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perlengkapan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laksana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dikelola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pemanfaatnya dilakukan oleh Program Studi/UPPS di bawah kendali Wakil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II.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pendukung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seperti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peralatan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laboratorium,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komputer,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media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pembelajaran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sebagainya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dikelola,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dimanfaatkan,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diperoleh oleh masing-masing pengguna di tingkat UPPs dan program studi,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sub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bagian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Perlengkapan.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tersedia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digunakan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memelihara interaksi dosen dan mahasiswa, dosen dengan dosen, 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 pengelola baik di dalam maupun di luar kampus dan dilakukan 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menciptakan iklim yang mendorong perkembangan dan menjaga suasana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kegiatan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akademik.</w:t>
      </w:r>
    </w:p>
    <w:p w14:paraId="27F18C59" w14:textId="77777777" w:rsidR="001B5433" w:rsidRPr="001B5433" w:rsidRDefault="001B5433" w:rsidP="001B5433">
      <w:pPr>
        <w:widowControl w:val="0"/>
        <w:autoSpaceDE w:val="0"/>
        <w:autoSpaceDN w:val="0"/>
        <w:spacing w:before="1" w:after="0" w:line="240" w:lineRule="auto"/>
        <w:ind w:right="843"/>
        <w:jc w:val="both"/>
        <w:rPr>
          <w:rFonts w:ascii="Arial MT" w:eastAsia="Arial MT" w:hAnsi="Arial MT" w:cs="Arial MT"/>
          <w:lang w:val="id"/>
        </w:rPr>
        <w:sectPr w:rsidR="001B5433" w:rsidRPr="001B5433">
          <w:headerReference w:type="default" r:id="rId11"/>
          <w:pgSz w:w="11910" w:h="16840"/>
          <w:pgMar w:top="0" w:right="840" w:bottom="280" w:left="1680" w:header="0" w:footer="0" w:gutter="0"/>
          <w:cols w:space="720"/>
        </w:sectPr>
      </w:pPr>
      <w:r w:rsidRPr="001B5433">
        <w:rPr>
          <w:rFonts w:ascii="Arial MT" w:eastAsia="Arial MT" w:hAnsi="Arial MT" w:cs="Arial MT"/>
          <w:lang w:val="id"/>
        </w:rPr>
        <w:t>Adapun faktor pendukung keberhasilan pencapaian standar yang telah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ditetapkan sebagai berikut; a) Dana untuk pembiyaan di program studi/UPPS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dikelola secara akuntabel disesuaikan dengan kebutuhan pengembangan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diusulkan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setiap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awal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 yang disiapkan UPPS untuk kegiatan pembelajaran dan praktikum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sudah lengkap; c) sistem informasi akademik telah dikembangkan sesuai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 xml:space="preserve">dengan perkembangan zaman, yaitu menggunakan sistem </w:t>
      </w:r>
      <w:r w:rsidRPr="001B5433">
        <w:rPr>
          <w:rFonts w:ascii="Arial" w:eastAsia="Arial MT" w:hAnsi="Arial MT" w:cs="Arial MT"/>
          <w:i/>
          <w:lang w:val="id"/>
        </w:rPr>
        <w:t xml:space="preserve">online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mengunjungi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sisfo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12">
        <w:r w:rsidRPr="001B5433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www.sisfounivpgri-palembang.ac.id</w:t>
        </w:r>
      </w:hyperlink>
      <w:r w:rsidRPr="001B5433">
        <w:rPr>
          <w:rFonts w:ascii="Arial MT" w:eastAsia="Arial MT" w:hAnsi="Arial MT" w:cs="Arial MT"/>
          <w:lang w:val="id"/>
        </w:rPr>
        <w:t>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tersedianya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wifi</w:t>
      </w:r>
      <w:r w:rsidRPr="001B5433">
        <w:rPr>
          <w:rFonts w:ascii="Arial" w:eastAsia="Arial MT" w:hAnsi="Arial MT" w:cs="Arial MT"/>
          <w:i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tersebar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tiap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tempat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atau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lokasi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dianggap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strategis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kebutuhan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belajar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mahasiswa;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e)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tersedianya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sumber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demi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keberlanjutan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pemeliharaan,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penfaatan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pelayanan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akademik; f) Universitas PGRI Palembang telah mendapat dukungan dari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Yayasan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pengembangan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pengelolaan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sistem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informasi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online;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tersedianya hibah dan kompetisi beasiswa yang dapat dimanfaatkan 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 ada di Universitas PGRI Palembang sebagai peluang sumber dana lain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bagi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pengembangan</w:t>
      </w:r>
      <w:r w:rsidRPr="001B5433">
        <w:rPr>
          <w:rFonts w:ascii="Arial MT" w:eastAsia="Arial MT" w:hAnsi="Arial MT" w:cs="Arial MT"/>
          <w:spacing w:val="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lembaga.</w:t>
      </w:r>
    </w:p>
    <w:p w14:paraId="78A1FCCF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8"/>
          <w:lang w:val="id"/>
        </w:rPr>
      </w:pPr>
    </w:p>
    <w:p w14:paraId="796C802A" w14:textId="77777777" w:rsidR="001B5433" w:rsidRPr="001B5433" w:rsidRDefault="001B5433" w:rsidP="001B5433">
      <w:pPr>
        <w:widowControl w:val="0"/>
        <w:numPr>
          <w:ilvl w:val="1"/>
          <w:numId w:val="1"/>
        </w:numPr>
        <w:tabs>
          <w:tab w:val="left" w:pos="1019"/>
        </w:tabs>
        <w:autoSpaceDE w:val="0"/>
        <w:autoSpaceDN w:val="0"/>
        <w:spacing w:before="93" w:after="0" w:line="240" w:lineRule="auto"/>
        <w:ind w:left="1018" w:hanging="433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lang w:val="id"/>
        </w:rPr>
        <w:t>Tindak</w:t>
      </w:r>
      <w:r w:rsidRPr="001B5433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Lanjut</w:t>
      </w:r>
    </w:p>
    <w:p w14:paraId="527DCBE9" w14:textId="77777777" w:rsidR="001B5433" w:rsidRPr="001B5433" w:rsidRDefault="001B5433" w:rsidP="001B5433">
      <w:pPr>
        <w:widowControl w:val="0"/>
        <w:autoSpaceDE w:val="0"/>
        <w:autoSpaceDN w:val="0"/>
        <w:spacing w:before="2" w:after="0" w:line="240" w:lineRule="auto"/>
        <w:ind w:right="844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Tindak lanjut sebagai bentuk upaya memotivasi dan memaksimalkan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penggunaan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UPPS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Manajemen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 adalah: a) memotivasi dosen agar lebih giat dalam pelaksanaan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pembelajaran sesuai dengan spirit yang di ungkapkan oleh Universitas PGRI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 yang melaju dengan mutu, b) memfasilitasi dosen yang ada 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UPPs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Manajemen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mengajukan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proposal dana hibah dalam berbagai skim penelitian dan PkM baik 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Kemenristekdikti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pihak-pihak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lain,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c)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mengadakan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seminar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nasional,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lokakarya,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workshop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dll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rangka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meningkatkan kompetensi dosen baik dalam pembelajaran, penelitian 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PkM, d) memaksimalkan penggunaan dana sarana dan prasarana secara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efektif dan efisien, e) memenuhi kebutuhan sarana dan prasarana 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memperhatikan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skala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prioritas.</w:t>
      </w:r>
    </w:p>
    <w:p w14:paraId="3F047ED7" w14:textId="77777777" w:rsidR="001B5433" w:rsidRPr="001B5433" w:rsidRDefault="001B5433" w:rsidP="001B5433">
      <w:pPr>
        <w:widowControl w:val="0"/>
        <w:autoSpaceDE w:val="0"/>
        <w:autoSpaceDN w:val="0"/>
        <w:spacing w:after="0" w:line="248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1B5433">
        <w:rPr>
          <w:rFonts w:ascii="Arial" w:eastAsia="Arial" w:hAnsi="Arial" w:cs="Arial"/>
          <w:b/>
          <w:bCs/>
          <w:spacing w:val="-1"/>
          <w:lang w:val="id"/>
        </w:rPr>
        <w:t>a.</w:t>
      </w:r>
      <w:r w:rsidRPr="001B5433">
        <w:rPr>
          <w:rFonts w:ascii="Arial" w:eastAsia="Arial" w:hAnsi="Arial" w:cs="Arial"/>
          <w:b/>
          <w:bCs/>
          <w:spacing w:val="29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spacing w:val="-1"/>
          <w:lang w:val="id"/>
        </w:rPr>
        <w:t>Evaluasi</w:t>
      </w:r>
      <w:r w:rsidRPr="001B5433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Capaian</w:t>
      </w:r>
      <w:r w:rsidRPr="001B5433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Kinerja</w:t>
      </w:r>
      <w:r w:rsidRPr="001B5433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dan</w:t>
      </w:r>
      <w:r w:rsidRPr="001B5433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Tindak</w:t>
      </w:r>
      <w:r w:rsidRPr="001B5433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1B5433">
        <w:rPr>
          <w:rFonts w:ascii="Arial" w:eastAsia="Arial" w:hAnsi="Arial" w:cs="Arial"/>
          <w:b/>
          <w:bCs/>
          <w:lang w:val="id"/>
        </w:rPr>
        <w:t>Lanjut</w:t>
      </w:r>
    </w:p>
    <w:p w14:paraId="2A82C5BD" w14:textId="77777777" w:rsidR="001B5433" w:rsidRPr="001B5433" w:rsidRDefault="001B5433" w:rsidP="001B5433">
      <w:pPr>
        <w:widowControl w:val="0"/>
        <w:autoSpaceDE w:val="0"/>
        <w:autoSpaceDN w:val="0"/>
        <w:spacing w:before="15" w:after="0" w:line="240" w:lineRule="auto"/>
        <w:ind w:right="844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Evaluasi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capaian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kinerja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keuangan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dilakukan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 monitoring dan evaluasi (monev) rencana anggaran penerimaan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belanja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studi/UPPS,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monev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disesuaikan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kerja dengan mata anggaran, dan monev sarana dan prasarana serta audit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eksternal dari akuntan publik. Pengolaan data dalam monev menggunakan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metode survei. Analisis dan persentase capaian secara statistik deskriptif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 xml:space="preserve">dan digambarkan dalam bentuk grafik menggunakan </w:t>
      </w:r>
      <w:r w:rsidRPr="001B5433">
        <w:rPr>
          <w:rFonts w:ascii="Arial" w:eastAsia="Arial MT" w:hAnsi="Arial MT" w:cs="Arial MT"/>
          <w:i/>
          <w:lang w:val="id"/>
        </w:rPr>
        <w:t>microsoft excel</w:t>
      </w:r>
      <w:r w:rsidRPr="001B5433">
        <w:rPr>
          <w:rFonts w:ascii="Arial MT" w:eastAsia="Arial MT" w:hAnsi="Arial MT" w:cs="Arial MT"/>
          <w:lang w:val="id"/>
        </w:rPr>
        <w:t>. Rate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of succes (%) dari satu tahun implementasi ditentukan dari jumlah indikator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capaian dibandingkan dengan jumlah keseluruhan indikator. Selanjutnya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dilakukan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identifikasi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masalah, faktor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pendukung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 penghambat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ketercapaian. Selanjutnya dilakukan perbaikan guna ketercapaian standar.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Pengolahan data dilakukan oleh Gugus Penjamin Mutu (GPM) dan hasil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evaluasi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dilaporkan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Direktur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laporan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hasil.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laporan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hasil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tersebut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dipublikasikan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mudah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diakses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pemangku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kepentingan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-5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Pascasarjana.</w:t>
      </w:r>
    </w:p>
    <w:p w14:paraId="75E8B002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851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Ada beberapa catatan dari hasil evaluasi sebagai tindak lanjut seperti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pengolaan,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pemanfaatan,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pemeliharaan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dilaksanakan terpusat. Pemeliharaan sarana dan prasarana dilakukan 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bagian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perlengkapan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laksana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dikelola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pemanfaatnya dilakukan oleh Program Studi/UPPS di bawah kendali Wakil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Rektor II. Sarana pendukung seperti peralatan laboratorium, komputer, media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pembelajaran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sebagainya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dikelola,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dimanfaatkan,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diperoleh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oleh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masing-masing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penggunadi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tingkat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PPs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prodi,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sub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bagian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Perlengkapan. Sarana yang tersedia digunakan untuk memelihara interaksi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 dan mahasiswa, dosen dengan dosen, dosen dan pengelola baik 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 maupun di luar kampus dan dilakukan untuk menciptakan iklim 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mendorong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perkembangan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 menjaga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suasana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kegiatan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akademik.</w:t>
      </w:r>
    </w:p>
    <w:p w14:paraId="7AB54072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852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Adapun faktor pendukung keberhasilan pencapaian standar yang telah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ditetapkan sebagai berikut; a) Dana untuk pembiyaan di program studi/UPPS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dikelola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secara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akuntabel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disesuaikan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kebutuhan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pengembangan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diusulkan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setiap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awal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tahun;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 yang disiapkan UPPS untuk kegiatan pembelajaran dan praktikum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sudah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lengkap;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c)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sistem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informasi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dikembangkan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sesuai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perkembangan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zaman,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yaitu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menggunakan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sistem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online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mengunjungi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sisfo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13">
        <w:r w:rsidRPr="001B5433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www.sisfounivpgri-palembang.ac.id</w:t>
        </w:r>
      </w:hyperlink>
      <w:r w:rsidRPr="001B5433">
        <w:rPr>
          <w:rFonts w:ascii="Arial MT" w:eastAsia="Arial MT" w:hAnsi="Arial MT" w:cs="Arial MT"/>
          <w:lang w:val="id"/>
        </w:rPr>
        <w:t>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tersedianya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" w:eastAsia="Arial MT" w:hAnsi="Arial MT" w:cs="Arial MT"/>
          <w:i/>
          <w:lang w:val="id"/>
        </w:rPr>
        <w:t>wifi</w:t>
      </w:r>
      <w:r w:rsidRPr="001B5433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tersebar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tiap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tempat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atau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lokasi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dianggap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strategis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kebutuhan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belajar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mahasiswa;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e)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tersedianya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sumber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dana</w:t>
      </w:r>
      <w:r w:rsidRPr="001B5433">
        <w:rPr>
          <w:rFonts w:ascii="Arial MT" w:eastAsia="Arial MT" w:hAnsi="Arial MT" w:cs="Arial MT"/>
          <w:spacing w:val="6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demi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keberlanjutan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pemeliharaan,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penfaatan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pelayanan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akademik;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f) Universitas 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telah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mendapat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dukungan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Yayasan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pengembangan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pengelolaan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sistem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informasi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online;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tersedianya hibah dan kompetisi beasiswa yang dapat dimanfaatkan 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 ada di Universitas PGRI Palembang sebagai peluang sumber dana lain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bagi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pengembangan</w:t>
      </w:r>
      <w:r w:rsidRPr="001B5433">
        <w:rPr>
          <w:rFonts w:ascii="Arial MT" w:eastAsia="Arial MT" w:hAnsi="Arial MT" w:cs="Arial MT"/>
          <w:spacing w:val="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lembaga.</w:t>
      </w:r>
    </w:p>
    <w:p w14:paraId="16766235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1B5433" w:rsidRPr="001B5433">
          <w:headerReference w:type="default" r:id="rId14"/>
          <w:pgSz w:w="11910" w:h="16840"/>
          <w:pgMar w:top="240" w:right="840" w:bottom="280" w:left="1680" w:header="11" w:footer="0" w:gutter="0"/>
          <w:pgNumType w:start="106"/>
          <w:cols w:space="720"/>
        </w:sectPr>
      </w:pPr>
    </w:p>
    <w:p w14:paraId="56A24A6B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B0DC96F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AF563A4" w14:textId="77777777" w:rsidR="001B5433" w:rsidRPr="001B5433" w:rsidRDefault="001B5433" w:rsidP="001B5433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16"/>
          <w:lang w:val="id"/>
        </w:rPr>
      </w:pPr>
    </w:p>
    <w:p w14:paraId="42FC6CE2" w14:textId="77777777" w:rsidR="001B5433" w:rsidRPr="001B5433" w:rsidRDefault="001B5433" w:rsidP="001B5433">
      <w:pPr>
        <w:widowControl w:val="0"/>
        <w:autoSpaceDE w:val="0"/>
        <w:autoSpaceDN w:val="0"/>
        <w:spacing w:before="94" w:after="0" w:line="240" w:lineRule="auto"/>
        <w:ind w:right="847"/>
        <w:jc w:val="both"/>
        <w:rPr>
          <w:rFonts w:ascii="Arial MT" w:eastAsia="Arial MT" w:hAnsi="Arial MT" w:cs="Arial MT"/>
          <w:sz w:val="21"/>
          <w:lang w:val="id"/>
        </w:rPr>
      </w:pPr>
      <w:r w:rsidRPr="001B5433">
        <w:rPr>
          <w:rFonts w:ascii="Arial MT" w:eastAsia="Arial MT" w:hAnsi="Arial MT" w:cs="Arial MT"/>
          <w:lang w:val="id"/>
        </w:rPr>
        <w:t>Sebagai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tindak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lanjut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dilakukan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Manajemen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Pendidikan/UPPS adalah sebagai berikut: a) memotivasi dosen dan tenaga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kependidikan UPPS/Prodi agar terampil menggunakan IT dalam mejalankan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tugas pokok dan fungsinya; b) memotivasi dan memfasilitasi dosen Program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Studi Manajemen Pendidikan dalam mengajukan proposal dana hibah dari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berbagai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skim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penelitian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PkM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ada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baik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Universitas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PGRI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Palembang,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kemenristekdikti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pihak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Eksternal;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c)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memaksmalkan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penggunaan sarana dan prasarana secara efektif dan efisien; d) memenuhi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kebutuhan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prasarana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memperhatikan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skala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prioritas.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Penyelenggaraan dan pengelolaan perguruan tinggi terkait dengan pendanaan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dan lain-lain telah diatur dalam Undang-undang Nomor 12 tahun 2012 tentang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Pendidikan Tinggi. Berdasarkan amanat UU tersebut, maka bantuan dana yang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diberikan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pemerintah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terhadap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perguruan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tinggi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negeri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(PTN)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dan</w:t>
      </w:r>
      <w:r w:rsidRPr="001B5433">
        <w:rPr>
          <w:rFonts w:ascii="Arial MT" w:eastAsia="Arial MT" w:hAnsi="Arial MT" w:cs="Arial MT"/>
          <w:spacing w:val="58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perguruan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tinggi swasta (PTS) tidak sama.Sekretaris Ditjen Pendidikan Tinggi Kemdikbud,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Patdono mengatakan, sesuai amanat UU Nomor 12 tahun 2012, pemerintah tidak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berkewajiban memberikan biaya operasional untuk perguruan tinggi swasta serta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membayar gaji dosen dan tenaga kependidikannya. Karena itulah maka jumlah</w:t>
      </w:r>
      <w:r w:rsidRPr="001B5433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bantuan yang diberikan</w:t>
      </w:r>
      <w:r w:rsidRPr="001B5433">
        <w:rPr>
          <w:rFonts w:ascii="Arial MT" w:eastAsia="Arial MT" w:hAnsi="Arial MT" w:cs="Arial MT"/>
          <w:spacing w:val="-5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pemerintah</w:t>
      </w:r>
      <w:r w:rsidRPr="001B5433">
        <w:rPr>
          <w:rFonts w:ascii="Arial MT" w:eastAsia="Arial MT" w:hAnsi="Arial MT" w:cs="Arial MT"/>
          <w:spacing w:val="-5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kepada</w:t>
      </w:r>
      <w:r w:rsidRPr="001B5433">
        <w:rPr>
          <w:rFonts w:ascii="Arial MT" w:eastAsia="Arial MT" w:hAnsi="Arial MT" w:cs="Arial MT"/>
          <w:spacing w:val="-4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PTS</w:t>
      </w:r>
      <w:r w:rsidRPr="001B5433">
        <w:rPr>
          <w:rFonts w:ascii="Arial MT" w:eastAsia="Arial MT" w:hAnsi="Arial MT" w:cs="Arial MT"/>
          <w:spacing w:val="-4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dan</w:t>
      </w:r>
      <w:r w:rsidRPr="001B5433">
        <w:rPr>
          <w:rFonts w:ascii="Arial MT" w:eastAsia="Arial MT" w:hAnsi="Arial MT" w:cs="Arial MT"/>
          <w:spacing w:val="-5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PTN</w:t>
      </w:r>
      <w:r w:rsidRPr="001B5433">
        <w:rPr>
          <w:rFonts w:ascii="Arial MT" w:eastAsia="Arial MT" w:hAnsi="Arial MT" w:cs="Arial MT"/>
          <w:spacing w:val="-1"/>
          <w:sz w:val="21"/>
          <w:lang w:val="id"/>
        </w:rPr>
        <w:t xml:space="preserve"> </w:t>
      </w:r>
      <w:r w:rsidRPr="001B5433">
        <w:rPr>
          <w:rFonts w:ascii="Arial MT" w:eastAsia="Arial MT" w:hAnsi="Arial MT" w:cs="Arial MT"/>
          <w:sz w:val="21"/>
          <w:lang w:val="id"/>
        </w:rPr>
        <w:t>berbeda.</w:t>
      </w:r>
    </w:p>
    <w:p w14:paraId="68E9FFED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855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Pasal 89 UU No.12 tahun 2012 menyatakan, dana pendidikan tinggi 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bersumber dari Anggaran Pendapatan dan Belanja Negara (APBN) dan/atau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Anggaran Pendapatan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 Belanja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Daerah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(APBD) dialokasikan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6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tiga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hal. Pertama, untuk PTN, dapat menggunakannya untuk biaya operasional,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gaji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tenaga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kependidikan,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serta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investasi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pengembangan.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Kedua, untuk PTS, dapat menggunakannya untuk bantuan tunjangan profesi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dosen, tunjangan kehormatan profesor, serta investasi dan pengembangan.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Ketiga,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mahasiswa,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sebagai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dukungan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biaya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mengikuti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penyelenggaraan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tinggi.</w:t>
      </w:r>
    </w:p>
    <w:p w14:paraId="740C2187" w14:textId="77777777" w:rsidR="001B5433" w:rsidRPr="001B5433" w:rsidRDefault="001B5433" w:rsidP="001B5433">
      <w:pPr>
        <w:widowControl w:val="0"/>
        <w:autoSpaceDE w:val="0"/>
        <w:autoSpaceDN w:val="0"/>
        <w:spacing w:before="4" w:after="0" w:line="240" w:lineRule="auto"/>
        <w:ind w:right="842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“Makanya tidak bisa jumlah yang dibayar untuk pendanaan PTN dan PTS itu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disamakan. Nggak boleh. Karena undang-undangnya mengatakan seperti itu,”</w:t>
      </w:r>
      <w:r w:rsidRPr="001B5433">
        <w:rPr>
          <w:rFonts w:ascii="Arial MT" w:eastAsia="Arial MT" w:hAnsi="Arial MT" w:cs="Arial MT"/>
          <w:spacing w:val="-59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ujar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Patdono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 kantornya,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(22/1/2014).</w:t>
      </w:r>
    </w:p>
    <w:p w14:paraId="106F309B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863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Selain itu, kondisi keuangan negara juga menjadi salah satu faktor utama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perbedaan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pendanaan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PTS.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“Dalam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penyelenggaraan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pendidikan tinggi, meskipun sekarang itu dananya sudah cukup besar, tetapi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sangat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tidak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mencukupi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kalau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digunakan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memberikan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bantuan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pendanaan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PTS</w:t>
      </w:r>
      <w:r w:rsidRPr="001B5433">
        <w:rPr>
          <w:rFonts w:ascii="Arial MT" w:eastAsia="Arial MT" w:hAnsi="Arial MT" w:cs="Arial MT"/>
          <w:spacing w:val="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sama</w:t>
      </w:r>
      <w:r w:rsidRPr="001B5433">
        <w:rPr>
          <w:rFonts w:ascii="Arial MT" w:eastAsia="Arial MT" w:hAnsi="Arial MT" w:cs="Arial MT"/>
          <w:spacing w:val="-2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-3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PTN,”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jelasnya.</w:t>
      </w:r>
    </w:p>
    <w:p w14:paraId="14A867D4" w14:textId="77777777" w:rsidR="001B5433" w:rsidRPr="001B5433" w:rsidRDefault="001B5433" w:rsidP="001B5433">
      <w:pPr>
        <w:widowControl w:val="0"/>
        <w:autoSpaceDE w:val="0"/>
        <w:autoSpaceDN w:val="0"/>
        <w:spacing w:after="0" w:line="240" w:lineRule="auto"/>
        <w:ind w:right="852"/>
        <w:jc w:val="both"/>
        <w:rPr>
          <w:rFonts w:ascii="Arial MT" w:eastAsia="Arial MT" w:hAnsi="Arial MT" w:cs="Arial MT"/>
          <w:lang w:val="id"/>
        </w:rPr>
      </w:pPr>
      <w:r w:rsidRPr="001B5433">
        <w:rPr>
          <w:rFonts w:ascii="Arial MT" w:eastAsia="Arial MT" w:hAnsi="Arial MT" w:cs="Arial MT"/>
          <w:lang w:val="id"/>
        </w:rPr>
        <w:t>Patdono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menambahkan,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aset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dimiliki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merupakan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aset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negara.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Berbeda dengan aset PTS yang bukan merupakan aset negara. PTN juga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memiliki konsekuensi untuk menjalankan tata kelola keuangan yang sesuai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aturan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pengelolaan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keuangan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negara,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termasuk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laporan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pertanggungjawaban.</w:t>
      </w:r>
    </w:p>
    <w:p w14:paraId="1BA3E85D" w14:textId="77777777" w:rsidR="001B5433" w:rsidRPr="001B5433" w:rsidRDefault="001B5433" w:rsidP="001B5433">
      <w:pPr>
        <w:widowControl w:val="0"/>
        <w:autoSpaceDE w:val="0"/>
        <w:autoSpaceDN w:val="0"/>
        <w:spacing w:before="1" w:after="0" w:line="240" w:lineRule="auto"/>
        <w:ind w:right="853"/>
        <w:jc w:val="both"/>
        <w:rPr>
          <w:rFonts w:ascii="Arial" w:eastAsia="Arial MT" w:hAnsi="Arial MT" w:cs="Arial MT"/>
          <w:b/>
          <w:lang w:val="id"/>
        </w:rPr>
        <w:sectPr w:rsidR="001B5433" w:rsidRPr="001B5433">
          <w:pgSz w:w="11910" w:h="16840"/>
          <w:pgMar w:top="240" w:right="840" w:bottom="280" w:left="1680" w:header="11" w:footer="0" w:gutter="0"/>
          <w:cols w:space="720"/>
        </w:sectPr>
      </w:pP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PTS,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kata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Patdono,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bisa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mengajukan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proposal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bantuan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pembiayaan ke Ditjen Dikti Kemdikbud. Selanjutnya, hibah pengembangan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diberikan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Kemdikbud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untuk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PTS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pun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harus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memiliki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laporan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pertanggungjawaban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yang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sesuai dengan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peraturan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negara,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karena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hibah</w:t>
      </w:r>
      <w:r w:rsidRPr="001B5433">
        <w:rPr>
          <w:rFonts w:ascii="Arial MT" w:eastAsia="Arial MT" w:hAnsi="Arial MT" w:cs="Arial MT"/>
          <w:spacing w:val="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tersebut</w:t>
      </w:r>
      <w:r w:rsidRPr="001B5433">
        <w:rPr>
          <w:rFonts w:ascii="Arial MT" w:eastAsia="Arial MT" w:hAnsi="Arial MT" w:cs="Arial MT"/>
          <w:spacing w:val="-4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berasal</w:t>
      </w:r>
      <w:r w:rsidRPr="001B5433">
        <w:rPr>
          <w:rFonts w:ascii="Arial MT" w:eastAsia="Arial MT" w:hAnsi="Arial MT" w:cs="Arial MT"/>
          <w:spacing w:val="-1"/>
          <w:lang w:val="id"/>
        </w:rPr>
        <w:t xml:space="preserve"> </w:t>
      </w:r>
      <w:r w:rsidRPr="001B5433">
        <w:rPr>
          <w:rFonts w:ascii="Arial MT" w:eastAsia="Arial MT" w:hAnsi="Arial MT" w:cs="Arial MT"/>
          <w:lang w:val="id"/>
        </w:rPr>
        <w:t>dari APBN.</w:t>
      </w:r>
      <w:r w:rsidRPr="001B5433">
        <w:rPr>
          <w:rFonts w:ascii="Arial MT" w:eastAsia="Arial MT" w:hAnsi="Arial MT" w:cs="Arial MT"/>
          <w:spacing w:val="5"/>
          <w:lang w:val="id"/>
        </w:rPr>
        <w:t xml:space="preserve"> </w:t>
      </w:r>
      <w:r w:rsidRPr="001B5433">
        <w:rPr>
          <w:rFonts w:ascii="Arial" w:eastAsia="Arial MT" w:hAnsi="Arial MT" w:cs="Arial MT"/>
          <w:b/>
          <w:lang w:val="id"/>
        </w:rPr>
        <w:t>(Desliana</w:t>
      </w:r>
      <w:r w:rsidRPr="001B5433">
        <w:rPr>
          <w:rFonts w:ascii="Arial" w:eastAsia="Arial MT" w:hAnsi="Arial MT" w:cs="Arial MT"/>
          <w:b/>
          <w:spacing w:val="1"/>
          <w:lang w:val="id"/>
        </w:rPr>
        <w:t xml:space="preserve"> </w:t>
      </w:r>
      <w:r w:rsidRPr="001B5433">
        <w:rPr>
          <w:rFonts w:ascii="Arial" w:eastAsia="Arial MT" w:hAnsi="Arial MT" w:cs="Arial MT"/>
          <w:b/>
          <w:lang w:val="id"/>
        </w:rPr>
        <w:t>Maulipaksi).</w:t>
      </w:r>
    </w:p>
    <w:p w14:paraId="7A160209" w14:textId="77777777" w:rsidR="001B5433" w:rsidRPr="001B5433" w:rsidRDefault="001B5433" w:rsidP="001B5433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 MT" w:cs="Arial MT"/>
          <w:b/>
          <w:sz w:val="29"/>
          <w:lang w:val="id"/>
        </w:rPr>
      </w:pPr>
    </w:p>
    <w:p w14:paraId="78AB3154" w14:textId="77777777" w:rsidR="00137D71" w:rsidRDefault="00137D71"/>
    <w:sectPr w:rsidR="00137D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00557" w14:textId="33266FDA" w:rsidR="000D0E80" w:rsidRDefault="001B543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5913B3" wp14:editId="7F7E80F7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45294A" w14:textId="77777777" w:rsidR="000D0E80" w:rsidRDefault="001B5433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5913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36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DKA5gEAALUDAAAOAAAAZHJzL2Uyb0RvYy54bWysU8Fu1DAQvSPxD5bvbLJZiqpos1VpVYRU&#10;oFLLBziOnVgkHjP2brJ8PWNnsxR6q7hYk5nx85s3L9uraejZQaE3YCu+XuWcKSuhMbat+Penu3eX&#10;nPkgbCN6sKriR+X51e7tm+3oSlVAB32jkBGI9eXoKt6F4Mos87JTg/ArcMpSUQMOItAntlmDYiT0&#10;oc+KPP+QjYCNQ5DKe8rezkW+S/haKxm+ae1VYH3FiVtIJ6azjme224qyReE6I080xCtYDMJYevQM&#10;dSuCYHs0L6AGIxE86LCSMGSgtZEqzUDTrPN/pnnshFNpFhLHu7NM/v/Byq+HB2SmqXjBmRUDrehJ&#10;TYF9hImtozqj8yU1PTpqCxOlactpUu/uQf7wzMJNJ2yrrhFh7JRoiF26mT27OuP4CFKPX6ChZ8Q+&#10;QAKaNA5ROhKDETpt6XjeTKQiKbnJNxcbqkgqrS+L4v1F5JaJcrns0IdPCgYWg4ojLT6Bi8O9D3Pr&#10;0hLfsnBn+j4tv7d/JQgzZhL5yHdmHqZ6OolRQ3OkMRBmL5H3KegAf3E2ko8q7n/uBSrO+s+WpIim&#10;WwJcgnoJhJV0teKBszm8CbM59w5N2xHyLLaFa5JLmzRK1HVmceJJ3khinHwczff8O3X9+dt2vwEA&#10;AP//AwBQSwMEFAAGAAgAAAAhAGdfsu3fAAAACgEAAA8AAABkcnMvZG93bnJldi54bWxMj8tOwzAQ&#10;RfdI/IM1SOxaG6v0EeJUFYIVEiINC5ZOPE2sxuMQu234e9wVLK/m6N4z+XZyPTvjGKwnBQ9zAQyp&#10;8cZSq+Czep2tgYWoyejeEyr4wQDb4vYm15nxFyrxvI8tSyUUMq2gi3HIOA9Nh06HuR+Q0u3gR6dj&#10;imPLzagvqdz1XAqx5E5bSgudHvC5w+a4PzkFuy8qX+z3e/1RHkpbVRtBb8ujUvd30+4JWMQp/sFw&#10;1U/qUCSn2p/IBNanvFjJRWIVzDbArsCjFBJYrUCu1sCLnP9/ofgFAAD//wMAUEsBAi0AFAAGAAgA&#10;AAAhALaDOJL+AAAA4QEAABMAAAAAAAAAAAAAAAAAAAAAAFtDb250ZW50X1R5cGVzXS54bWxQSwEC&#10;LQAUAAYACAAAACEAOP0h/9YAAACUAQAACwAAAAAAAAAAAAAAAAAvAQAAX3JlbHMvLnJlbHNQSwEC&#10;LQAUAAYACAAAACEAk2wygOYBAAC1AwAADgAAAAAAAAAAAAAAAAAuAgAAZHJzL2Uyb0RvYy54bWxQ&#10;SwECLQAUAAYACAAAACEAZ1+y7d8AAAAKAQAADwAAAAAAAAAAAAAAAABABAAAZHJzL2Rvd25yZXYu&#10;eG1sUEsFBgAAAAAEAAQA8wAAAEwFAAAAAA==&#10;" filled="f" stroked="f">
              <v:textbox inset="0,0,0,0">
                <w:txbxContent>
                  <w:p w14:paraId="4F45294A" w14:textId="77777777" w:rsidR="000D0E80" w:rsidRDefault="001B5433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526C2" w14:textId="77777777" w:rsidR="000D0E80" w:rsidRDefault="001B5433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1D426" w14:textId="3F206A8B" w:rsidR="000D0E80" w:rsidRDefault="001B543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9557A64" wp14:editId="77602961">
              <wp:simplePos x="0" y="0"/>
              <wp:positionH relativeFrom="page">
                <wp:posOffset>6212840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E09FE" w14:textId="77777777" w:rsidR="000D0E80" w:rsidRDefault="001B5433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557A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89.2pt;margin-top:-.45pt;width:23.9pt;height:1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Yfi6QEAALwDAAAOAAAAZHJzL2Uyb0RvYy54bWysU9tu2zAMfR+wfxD0vjiXdSiMOEXXosOA&#10;bivQ7gMYWbaF2aJGKbGzrx8l21m3vhV7ESiSOjw8pLZXQ9eKoyZv0BZytVhKoa3C0ti6kN+f7t5d&#10;SuED2BJatLqQJ+3l1e7tm23vcr3GBttSk2AQ6/PeFbIJweVZ5lWjO/ALdNpysELqIPCV6qwk6Bm9&#10;a7P1cvkh65FKR6i09+y9HYNyl/CrSqvwraq8DqItJHML6aR07uOZ7baQ1wSuMWqiAa9g0YGxXPQM&#10;dQsBxIHMC6jOKEKPVVgo7DKsKqN06oG7WS3/6eaxAadTLyyOd2eZ/P+DVV+PDyRMybOTwkLHI3rS&#10;QxAfcRDrqE7vfM5Jj47TwsDumBk79e4e1Q8vLN40YGt9TYR9o6Fkdqv4Mnv2dMTxEWTff8GSy8Ah&#10;YAIaKuoiIIshGJ2ndDpPJlJR7NwsNxcbjigOrS7X6/cXqQLk82NHPnzS2IloFJJ48Akcjvc+RDKQ&#10;zymxlsU707Zp+K39y8GJ0ZPIR74j8zDsh0mlSZM9lifuhnBcKf4CbDRIv6ToeZ0K6X8egLQU7WfL&#10;isTdmw2ajf1sgFX8tJBBitG8CeOOHhyZumHkUXOL16xaZVJHUd6RxUSXVyQ1Oq1z3MHn95T159Pt&#10;fgMAAP//AwBQSwMEFAAGAAgAAAAhAPQGeA7eAAAACQEAAA8AAABkcnMvZG93bnJldi54bWxMjzFP&#10;wzAUhHck/oP1kNhamwilSchLVSGYkBBpGBid2E2sxs8hdtvw73EnGE93uvuu3C52ZGc9e+MI4WEt&#10;gGnqnDLUI3w2r6sMmA+SlBwdaYQf7WFb3d6UslDuQrU+70PPYgn5QiIMIUwF574btJV+7SZN0Tu4&#10;2coQ5dxzNctLLLcjT4RIuZWG4sIgJ/086O64P1mE3RfVL+b7vf2oD7VpmlzQW3pEvL9bdk/Agl7C&#10;Xxiu+BEdqsjUuhMpz0aEfJM9xijCKgd29UWSJsBahGSTAa9K/v9B9QsAAP//AwBQSwECLQAUAAYA&#10;CAAAACEAtoM4kv4AAADhAQAAEwAAAAAAAAAAAAAAAAAAAAAAW0NvbnRlbnRfVHlwZXNdLnhtbFBL&#10;AQItABQABgAIAAAAIQA4/SH/1gAAAJQBAAALAAAAAAAAAAAAAAAAAC8BAABfcmVscy8ucmVsc1BL&#10;AQItABQABgAIAAAAIQAVjYfi6QEAALwDAAAOAAAAAAAAAAAAAAAAAC4CAABkcnMvZTJvRG9jLnht&#10;bFBLAQItABQABgAIAAAAIQD0BngO3gAAAAkBAAAPAAAAAAAAAAAAAAAAAEMEAABkcnMvZG93bnJl&#10;di54bWxQSwUGAAAAAAQABADzAAAATgUAAAAA&#10;" filled="f" stroked="f">
              <v:textbox inset="0,0,0,0">
                <w:txbxContent>
                  <w:p w14:paraId="66FE09FE" w14:textId="77777777" w:rsidR="000D0E80" w:rsidRDefault="001B5433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F652C"/>
    <w:multiLevelType w:val="multilevel"/>
    <w:tmpl w:val="98C8AF24"/>
    <w:lvl w:ilvl="0">
      <w:start w:val="5"/>
      <w:numFmt w:val="decimal"/>
      <w:lvlText w:val="%1"/>
      <w:lvlJc w:val="left"/>
      <w:pPr>
        <w:ind w:left="1537" w:hanging="567"/>
      </w:pPr>
      <w:rPr>
        <w:rFonts w:hint="default"/>
        <w:lang w:val="id" w:eastAsia="en-US" w:bidi="ar-SA"/>
      </w:rPr>
    </w:lvl>
    <w:lvl w:ilvl="1">
      <w:start w:val="2"/>
      <w:numFmt w:val="decimal"/>
      <w:lvlText w:val="%1.%2."/>
      <w:lvlJc w:val="left"/>
      <w:pPr>
        <w:ind w:left="1537" w:hanging="567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%3."/>
      <w:lvlJc w:val="left"/>
      <w:pPr>
        <w:ind w:left="1537" w:hanging="284"/>
        <w:jc w:val="right"/>
      </w:pPr>
      <w:rPr>
        <w:rFonts w:ascii="Arial" w:eastAsia="Arial" w:hAnsi="Arial" w:cs="Arial" w:hint="default"/>
        <w:b/>
        <w:bCs/>
        <w:spacing w:val="0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)"/>
      <w:lvlJc w:val="left"/>
      <w:pPr>
        <w:ind w:left="1821" w:hanging="423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4496" w:hanging="42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88" w:hanging="42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80" w:hanging="42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72" w:hanging="42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64" w:hanging="423"/>
      </w:pPr>
      <w:rPr>
        <w:rFonts w:hint="default"/>
        <w:lang w:val="id" w:eastAsia="en-US" w:bidi="ar-SA"/>
      </w:rPr>
    </w:lvl>
  </w:abstractNum>
  <w:abstractNum w:abstractNumId="1" w15:restartNumberingAfterBreak="0">
    <w:nsid w:val="0E103E18"/>
    <w:multiLevelType w:val="multilevel"/>
    <w:tmpl w:val="9E8E42AE"/>
    <w:lvl w:ilvl="0">
      <w:start w:val="5"/>
      <w:numFmt w:val="decimal"/>
      <w:lvlText w:val="%1"/>
      <w:lvlJc w:val="left"/>
      <w:pPr>
        <w:ind w:left="889" w:hanging="428"/>
      </w:pPr>
      <w:rPr>
        <w:rFonts w:hint="default"/>
        <w:lang w:val="id" w:eastAsia="en-US" w:bidi="ar-SA"/>
      </w:rPr>
    </w:lvl>
    <w:lvl w:ilvl="1">
      <w:start w:val="3"/>
      <w:numFmt w:val="decimal"/>
      <w:lvlText w:val="%1.%2."/>
      <w:lvlJc w:val="left"/>
      <w:pPr>
        <w:ind w:left="889" w:hanging="42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74" w:hanging="42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88" w:hanging="42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02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17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31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45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0" w:hanging="428"/>
      </w:pPr>
      <w:rPr>
        <w:rFonts w:hint="default"/>
        <w:lang w:val="id" w:eastAsia="en-US" w:bidi="ar-SA"/>
      </w:rPr>
    </w:lvl>
  </w:abstractNum>
  <w:abstractNum w:abstractNumId="2" w15:restartNumberingAfterBreak="0">
    <w:nsid w:val="0E6F5CC9"/>
    <w:multiLevelType w:val="multilevel"/>
    <w:tmpl w:val="87263C88"/>
    <w:lvl w:ilvl="0">
      <w:start w:val="5"/>
      <w:numFmt w:val="decimal"/>
      <w:lvlText w:val="%1"/>
      <w:lvlJc w:val="left"/>
      <w:pPr>
        <w:ind w:left="1398" w:hanging="428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398" w:hanging="428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2104" w:hanging="711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2387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704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28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5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76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00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52344A01"/>
    <w:multiLevelType w:val="hybridMultilevel"/>
    <w:tmpl w:val="A244A79C"/>
    <w:lvl w:ilvl="0" w:tplc="8E90A48A">
      <w:start w:val="1"/>
      <w:numFmt w:val="decimal"/>
      <w:lvlText w:val="%1."/>
      <w:lvlJc w:val="left"/>
      <w:pPr>
        <w:ind w:left="2671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37C09D4">
      <w:numFmt w:val="bullet"/>
      <w:lvlText w:val="•"/>
      <w:lvlJc w:val="left"/>
      <w:pPr>
        <w:ind w:left="3396" w:hanging="284"/>
      </w:pPr>
      <w:rPr>
        <w:rFonts w:hint="default"/>
        <w:lang w:val="id" w:eastAsia="en-US" w:bidi="ar-SA"/>
      </w:rPr>
    </w:lvl>
    <w:lvl w:ilvl="2" w:tplc="72E2D882">
      <w:numFmt w:val="bullet"/>
      <w:lvlText w:val="•"/>
      <w:lvlJc w:val="left"/>
      <w:pPr>
        <w:ind w:left="4113" w:hanging="284"/>
      </w:pPr>
      <w:rPr>
        <w:rFonts w:hint="default"/>
        <w:lang w:val="id" w:eastAsia="en-US" w:bidi="ar-SA"/>
      </w:rPr>
    </w:lvl>
    <w:lvl w:ilvl="3" w:tplc="7AF0AF02">
      <w:numFmt w:val="bullet"/>
      <w:lvlText w:val="•"/>
      <w:lvlJc w:val="left"/>
      <w:pPr>
        <w:ind w:left="4830" w:hanging="284"/>
      </w:pPr>
      <w:rPr>
        <w:rFonts w:hint="default"/>
        <w:lang w:val="id" w:eastAsia="en-US" w:bidi="ar-SA"/>
      </w:rPr>
    </w:lvl>
    <w:lvl w:ilvl="4" w:tplc="8C2A9C5E">
      <w:numFmt w:val="bullet"/>
      <w:lvlText w:val="•"/>
      <w:lvlJc w:val="left"/>
      <w:pPr>
        <w:ind w:left="5547" w:hanging="284"/>
      </w:pPr>
      <w:rPr>
        <w:rFonts w:hint="default"/>
        <w:lang w:val="id" w:eastAsia="en-US" w:bidi="ar-SA"/>
      </w:rPr>
    </w:lvl>
    <w:lvl w:ilvl="5" w:tplc="65224D06">
      <w:numFmt w:val="bullet"/>
      <w:lvlText w:val="•"/>
      <w:lvlJc w:val="left"/>
      <w:pPr>
        <w:ind w:left="6264" w:hanging="284"/>
      </w:pPr>
      <w:rPr>
        <w:rFonts w:hint="default"/>
        <w:lang w:val="id" w:eastAsia="en-US" w:bidi="ar-SA"/>
      </w:rPr>
    </w:lvl>
    <w:lvl w:ilvl="6" w:tplc="78B64B58">
      <w:numFmt w:val="bullet"/>
      <w:lvlText w:val="•"/>
      <w:lvlJc w:val="left"/>
      <w:pPr>
        <w:ind w:left="6981" w:hanging="284"/>
      </w:pPr>
      <w:rPr>
        <w:rFonts w:hint="default"/>
        <w:lang w:val="id" w:eastAsia="en-US" w:bidi="ar-SA"/>
      </w:rPr>
    </w:lvl>
    <w:lvl w:ilvl="7" w:tplc="F230D82C">
      <w:numFmt w:val="bullet"/>
      <w:lvlText w:val="•"/>
      <w:lvlJc w:val="left"/>
      <w:pPr>
        <w:ind w:left="7698" w:hanging="284"/>
      </w:pPr>
      <w:rPr>
        <w:rFonts w:hint="default"/>
        <w:lang w:val="id" w:eastAsia="en-US" w:bidi="ar-SA"/>
      </w:rPr>
    </w:lvl>
    <w:lvl w:ilvl="8" w:tplc="B23412D6">
      <w:numFmt w:val="bullet"/>
      <w:lvlText w:val="•"/>
      <w:lvlJc w:val="left"/>
      <w:pPr>
        <w:ind w:left="8415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57D84352"/>
    <w:multiLevelType w:val="multilevel"/>
    <w:tmpl w:val="A1DAAD1E"/>
    <w:lvl w:ilvl="0">
      <w:start w:val="5"/>
      <w:numFmt w:val="decimal"/>
      <w:lvlText w:val="%1"/>
      <w:lvlJc w:val="left"/>
      <w:pPr>
        <w:ind w:left="1339" w:hanging="55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339" w:hanging="55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339" w:hanging="55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5263" w:hanging="55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6571" w:hanging="55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7879" w:hanging="55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9187" w:hanging="55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0494" w:hanging="55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1802" w:hanging="558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433"/>
    <w:rsid w:val="00137D71"/>
    <w:rsid w:val="001B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295A4"/>
  <w15:chartTrackingRefBased/>
  <w15:docId w15:val="{BA90FEE4-7DFD-4424-9A9E-97C0716B8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B5433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1B5433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B5433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1B5433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1B5433"/>
  </w:style>
  <w:style w:type="paragraph" w:styleId="TOC1">
    <w:name w:val="toc 1"/>
    <w:basedOn w:val="Normal"/>
    <w:uiPriority w:val="1"/>
    <w:qFormat/>
    <w:rsid w:val="001B5433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1B543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1B5433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1B5433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1B543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433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433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1B5433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1B5433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1B5433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1B5433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pository.univpgri-palembang.ac.id/" TargetMode="External"/><Relationship Id="rId13" Type="http://schemas.openxmlformats.org/officeDocument/2006/relationships/hyperlink" Target="http://www.sisfounivpgri-palembang.ac.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earning.univpgri-palembang.ac.id/" TargetMode="External"/><Relationship Id="rId12" Type="http://schemas.openxmlformats.org/officeDocument/2006/relationships/hyperlink" Target="http://www.sisfounivpgri-palembang.ac.id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elearning.univpgri-palembang.ac.id/" TargetMode="External"/><Relationship Id="rId11" Type="http://schemas.openxmlformats.org/officeDocument/2006/relationships/header" Target="header2.xml"/><Relationship Id="rId5" Type="http://schemas.openxmlformats.org/officeDocument/2006/relationships/hyperlink" Target="http://www.sisfo.univpgri-palembang.ac.id/" TargetMode="Externa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spository.univpgri-palembang.ac.id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6469</Words>
  <Characters>36875</Characters>
  <Application>Microsoft Office Word</Application>
  <DocSecurity>0</DocSecurity>
  <Lines>307</Lines>
  <Paragraphs>86</Paragraphs>
  <ScaleCrop>false</ScaleCrop>
  <Company/>
  <LinksUpToDate>false</LinksUpToDate>
  <CharactersWithSpaces>43258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2025-06-12T19:39:00Z</dcterms:created>
  <dcterms:modified xsi:type="dcterms:W3CDTF">2025-06-12T19:42:00Z</dcterms:modified>
</cp:coreProperties>
</file>