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B1A25" w14:textId="77777777" w:rsidR="00AB1FDF" w:rsidRPr="00AB1FDF" w:rsidRDefault="00AB1FDF" w:rsidP="00AB1FDF">
      <w:pPr>
        <w:widowControl w:val="0"/>
        <w:numPr>
          <w:ilvl w:val="1"/>
          <w:numId w:val="6"/>
        </w:numPr>
        <w:tabs>
          <w:tab w:val="left" w:pos="1401"/>
          <w:tab w:val="left" w:pos="1402"/>
        </w:tabs>
        <w:autoSpaceDE w:val="0"/>
        <w:autoSpaceDN w:val="0"/>
        <w:spacing w:after="0" w:line="240" w:lineRule="auto"/>
        <w:outlineLvl w:val="1"/>
        <w:rPr>
          <w:rFonts w:ascii="Arial" w:eastAsia="Arial" w:hAnsi="Arial" w:cs="Arial"/>
          <w:b/>
          <w:bCs/>
          <w:lang w:val="id"/>
        </w:rPr>
      </w:pPr>
      <w:r w:rsidRPr="00AB1FDF">
        <w:rPr>
          <w:rFonts w:ascii="Arial" w:eastAsia="Arial" w:hAnsi="Arial" w:cs="Arial"/>
          <w:b/>
          <w:bCs/>
          <w:lang w:val="id"/>
        </w:rPr>
        <w:t>Kebijakan</w:t>
      </w:r>
    </w:p>
    <w:p w14:paraId="5FD6B915" w14:textId="77777777" w:rsidR="00AB1FDF" w:rsidRPr="00AB1FDF" w:rsidRDefault="00AB1FDF" w:rsidP="00AB1FDF">
      <w:pPr>
        <w:widowControl w:val="0"/>
        <w:numPr>
          <w:ilvl w:val="2"/>
          <w:numId w:val="6"/>
        </w:numPr>
        <w:tabs>
          <w:tab w:val="left" w:pos="1402"/>
        </w:tabs>
        <w:autoSpaceDE w:val="0"/>
        <w:autoSpaceDN w:val="0"/>
        <w:spacing w:before="83" w:after="0" w:line="240" w:lineRule="auto"/>
        <w:ind w:right="1290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Kebijakan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tertulis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dalam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bentuk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perundang-undangan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(Undang-undang,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peraturan pemerintah, peraturan Mentri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 atau peraturan pimpinan tertinggi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(Rektor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atau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Ketua)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PT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Universitas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PGRI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Palembang</w:t>
      </w:r>
      <w:r w:rsidRPr="00AB1FDF">
        <w:rPr>
          <w:rFonts w:ascii="Arial MT" w:eastAsia="Arial MT" w:hAnsi="Arial MT" w:cs="Arial MT"/>
          <w:spacing w:val="6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didalam</w:t>
      </w:r>
      <w:r w:rsidRPr="00AB1FDF">
        <w:rPr>
          <w:rFonts w:ascii="Arial MT" w:eastAsia="Arial MT" w:hAnsi="Arial MT" w:cs="Arial MT"/>
          <w:spacing w:val="6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pengelolaan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SDM</w:t>
      </w:r>
      <w:r w:rsidRPr="00AB1FDF">
        <w:rPr>
          <w:rFonts w:ascii="Arial MT" w:eastAsia="Arial MT" w:hAnsi="Arial MT" w:cs="Arial MT"/>
          <w:spacing w:val="-6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antara</w:t>
      </w:r>
      <w:r w:rsidRPr="00AB1FDF">
        <w:rPr>
          <w:rFonts w:ascii="Arial MT" w:eastAsia="Arial MT" w:hAnsi="Arial MT" w:cs="Arial MT"/>
          <w:spacing w:val="-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lain</w:t>
      </w:r>
      <w:r w:rsidRPr="00AB1FDF">
        <w:rPr>
          <w:rFonts w:ascii="Arial MT" w:eastAsia="Arial MT" w:hAnsi="Arial MT" w:cs="Arial MT"/>
          <w:spacing w:val="-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:</w:t>
      </w:r>
    </w:p>
    <w:p w14:paraId="4B874AF2" w14:textId="77777777" w:rsidR="00AB1FDF" w:rsidRPr="00AB1FDF" w:rsidRDefault="00AB1FDF" w:rsidP="00AB1FDF">
      <w:pPr>
        <w:widowControl w:val="0"/>
        <w:autoSpaceDE w:val="0"/>
        <w:autoSpaceDN w:val="0"/>
        <w:spacing w:before="69" w:after="0" w:line="240" w:lineRule="auto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spacing w:val="-1"/>
          <w:lang w:val="id"/>
        </w:rPr>
        <w:t>Renstra</w:t>
      </w:r>
      <w:r w:rsidRPr="00AB1FDF">
        <w:rPr>
          <w:rFonts w:ascii="Arial MT" w:eastAsia="Arial MT" w:hAnsi="Arial MT" w:cs="Arial MT"/>
          <w:spacing w:val="-4"/>
          <w:lang w:val="id"/>
        </w:rPr>
        <w:t xml:space="preserve"> </w:t>
      </w:r>
      <w:r w:rsidRPr="00AB1FDF">
        <w:rPr>
          <w:rFonts w:ascii="Arial MT" w:eastAsia="Arial MT" w:hAnsi="Arial MT" w:cs="Arial MT"/>
          <w:spacing w:val="-1"/>
          <w:lang w:val="id"/>
        </w:rPr>
        <w:t>ini</w:t>
      </w:r>
      <w:r w:rsidRPr="00AB1FDF">
        <w:rPr>
          <w:rFonts w:ascii="Arial MT" w:eastAsia="Arial MT" w:hAnsi="Arial MT" w:cs="Arial MT"/>
          <w:spacing w:val="-11"/>
          <w:lang w:val="id"/>
        </w:rPr>
        <w:t xml:space="preserve"> </w:t>
      </w:r>
      <w:r w:rsidRPr="00AB1FDF">
        <w:rPr>
          <w:rFonts w:ascii="Arial MT" w:eastAsia="Arial MT" w:hAnsi="Arial MT" w:cs="Arial MT"/>
          <w:spacing w:val="-1"/>
          <w:lang w:val="id"/>
        </w:rPr>
        <w:t>disusun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spacing w:val="-1"/>
          <w:lang w:val="id"/>
        </w:rPr>
        <w:t>berlandaskan</w:t>
      </w:r>
      <w:r w:rsidRPr="00AB1FDF">
        <w:rPr>
          <w:rFonts w:ascii="Arial MT" w:eastAsia="Arial MT" w:hAnsi="Arial MT" w:cs="Arial MT"/>
          <w:spacing w:val="-8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atas</w:t>
      </w:r>
      <w:r w:rsidRPr="00AB1FDF">
        <w:rPr>
          <w:rFonts w:ascii="Arial MT" w:eastAsia="Arial MT" w:hAnsi="Arial MT" w:cs="Arial MT"/>
          <w:spacing w:val="-6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ketentuan-ketentuan</w:t>
      </w:r>
      <w:r w:rsidRPr="00AB1FDF">
        <w:rPr>
          <w:rFonts w:ascii="Arial MT" w:eastAsia="Arial MT" w:hAnsi="Arial MT" w:cs="Arial MT"/>
          <w:spacing w:val="-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sebagai</w:t>
      </w:r>
      <w:r w:rsidRPr="00AB1FDF">
        <w:rPr>
          <w:rFonts w:ascii="Arial MT" w:eastAsia="Arial MT" w:hAnsi="Arial MT" w:cs="Arial MT"/>
          <w:spacing w:val="-15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berikut:</w:t>
      </w:r>
    </w:p>
    <w:p w14:paraId="20530A78" w14:textId="77777777" w:rsidR="00AB1FDF" w:rsidRPr="00AB1FDF" w:rsidRDefault="00AB1FDF" w:rsidP="00AB1FDF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68" w:after="0" w:line="244" w:lineRule="auto"/>
        <w:ind w:right="1299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Undang Undang RI No 20 Tahun 2003 tentang Sistem Pendidikan Nasional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(Lembaran Negara Republik Indonesia Tahun 2003 Nomor 78, Tambahan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Lembaran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Negara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Republik Indonesia</w:t>
      </w:r>
      <w:r w:rsidRPr="00AB1FDF">
        <w:rPr>
          <w:rFonts w:ascii="Arial MT" w:eastAsia="Arial MT" w:hAnsi="Arial MT" w:cs="Arial MT"/>
          <w:spacing w:val="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Nomor</w:t>
      </w:r>
      <w:r w:rsidRPr="00AB1FDF">
        <w:rPr>
          <w:rFonts w:ascii="Arial MT" w:eastAsia="Arial MT" w:hAnsi="Arial MT" w:cs="Arial MT"/>
          <w:spacing w:val="-7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4301);.</w:t>
      </w:r>
    </w:p>
    <w:p w14:paraId="2CC56E4B" w14:textId="77777777" w:rsidR="00AB1FDF" w:rsidRPr="00AB1FDF" w:rsidRDefault="00AB1FDF" w:rsidP="00AB1FDF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57" w:after="0" w:line="240" w:lineRule="auto"/>
        <w:ind w:right="1300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Undang-Undang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Nomor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25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Tahun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2004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tentang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Sistem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Perencanaan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Pembangunan Nasional (Lembaran Negara Republik Indonesia Tahun 2004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Nomor</w:t>
      </w:r>
      <w:r w:rsidRPr="00AB1FDF">
        <w:rPr>
          <w:rFonts w:ascii="Arial MT" w:eastAsia="Arial MT" w:hAnsi="Arial MT" w:cs="Arial MT"/>
          <w:spacing w:val="-6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104,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Tambahan</w:t>
      </w:r>
      <w:r w:rsidRPr="00AB1FDF">
        <w:rPr>
          <w:rFonts w:ascii="Arial MT" w:eastAsia="Arial MT" w:hAnsi="Arial MT" w:cs="Arial MT"/>
          <w:spacing w:val="-6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Lembaran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Negara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Republik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Indonesia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Nomor</w:t>
      </w:r>
      <w:r w:rsidRPr="00AB1FDF">
        <w:rPr>
          <w:rFonts w:ascii="Arial MT" w:eastAsia="Arial MT" w:hAnsi="Arial MT" w:cs="Arial MT"/>
          <w:spacing w:val="-6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4421);</w:t>
      </w:r>
    </w:p>
    <w:p w14:paraId="2D24FEC6" w14:textId="77777777" w:rsidR="00AB1FDF" w:rsidRPr="00AB1FDF" w:rsidRDefault="00AB1FDF" w:rsidP="00AB1FDF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72" w:after="0" w:line="240" w:lineRule="auto"/>
        <w:ind w:right="1295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Undang-Undang Nomor 14 Tahun 2005 tentang Guru dan Dosen (Lembaran</w:t>
      </w:r>
      <w:r w:rsidRPr="00AB1FDF">
        <w:rPr>
          <w:rFonts w:ascii="Arial MT" w:eastAsia="Arial MT" w:hAnsi="Arial MT" w:cs="Arial MT"/>
          <w:spacing w:val="-5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Negara Republik Indonesia Tahun 2005 Nomor 157, Tambahan Lembaran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Negara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Republik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Indonesia</w:t>
      </w:r>
      <w:r w:rsidRPr="00AB1FDF">
        <w:rPr>
          <w:rFonts w:ascii="Arial MT" w:eastAsia="Arial MT" w:hAnsi="Arial MT" w:cs="Arial MT"/>
          <w:spacing w:val="7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Nomor</w:t>
      </w:r>
      <w:r w:rsidRPr="00AB1FDF">
        <w:rPr>
          <w:rFonts w:ascii="Arial MT" w:eastAsia="Arial MT" w:hAnsi="Arial MT" w:cs="Arial MT"/>
          <w:spacing w:val="-6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4586);</w:t>
      </w:r>
    </w:p>
    <w:p w14:paraId="7F4ECF5D" w14:textId="77777777" w:rsidR="00AB1FDF" w:rsidRPr="00AB1FDF" w:rsidRDefault="00AB1FDF" w:rsidP="00AB1FDF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71" w:after="0" w:line="240" w:lineRule="auto"/>
        <w:ind w:right="1303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Undang-Undang Nomor 17 Tahun 2007 tentang Rencana Pembangunan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Jangka Panjang Nasional 2005-2025 (Lembaran Negara Republik Indonesia</w:t>
      </w:r>
      <w:r w:rsidRPr="00AB1FDF">
        <w:rPr>
          <w:rFonts w:ascii="Arial MT" w:eastAsia="Arial MT" w:hAnsi="Arial MT" w:cs="Arial MT"/>
          <w:spacing w:val="-5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Tahun 2007 Nomor 33, Tambahan Lembaran Negara Republik Indonesia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Nomor</w:t>
      </w:r>
      <w:r w:rsidRPr="00AB1FDF">
        <w:rPr>
          <w:rFonts w:ascii="Arial MT" w:eastAsia="Arial MT" w:hAnsi="Arial MT" w:cs="Arial MT"/>
          <w:spacing w:val="-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4700);</w:t>
      </w:r>
    </w:p>
    <w:p w14:paraId="0D761009" w14:textId="77777777" w:rsidR="00AB1FDF" w:rsidRPr="00AB1FDF" w:rsidRDefault="00AB1FDF" w:rsidP="00AB1FDF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64" w:after="0" w:line="240" w:lineRule="auto"/>
        <w:ind w:right="1297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Undang-Undang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Nomor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12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Tahun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2012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tentang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Pendidikan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Tinggi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(Lembaran Negara Republik Indonesia Tahun 2012 Nomor 158, Tambahan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Lembaran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Negara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Republik Indonesia</w:t>
      </w:r>
      <w:r w:rsidRPr="00AB1FDF">
        <w:rPr>
          <w:rFonts w:ascii="Arial MT" w:eastAsia="Arial MT" w:hAnsi="Arial MT" w:cs="Arial MT"/>
          <w:spacing w:val="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Nomor</w:t>
      </w:r>
      <w:r w:rsidRPr="00AB1FDF">
        <w:rPr>
          <w:rFonts w:ascii="Arial MT" w:eastAsia="Arial MT" w:hAnsi="Arial MT" w:cs="Arial MT"/>
          <w:spacing w:val="-7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5336);</w:t>
      </w:r>
    </w:p>
    <w:p w14:paraId="0551D675" w14:textId="77777777" w:rsidR="00AB1FDF" w:rsidRPr="00AB1FDF" w:rsidRDefault="00AB1FDF" w:rsidP="00AB1FDF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76" w:after="0" w:line="240" w:lineRule="auto"/>
        <w:ind w:right="1292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Undang-Undang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Nomor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11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tahun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2019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tentang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Sistem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Nasional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Ilmu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Pengetahuan dan Teknologi mencabut Undang-Undang Nomor 18 Tahun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2002 tentang Sistem Nasional Penelitian, Pengembangan, dan Penerapan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Ilmu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Pengetahuan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Teknologi (Lembaran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Negara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Republik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Indonesia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Tahun</w:t>
      </w:r>
      <w:r w:rsidRPr="00AB1FDF">
        <w:rPr>
          <w:rFonts w:ascii="Arial MT" w:eastAsia="Arial MT" w:hAnsi="Arial MT" w:cs="Arial MT"/>
          <w:spacing w:val="-4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2002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Nomor</w:t>
      </w:r>
      <w:r w:rsidRPr="00AB1FDF">
        <w:rPr>
          <w:rFonts w:ascii="Arial MT" w:eastAsia="Arial MT" w:hAnsi="Arial MT" w:cs="Arial MT"/>
          <w:spacing w:val="-7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84,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Tambahan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Lembaran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Negara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Nomor</w:t>
      </w:r>
      <w:r w:rsidRPr="00AB1FDF">
        <w:rPr>
          <w:rFonts w:ascii="Arial MT" w:eastAsia="Arial MT" w:hAnsi="Arial MT" w:cs="Arial MT"/>
          <w:spacing w:val="-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4219);</w:t>
      </w:r>
    </w:p>
    <w:p w14:paraId="2F9CE7EC" w14:textId="77777777" w:rsidR="00AB1FDF" w:rsidRPr="00AB1FDF" w:rsidRDefault="00AB1FDF" w:rsidP="00AB1FDF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65" w:after="0" w:line="242" w:lineRule="auto"/>
        <w:ind w:right="1303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Peraturan Pemerintah Nomor 37 Tahun 2009 tentang Dosen (Lembaran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Negara Republik Indonesia Tahun 2009 Nomor 76, Tambahan Lembaran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Negara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Republik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Indonesia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Nomor</w:t>
      </w:r>
      <w:r w:rsidRPr="00AB1FDF">
        <w:rPr>
          <w:rFonts w:ascii="Arial MT" w:eastAsia="Arial MT" w:hAnsi="Arial MT" w:cs="Arial MT"/>
          <w:spacing w:val="-6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5007);</w:t>
      </w:r>
    </w:p>
    <w:p w14:paraId="317A2306" w14:textId="77777777" w:rsidR="00AB1FDF" w:rsidRPr="00AB1FDF" w:rsidRDefault="00AB1FDF" w:rsidP="00AB1FDF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69" w:after="0" w:line="240" w:lineRule="auto"/>
        <w:ind w:right="1306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Peraturan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Presiden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Nomor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8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Tahun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2012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tentang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Kerangka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Kualifikasi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Nasional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Indonesia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(Lembaran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Negara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Republik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Indonesia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Tahun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2012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Nomor</w:t>
      </w:r>
      <w:r w:rsidRPr="00AB1FDF">
        <w:rPr>
          <w:rFonts w:ascii="Arial MT" w:eastAsia="Arial MT" w:hAnsi="Arial MT" w:cs="Arial MT"/>
          <w:spacing w:val="-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24);</w:t>
      </w:r>
    </w:p>
    <w:p w14:paraId="359E724D" w14:textId="77777777" w:rsidR="00AB1FDF" w:rsidRPr="00AB1FDF" w:rsidRDefault="00AB1FDF" w:rsidP="00AB1FDF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72" w:after="0" w:line="247" w:lineRule="auto"/>
        <w:ind w:right="1308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Permendikbud Nomor 3 tahun 2020 tentang Standar Nasional Pendidikan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Tinggi.,</w:t>
      </w:r>
    </w:p>
    <w:p w14:paraId="1A93B4A3" w14:textId="77777777" w:rsidR="00AB1FDF" w:rsidRPr="00AB1FDF" w:rsidRDefault="00AB1FDF" w:rsidP="00AB1FDF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55" w:after="0" w:line="240" w:lineRule="auto"/>
        <w:ind w:right="1314" w:hanging="432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Peraturan Menteri Riset, Teknologi, dan Pendidikan Tinggi Nomor 62 Tahun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2016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tentang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Sistem</w:t>
      </w:r>
      <w:r w:rsidRPr="00AB1FDF">
        <w:rPr>
          <w:rFonts w:ascii="Arial MT" w:eastAsia="Arial MT" w:hAnsi="Arial MT" w:cs="Arial MT"/>
          <w:spacing w:val="-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Penjaminan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Mutu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Pendidikan</w:t>
      </w:r>
      <w:r w:rsidRPr="00AB1FDF">
        <w:rPr>
          <w:rFonts w:ascii="Arial MT" w:eastAsia="Arial MT" w:hAnsi="Arial MT" w:cs="Arial MT"/>
          <w:spacing w:val="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Tingg</w:t>
      </w:r>
    </w:p>
    <w:p w14:paraId="2F85A1B0" w14:textId="77777777" w:rsidR="00AB1FDF" w:rsidRPr="00AB1FDF" w:rsidRDefault="00AB1FDF" w:rsidP="00AB1FDF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70" w:after="0" w:line="240" w:lineRule="auto"/>
        <w:ind w:right="1285" w:hanging="432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Peraturan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Yayasan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Pembina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Lembaga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Pendidikan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Perguruan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Tinggi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Persatuan Guru Republik Indonesia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(YPLP PT PGRI) Provinsi Sumatera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Selatan Nomor 024/C.1/YPLP PT-PGRI/2017 tentang perubahan kedua atas</w:t>
      </w:r>
      <w:r w:rsidRPr="00AB1FDF">
        <w:rPr>
          <w:rFonts w:ascii="Arial MT" w:eastAsia="Arial MT" w:hAnsi="Arial MT" w:cs="Arial MT"/>
          <w:spacing w:val="-5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peraturan YPLP PT-PGRI Provinsi Sumatera Selatan Nomor 187/C.1/YPLP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PT-PGRI/2013 tentang pengangkatan dosen dan penggajian khusus dosen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pada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Universitas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PGRI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Palembang.</w:t>
      </w:r>
    </w:p>
    <w:p w14:paraId="3498B9ED" w14:textId="77777777" w:rsidR="00AB1FDF" w:rsidRPr="00AB1FDF" w:rsidRDefault="00AB1FDF" w:rsidP="00AB1FDF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AB1FDF" w:rsidRPr="00AB1FDF">
          <w:pgSz w:w="11910" w:h="16840"/>
          <w:pgMar w:top="1560" w:right="400" w:bottom="280" w:left="980" w:header="11" w:footer="0" w:gutter="0"/>
          <w:cols w:space="720"/>
        </w:sectPr>
      </w:pPr>
    </w:p>
    <w:p w14:paraId="62217C88" w14:textId="77777777" w:rsidR="00AB1FDF" w:rsidRPr="00AB1FDF" w:rsidRDefault="00AB1FDF" w:rsidP="00AB1FDF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179" w:after="0" w:line="240" w:lineRule="auto"/>
        <w:ind w:right="1285" w:hanging="432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lastRenderedPageBreak/>
        <w:t>Peraturan YPLP PT-PGRI Provinsi Sumatera Selatan Nomor 606/C.1/YPLP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PT-PGRI/2016 tentang perubahan ketujuh atas peraturan YPLP PT-PGRI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Provinsi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Sumatera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Selatan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Nomor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366/C.1/YPLP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PT-PGRI/2011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tentang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penggajian, kesejahteraan pegawai dan dosen dalam lingkungan Universitas</w:t>
      </w:r>
      <w:r w:rsidRPr="00AB1FDF">
        <w:rPr>
          <w:rFonts w:ascii="Arial MT" w:eastAsia="Arial MT" w:hAnsi="Arial MT" w:cs="Arial MT"/>
          <w:spacing w:val="-5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PGRI</w:t>
      </w:r>
      <w:r w:rsidRPr="00AB1FDF">
        <w:rPr>
          <w:rFonts w:ascii="Arial MT" w:eastAsia="Arial MT" w:hAnsi="Arial MT" w:cs="Arial MT"/>
          <w:spacing w:val="-4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Palembang</w:t>
      </w:r>
    </w:p>
    <w:p w14:paraId="39B35987" w14:textId="77777777" w:rsidR="00AB1FDF" w:rsidRPr="00AB1FDF" w:rsidRDefault="00AB1FDF" w:rsidP="00AB1FDF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70" w:after="0" w:line="240" w:lineRule="auto"/>
        <w:ind w:right="1280" w:hanging="432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Peraturan YPLP PT-PGRI Provinsi Sumatera Selatan Nomor 042/C.1/YPLP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PT-PGRI/2017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tentang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perubahan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kedua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atas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peraturan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YPLP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PT-PGRI</w:t>
      </w:r>
      <w:r w:rsidRPr="00AB1FDF">
        <w:rPr>
          <w:rFonts w:ascii="Arial MT" w:eastAsia="Arial MT" w:hAnsi="Arial MT" w:cs="Arial MT"/>
          <w:spacing w:val="-5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Provinsi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Sumatera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Selatan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Nomor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139/C.1/YPLP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PT-PGRI/2013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tentang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pokok-pokok kepegawaian Universitas PGRI Palembang dan STKIP PGRI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Lubuk</w:t>
      </w:r>
      <w:r w:rsidRPr="00AB1FDF">
        <w:rPr>
          <w:rFonts w:ascii="Arial MT" w:eastAsia="Arial MT" w:hAnsi="Arial MT" w:cs="Arial MT"/>
          <w:spacing w:val="-5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Linggau.</w:t>
      </w:r>
    </w:p>
    <w:p w14:paraId="307E6E01" w14:textId="77777777" w:rsidR="00AB1FDF" w:rsidRPr="00AB1FDF" w:rsidRDefault="00AB1FDF" w:rsidP="00AB1FDF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70" w:after="0" w:line="240" w:lineRule="auto"/>
        <w:ind w:hanging="433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spacing w:val="-1"/>
          <w:lang w:val="id"/>
        </w:rPr>
        <w:t>Statuta Universitas</w:t>
      </w:r>
      <w:r w:rsidRPr="00AB1FDF">
        <w:rPr>
          <w:rFonts w:ascii="Arial MT" w:eastAsia="Arial MT" w:hAnsi="Arial MT" w:cs="Arial MT"/>
          <w:spacing w:val="-7"/>
          <w:lang w:val="id"/>
        </w:rPr>
        <w:t xml:space="preserve"> </w:t>
      </w:r>
      <w:r w:rsidRPr="00AB1FDF">
        <w:rPr>
          <w:rFonts w:ascii="Arial MT" w:eastAsia="Arial MT" w:hAnsi="Arial MT" w:cs="Arial MT"/>
          <w:spacing w:val="-1"/>
          <w:lang w:val="id"/>
        </w:rPr>
        <w:t>PGRI</w:t>
      </w:r>
      <w:r w:rsidRPr="00AB1FDF">
        <w:rPr>
          <w:rFonts w:ascii="Arial MT" w:eastAsia="Arial MT" w:hAnsi="Arial MT" w:cs="Arial MT"/>
          <w:spacing w:val="-12"/>
          <w:lang w:val="id"/>
        </w:rPr>
        <w:t xml:space="preserve"> </w:t>
      </w:r>
      <w:r w:rsidRPr="00AB1FDF">
        <w:rPr>
          <w:rFonts w:ascii="Arial MT" w:eastAsia="Arial MT" w:hAnsi="Arial MT" w:cs="Arial MT"/>
          <w:spacing w:val="-1"/>
          <w:lang w:val="id"/>
        </w:rPr>
        <w:t>Palembang</w:t>
      </w:r>
    </w:p>
    <w:p w14:paraId="7D4EEDA8" w14:textId="77777777" w:rsidR="00AB1FDF" w:rsidRPr="00AB1FDF" w:rsidRDefault="00AB1FDF" w:rsidP="00AB1FDF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74" w:after="0" w:line="240" w:lineRule="auto"/>
        <w:ind w:hanging="433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spacing w:val="-1"/>
          <w:lang w:val="id"/>
        </w:rPr>
        <w:t>Renstra</w:t>
      </w:r>
      <w:r w:rsidRPr="00AB1FDF">
        <w:rPr>
          <w:rFonts w:ascii="Arial MT" w:eastAsia="Arial MT" w:hAnsi="Arial MT" w:cs="Arial MT"/>
          <w:spacing w:val="-4"/>
          <w:lang w:val="id"/>
        </w:rPr>
        <w:t xml:space="preserve"> </w:t>
      </w:r>
      <w:r w:rsidRPr="00AB1FDF">
        <w:rPr>
          <w:rFonts w:ascii="Arial MT" w:eastAsia="Arial MT" w:hAnsi="Arial MT" w:cs="Arial MT"/>
          <w:spacing w:val="-1"/>
          <w:lang w:val="id"/>
        </w:rPr>
        <w:t>Univesitas</w:t>
      </w:r>
      <w:r w:rsidRPr="00AB1FDF">
        <w:rPr>
          <w:rFonts w:ascii="Arial MT" w:eastAsia="Arial MT" w:hAnsi="Arial MT" w:cs="Arial MT"/>
          <w:spacing w:val="-4"/>
          <w:lang w:val="id"/>
        </w:rPr>
        <w:t xml:space="preserve"> </w:t>
      </w:r>
      <w:r w:rsidRPr="00AB1FDF">
        <w:rPr>
          <w:rFonts w:ascii="Arial MT" w:eastAsia="Arial MT" w:hAnsi="Arial MT" w:cs="Arial MT"/>
          <w:spacing w:val="-1"/>
          <w:lang w:val="id"/>
        </w:rPr>
        <w:t>PGRI</w:t>
      </w:r>
      <w:r w:rsidRPr="00AB1FDF">
        <w:rPr>
          <w:rFonts w:ascii="Arial MT" w:eastAsia="Arial MT" w:hAnsi="Arial MT" w:cs="Arial MT"/>
          <w:spacing w:val="-14"/>
          <w:lang w:val="id"/>
        </w:rPr>
        <w:t xml:space="preserve"> </w:t>
      </w:r>
      <w:r w:rsidRPr="00AB1FDF">
        <w:rPr>
          <w:rFonts w:ascii="Arial MT" w:eastAsia="Arial MT" w:hAnsi="Arial MT" w:cs="Arial MT"/>
          <w:spacing w:val="-1"/>
          <w:lang w:val="id"/>
        </w:rPr>
        <w:t>Palembang</w:t>
      </w:r>
    </w:p>
    <w:p w14:paraId="5800494E" w14:textId="77777777" w:rsidR="00AB1FDF" w:rsidRPr="00AB1FDF" w:rsidRDefault="00AB1FDF" w:rsidP="00AB1FDF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63" w:after="0" w:line="240" w:lineRule="auto"/>
        <w:ind w:hanging="433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spacing w:val="-1"/>
          <w:lang w:val="id"/>
        </w:rPr>
        <w:t>Renstra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spacing w:val="-1"/>
          <w:lang w:val="id"/>
        </w:rPr>
        <w:t>Pps</w:t>
      </w:r>
      <w:r w:rsidRPr="00AB1FDF">
        <w:rPr>
          <w:rFonts w:ascii="Arial MT" w:eastAsia="Arial MT" w:hAnsi="Arial MT" w:cs="Arial MT"/>
          <w:spacing w:val="-6"/>
          <w:lang w:val="id"/>
        </w:rPr>
        <w:t xml:space="preserve"> </w:t>
      </w:r>
      <w:r w:rsidRPr="00AB1FDF">
        <w:rPr>
          <w:rFonts w:ascii="Arial MT" w:eastAsia="Arial MT" w:hAnsi="Arial MT" w:cs="Arial MT"/>
          <w:spacing w:val="-1"/>
          <w:lang w:val="id"/>
        </w:rPr>
        <w:t>Universitas</w:t>
      </w:r>
      <w:r w:rsidRPr="00AB1FDF">
        <w:rPr>
          <w:rFonts w:ascii="Arial MT" w:eastAsia="Arial MT" w:hAnsi="Arial MT" w:cs="Arial MT"/>
          <w:spacing w:val="-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PGRI</w:t>
      </w:r>
      <w:r w:rsidRPr="00AB1FDF">
        <w:rPr>
          <w:rFonts w:ascii="Arial MT" w:eastAsia="Arial MT" w:hAnsi="Arial MT" w:cs="Arial MT"/>
          <w:spacing w:val="-14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Palembang</w:t>
      </w:r>
    </w:p>
    <w:p w14:paraId="1E09182B" w14:textId="77777777" w:rsidR="00AB1FDF" w:rsidRPr="00AB1FDF" w:rsidRDefault="00AB1FDF" w:rsidP="00AB1FDF">
      <w:pPr>
        <w:widowControl w:val="0"/>
        <w:numPr>
          <w:ilvl w:val="3"/>
          <w:numId w:val="6"/>
        </w:numPr>
        <w:tabs>
          <w:tab w:val="left" w:pos="1719"/>
        </w:tabs>
        <w:autoSpaceDE w:val="0"/>
        <w:autoSpaceDN w:val="0"/>
        <w:spacing w:before="74" w:after="0" w:line="240" w:lineRule="auto"/>
        <w:ind w:hanging="433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Tugas</w:t>
      </w:r>
      <w:r w:rsidRPr="00AB1FDF">
        <w:rPr>
          <w:rFonts w:ascii="Arial MT" w:eastAsia="Arial MT" w:hAnsi="Arial MT" w:cs="Arial MT"/>
          <w:spacing w:val="-5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-5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fungsi</w:t>
      </w:r>
    </w:p>
    <w:p w14:paraId="5DF0F380" w14:textId="77777777" w:rsidR="00AB1FDF" w:rsidRPr="00AB1FDF" w:rsidRDefault="00AB1FDF" w:rsidP="00AB1FDF">
      <w:pPr>
        <w:widowControl w:val="0"/>
        <w:numPr>
          <w:ilvl w:val="2"/>
          <w:numId w:val="6"/>
        </w:numPr>
        <w:tabs>
          <w:tab w:val="left" w:pos="1401"/>
          <w:tab w:val="left" w:pos="1402"/>
        </w:tabs>
        <w:autoSpaceDE w:val="0"/>
        <w:autoSpaceDN w:val="0"/>
        <w:spacing w:before="2" w:after="0" w:line="240" w:lineRule="auto"/>
        <w:ind w:hanging="490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Sosialisasi</w:t>
      </w:r>
    </w:p>
    <w:p w14:paraId="7FBA5315" w14:textId="77777777" w:rsidR="00AB1FDF" w:rsidRPr="00AB1FDF" w:rsidRDefault="00AB1FDF" w:rsidP="00AB1FDF">
      <w:pPr>
        <w:widowControl w:val="0"/>
        <w:autoSpaceDE w:val="0"/>
        <w:autoSpaceDN w:val="0"/>
        <w:spacing w:before="69" w:after="0" w:line="240" w:lineRule="auto"/>
        <w:ind w:right="1293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Upaya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dilakukan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untuk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mensosialisasikan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kebijakan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tersebut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dilakukan Pascasarjana melalui seluruh dosen dan pengelola Universitas PGRI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Palembang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terkhusus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pengelola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dosen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UPPs</w:t>
      </w:r>
      <w:r w:rsidRPr="00AB1FDF">
        <w:rPr>
          <w:rFonts w:ascii="Arial MT" w:eastAsia="Arial MT" w:hAnsi="Arial MT" w:cs="Arial MT"/>
          <w:spacing w:val="6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6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Ps,</w:t>
      </w:r>
      <w:r w:rsidRPr="00AB1FDF">
        <w:rPr>
          <w:rFonts w:ascii="Arial MT" w:eastAsia="Arial MT" w:hAnsi="Arial MT" w:cs="Arial MT"/>
          <w:spacing w:val="6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sosialisasi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kebijakan juga dilakukan Melalui Media Link Website PPs Universitas PGRI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Palembang</w:t>
      </w:r>
      <w:r w:rsidRPr="00AB1FDF">
        <w:rPr>
          <w:rFonts w:ascii="Arial MT" w:eastAsia="Arial MT" w:hAnsi="Arial MT" w:cs="Arial MT"/>
          <w:spacing w:val="20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(UPGRI),</w:t>
      </w:r>
      <w:r w:rsidRPr="00AB1FDF">
        <w:rPr>
          <w:rFonts w:ascii="Arial MT" w:eastAsia="Arial MT" w:hAnsi="Arial MT" w:cs="Arial MT"/>
          <w:spacing w:val="18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sehingga</w:t>
      </w:r>
      <w:r w:rsidRPr="00AB1FDF">
        <w:rPr>
          <w:rFonts w:ascii="Arial MT" w:eastAsia="Arial MT" w:hAnsi="Arial MT" w:cs="Arial MT"/>
          <w:spacing w:val="1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dapat</w:t>
      </w:r>
      <w:r w:rsidRPr="00AB1FDF">
        <w:rPr>
          <w:rFonts w:ascii="Arial MT" w:eastAsia="Arial MT" w:hAnsi="Arial MT" w:cs="Arial MT"/>
          <w:spacing w:val="18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</w:t>
      </w:r>
      <w:r w:rsidRPr="00AB1FDF">
        <w:rPr>
          <w:rFonts w:ascii="Arial MT" w:eastAsia="Arial MT" w:hAnsi="Arial MT" w:cs="Arial MT"/>
          <w:spacing w:val="10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akses</w:t>
      </w:r>
      <w:r w:rsidRPr="00AB1FDF">
        <w:rPr>
          <w:rFonts w:ascii="Arial MT" w:eastAsia="Arial MT" w:hAnsi="Arial MT" w:cs="Arial MT"/>
          <w:spacing w:val="16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oleh</w:t>
      </w:r>
      <w:r w:rsidRPr="00AB1FDF">
        <w:rPr>
          <w:rFonts w:ascii="Arial MT" w:eastAsia="Arial MT" w:hAnsi="Arial MT" w:cs="Arial MT"/>
          <w:spacing w:val="1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seluruh</w:t>
      </w:r>
      <w:r w:rsidRPr="00AB1FDF">
        <w:rPr>
          <w:rFonts w:ascii="Arial MT" w:eastAsia="Arial MT" w:hAnsi="Arial MT" w:cs="Arial MT"/>
          <w:spacing w:val="3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dosen</w:t>
      </w:r>
    </w:p>
    <w:p w14:paraId="2A1247D0" w14:textId="77777777" w:rsidR="00AB1FDF" w:rsidRPr="00AB1FDF" w:rsidRDefault="00AB1FDF" w:rsidP="00AB1FDF">
      <w:pPr>
        <w:widowControl w:val="0"/>
        <w:autoSpaceDE w:val="0"/>
        <w:autoSpaceDN w:val="0"/>
        <w:spacing w:before="2" w:after="0" w:line="240" w:lineRule="auto"/>
        <w:ind w:right="1300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,pengengelola/tenaga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pendidikan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(Tendik)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seluruh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pegawai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Dosen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memahami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apa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tercantum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didalam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peraturan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tersebut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tentang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Tupoksi(Tugas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Fungsi)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kepegawaian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didalam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Struktur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Organisasi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memahami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tugas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tanggung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jawab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serta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hak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kewajiban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sebagai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pengelola/pegawai</w:t>
      </w:r>
      <w:r w:rsidRPr="00AB1FDF">
        <w:rPr>
          <w:rFonts w:ascii="Arial MT" w:eastAsia="Arial MT" w:hAnsi="Arial MT" w:cs="Arial MT"/>
          <w:spacing w:val="-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Universitas</w:t>
      </w:r>
      <w:r w:rsidRPr="00AB1FDF">
        <w:rPr>
          <w:rFonts w:ascii="Arial MT" w:eastAsia="Arial MT" w:hAnsi="Arial MT" w:cs="Arial MT"/>
          <w:spacing w:val="-4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PGRI</w:t>
      </w:r>
      <w:r w:rsidRPr="00AB1FDF">
        <w:rPr>
          <w:rFonts w:ascii="Arial MT" w:eastAsia="Arial MT" w:hAnsi="Arial MT" w:cs="Arial MT"/>
          <w:spacing w:val="-4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Palembang</w:t>
      </w:r>
    </w:p>
    <w:p w14:paraId="1A59C1B8" w14:textId="77777777" w:rsidR="00AB1FDF" w:rsidRPr="00AB1FDF" w:rsidRDefault="00AB1FDF" w:rsidP="00AB1FDF">
      <w:pPr>
        <w:widowControl w:val="0"/>
        <w:autoSpaceDE w:val="0"/>
        <w:autoSpaceDN w:val="0"/>
        <w:spacing w:before="65" w:after="0" w:line="240" w:lineRule="auto"/>
        <w:ind w:right="1299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Selain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itu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Sosialisasi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juga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dilakukan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melalui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forum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rapat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dialog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dosen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pengelola tiap awal semester, Pada kegiatan ini sosialisasi dilakukan agar para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dosen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memahami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tentang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pengkajian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kewajiban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dosen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dalam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melaksanakan Tridharma perguruan tinggi,sehingga dosen memahami tentang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tugas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sebagai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dosen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selain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melakukan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kewajibannya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melalui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tridharma</w:t>
      </w:r>
      <w:r w:rsidRPr="00AB1FDF">
        <w:rPr>
          <w:rFonts w:ascii="Arial MT" w:eastAsia="Arial MT" w:hAnsi="Arial MT" w:cs="Arial MT"/>
          <w:spacing w:val="-5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pendidikan/pengajaran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juga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melakukan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tridharma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penelitian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tridharma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pengabdian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(PKM).</w:t>
      </w:r>
    </w:p>
    <w:p w14:paraId="00696A71" w14:textId="77777777" w:rsidR="00AB1FDF" w:rsidRPr="00AB1FDF" w:rsidRDefault="00AB1FDF" w:rsidP="00AB1FDF">
      <w:pPr>
        <w:widowControl w:val="0"/>
        <w:autoSpaceDE w:val="0"/>
        <w:autoSpaceDN w:val="0"/>
        <w:spacing w:before="78" w:after="0" w:line="240" w:lineRule="auto"/>
        <w:ind w:right="1291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Seperti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Pada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peraturan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(YPLP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PT-PGRI)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Provinsi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Sumatera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Selatan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No: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366/C.1/YPLP PT-PGRI/2011 Tentang Penggajian, Kesejahteraan Pegawai dan</w:t>
      </w:r>
      <w:r w:rsidRPr="00AB1FDF">
        <w:rPr>
          <w:rFonts w:ascii="Arial MT" w:eastAsia="Arial MT" w:hAnsi="Arial MT" w:cs="Arial MT"/>
          <w:spacing w:val="-5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Dosen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dalam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Lingkungan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Universitas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PGRI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Palembang,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sudah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dijelaskan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bagaimana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fungsi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tugas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sebagai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Dosen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kesejahteraan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pegawai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termasuk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dalam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melakukan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studi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lanjut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kegiatan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lainnya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dapat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meningkatkan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mutu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5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kualitas</w:t>
      </w:r>
      <w:r w:rsidRPr="00AB1FDF">
        <w:rPr>
          <w:rFonts w:ascii="Arial MT" w:eastAsia="Arial MT" w:hAnsi="Arial MT" w:cs="Arial MT"/>
          <w:spacing w:val="-4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dosen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</w:t>
      </w:r>
      <w:r w:rsidRPr="00AB1FDF">
        <w:rPr>
          <w:rFonts w:ascii="Arial MT" w:eastAsia="Arial MT" w:hAnsi="Arial MT" w:cs="Arial MT"/>
          <w:spacing w:val="-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lingkugan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UPPs</w:t>
      </w:r>
      <w:r w:rsidRPr="00AB1FDF">
        <w:rPr>
          <w:rFonts w:ascii="Arial MT" w:eastAsia="Arial MT" w:hAnsi="Arial MT" w:cs="Arial MT"/>
          <w:spacing w:val="-4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Ps.</w:t>
      </w:r>
    </w:p>
    <w:p w14:paraId="6725262C" w14:textId="77777777" w:rsidR="00AB1FDF" w:rsidRPr="00AB1FDF" w:rsidRDefault="00AB1FDF" w:rsidP="00AB1FDF">
      <w:pPr>
        <w:widowControl w:val="0"/>
        <w:numPr>
          <w:ilvl w:val="0"/>
          <w:numId w:val="5"/>
        </w:numPr>
        <w:tabs>
          <w:tab w:val="left" w:pos="1402"/>
        </w:tabs>
        <w:autoSpaceDE w:val="0"/>
        <w:autoSpaceDN w:val="0"/>
        <w:spacing w:after="0" w:line="253" w:lineRule="exact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spacing w:val="-1"/>
          <w:lang w:val="id"/>
        </w:rPr>
        <w:t>Implementasi</w:t>
      </w:r>
      <w:r w:rsidRPr="00AB1FDF">
        <w:rPr>
          <w:rFonts w:ascii="Arial MT" w:eastAsia="Arial MT" w:hAnsi="Arial MT" w:cs="Arial MT"/>
          <w:spacing w:val="-11"/>
          <w:lang w:val="id"/>
        </w:rPr>
        <w:t xml:space="preserve"> </w:t>
      </w:r>
      <w:r w:rsidRPr="00AB1FDF">
        <w:rPr>
          <w:rFonts w:ascii="Arial MT" w:eastAsia="Arial MT" w:hAnsi="Arial MT" w:cs="Arial MT"/>
          <w:spacing w:val="-1"/>
          <w:lang w:val="id"/>
        </w:rPr>
        <w:t>kebijakan</w:t>
      </w:r>
    </w:p>
    <w:p w14:paraId="17365DE0" w14:textId="77777777" w:rsidR="00AB1FDF" w:rsidRPr="00AB1FDF" w:rsidRDefault="00AB1FDF" w:rsidP="00AB1FDF">
      <w:pPr>
        <w:widowControl w:val="0"/>
        <w:autoSpaceDE w:val="0"/>
        <w:autoSpaceDN w:val="0"/>
        <w:spacing w:before="69" w:after="0" w:line="240" w:lineRule="auto"/>
        <w:ind w:right="1292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Unit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Pengelola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Program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Studi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(UPPs/Pascasarjana),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program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studi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terkhusus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program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studi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Magister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Manajemen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Pendidikan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telah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melakukan/</w:t>
      </w:r>
      <w:r w:rsidRPr="00AB1FDF">
        <w:rPr>
          <w:rFonts w:ascii="Arial MT" w:eastAsia="Arial MT" w:hAnsi="Arial MT" w:cs="Arial MT"/>
          <w:spacing w:val="-5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mengimplementasikan kebijakan peraturan tersebut hal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ini dapat dilihat dari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pengembangan SDM dalam hal ini Dosen dalam meningkatkan kualitas pada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bidang penelitian dan pengabdian dengan cara melibatkan dosen – dosen yang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ada</w:t>
      </w:r>
      <w:r w:rsidRPr="00AB1FDF">
        <w:rPr>
          <w:rFonts w:ascii="Arial MT" w:eastAsia="Arial MT" w:hAnsi="Arial MT" w:cs="Arial MT"/>
          <w:spacing w:val="3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untuk</w:t>
      </w:r>
      <w:r w:rsidRPr="00AB1FDF">
        <w:rPr>
          <w:rFonts w:ascii="Arial MT" w:eastAsia="Arial MT" w:hAnsi="Arial MT" w:cs="Arial MT"/>
          <w:spacing w:val="3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mengikuti</w:t>
      </w:r>
      <w:r w:rsidRPr="00AB1FDF">
        <w:rPr>
          <w:rFonts w:ascii="Arial MT" w:eastAsia="Arial MT" w:hAnsi="Arial MT" w:cs="Arial MT"/>
          <w:spacing w:val="3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Hibah</w:t>
      </w:r>
      <w:r w:rsidRPr="00AB1FDF">
        <w:rPr>
          <w:rFonts w:ascii="Arial MT" w:eastAsia="Arial MT" w:hAnsi="Arial MT" w:cs="Arial MT"/>
          <w:spacing w:val="37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penelitian</w:t>
      </w:r>
      <w:r w:rsidRPr="00AB1FDF">
        <w:rPr>
          <w:rFonts w:ascii="Arial MT" w:eastAsia="Arial MT" w:hAnsi="Arial MT" w:cs="Arial MT"/>
          <w:spacing w:val="3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3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Pengabdian</w:t>
      </w:r>
      <w:r w:rsidRPr="00AB1FDF">
        <w:rPr>
          <w:rFonts w:ascii="Arial MT" w:eastAsia="Arial MT" w:hAnsi="Arial MT" w:cs="Arial MT"/>
          <w:spacing w:val="34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melalui</w:t>
      </w:r>
      <w:r w:rsidRPr="00AB1FDF">
        <w:rPr>
          <w:rFonts w:ascii="Arial MT" w:eastAsia="Arial MT" w:hAnsi="Arial MT" w:cs="Arial MT"/>
          <w:spacing w:val="30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Hibah</w:t>
      </w:r>
      <w:r w:rsidRPr="00AB1FDF">
        <w:rPr>
          <w:rFonts w:ascii="Arial MT" w:eastAsia="Arial MT" w:hAnsi="Arial MT" w:cs="Arial MT"/>
          <w:spacing w:val="38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internal</w:t>
      </w:r>
    </w:p>
    <w:p w14:paraId="1BBC0DDA" w14:textId="77777777" w:rsidR="00AB1FDF" w:rsidRPr="00AB1FDF" w:rsidRDefault="00AB1FDF" w:rsidP="00AB1FDF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AB1FDF" w:rsidRPr="00AB1FDF">
          <w:pgSz w:w="11910" w:h="16840"/>
          <w:pgMar w:top="1560" w:right="400" w:bottom="280" w:left="980" w:header="11" w:footer="0" w:gutter="0"/>
          <w:cols w:space="720"/>
        </w:sectPr>
      </w:pPr>
    </w:p>
    <w:p w14:paraId="186C35DF" w14:textId="77777777" w:rsidR="00AB1FDF" w:rsidRPr="00AB1FDF" w:rsidRDefault="00AB1FDF" w:rsidP="00AB1FDF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0A5B5F0B" w14:textId="77777777" w:rsidR="00AB1FDF" w:rsidRPr="00AB1FDF" w:rsidRDefault="00AB1FDF" w:rsidP="00AB1FDF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6E59D0DB" w14:textId="77777777" w:rsidR="00AB1FDF" w:rsidRPr="00AB1FDF" w:rsidRDefault="00AB1FDF" w:rsidP="00AB1FDF">
      <w:pPr>
        <w:widowControl w:val="0"/>
        <w:autoSpaceDE w:val="0"/>
        <w:autoSpaceDN w:val="0"/>
        <w:spacing w:before="2" w:after="0" w:line="240" w:lineRule="auto"/>
        <w:rPr>
          <w:rFonts w:ascii="Arial MT" w:eastAsia="Arial MT" w:hAnsi="Arial MT" w:cs="Arial MT"/>
          <w:sz w:val="19"/>
          <w:lang w:val="id"/>
        </w:rPr>
      </w:pPr>
    </w:p>
    <w:p w14:paraId="06AE53AE" w14:textId="77777777" w:rsidR="00AB1FDF" w:rsidRPr="00AB1FDF" w:rsidRDefault="00AB1FDF" w:rsidP="00AB1FDF">
      <w:pPr>
        <w:widowControl w:val="0"/>
        <w:autoSpaceDE w:val="0"/>
        <w:autoSpaceDN w:val="0"/>
        <w:spacing w:before="1" w:after="0" w:line="237" w:lineRule="auto"/>
        <w:ind w:right="1313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maupun Menristek, menjadi Asesor dalam penilaian Laporan Kinerja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Dosen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(LKD), pengembangan dalam bidang peningkatan Jabatan Fungsional Dosen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yang dilakukan melalui SIKITO, untuk hal itu dosen yang akan melakukan itu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dilibatkan/</w:t>
      </w:r>
      <w:r w:rsidRPr="00AB1FDF">
        <w:rPr>
          <w:rFonts w:ascii="Arial MT" w:eastAsia="Arial MT" w:hAnsi="Arial MT" w:cs="Arial MT"/>
          <w:spacing w:val="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diikutsertakan</w:t>
      </w:r>
      <w:r w:rsidRPr="00AB1FDF">
        <w:rPr>
          <w:rFonts w:ascii="Arial MT" w:eastAsia="Arial MT" w:hAnsi="Arial MT" w:cs="Arial MT"/>
          <w:spacing w:val="-4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dalam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pelatihan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pengisian SIKITO</w:t>
      </w:r>
      <w:r w:rsidRPr="00AB1FDF">
        <w:rPr>
          <w:rFonts w:ascii="Arial MT" w:eastAsia="Arial MT" w:hAnsi="Arial MT" w:cs="Arial MT"/>
          <w:spacing w:val="-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tersebut.</w:t>
      </w:r>
    </w:p>
    <w:p w14:paraId="68CCDFE6" w14:textId="77777777" w:rsidR="00AB1FDF" w:rsidRPr="00AB1FDF" w:rsidRDefault="00AB1FDF" w:rsidP="00AB1FDF">
      <w:pPr>
        <w:widowControl w:val="0"/>
        <w:autoSpaceDE w:val="0"/>
        <w:autoSpaceDN w:val="0"/>
        <w:spacing w:before="76" w:after="0" w:line="240" w:lineRule="auto"/>
        <w:ind w:right="1289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Untuk penerimaan Dosen / rekrutmen dosen UPPS terkhusus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Program Studi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Magister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Manajemen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Pendidikan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memiliki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pedoman</w:t>
      </w:r>
      <w:r w:rsidRPr="00AB1FDF">
        <w:rPr>
          <w:rFonts w:ascii="Arial MT" w:eastAsia="Arial MT" w:hAnsi="Arial MT" w:cs="Arial MT"/>
          <w:spacing w:val="6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tertulis</w:t>
      </w:r>
      <w:r w:rsidRPr="00AB1FDF">
        <w:rPr>
          <w:rFonts w:ascii="Arial MT" w:eastAsia="Arial MT" w:hAnsi="Arial MT" w:cs="Arial MT"/>
          <w:spacing w:val="6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untuk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melaksanakan sistem seleksi / rekrutmen, penempatan, pengembangan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retensi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dosen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tenaga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kependidikan.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Hal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ini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sesuai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dengan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peraturan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Yayasan Pembina Lembaga Pendidikan Perguruan Tinggi Provinsi Sumatera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Selatan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No. 187/C.1/YPLP PT-PGRI/2014 tentang Pengangkatan dosen 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pengelola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Universitas</w:t>
      </w:r>
      <w:r w:rsidRPr="00AB1FDF">
        <w:rPr>
          <w:rFonts w:ascii="Arial MT" w:eastAsia="Arial MT" w:hAnsi="Arial MT" w:cs="Arial MT"/>
          <w:spacing w:val="-4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PGRI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Palembang</w:t>
      </w:r>
      <w:r w:rsidRPr="00AB1FDF">
        <w:rPr>
          <w:rFonts w:ascii="Arial MT" w:eastAsia="Arial MT" w:hAnsi="Arial MT" w:cs="Arial MT"/>
          <w:spacing w:val="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sebagai</w:t>
      </w:r>
      <w:r w:rsidRPr="00AB1FDF">
        <w:rPr>
          <w:rFonts w:ascii="Arial MT" w:eastAsia="Arial MT" w:hAnsi="Arial MT" w:cs="Arial MT"/>
          <w:spacing w:val="-5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berikut:</w:t>
      </w:r>
    </w:p>
    <w:p w14:paraId="16B66268" w14:textId="77777777" w:rsidR="00AB1FDF" w:rsidRPr="00AB1FDF" w:rsidRDefault="00AB1FDF" w:rsidP="00AB1FDF">
      <w:pPr>
        <w:widowControl w:val="0"/>
        <w:numPr>
          <w:ilvl w:val="1"/>
          <w:numId w:val="5"/>
        </w:numPr>
        <w:tabs>
          <w:tab w:val="left" w:pos="1858"/>
        </w:tabs>
        <w:autoSpaceDE w:val="0"/>
        <w:autoSpaceDN w:val="0"/>
        <w:spacing w:before="68" w:after="0" w:line="240" w:lineRule="auto"/>
        <w:ind w:right="1291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Penerimaan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dosen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dimulai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dari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surat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lamaran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yang</w:t>
      </w:r>
      <w:r w:rsidRPr="00AB1FDF">
        <w:rPr>
          <w:rFonts w:ascii="Arial MT" w:eastAsia="Arial MT" w:hAnsi="Arial MT" w:cs="Arial MT"/>
          <w:spacing w:val="6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diajukan</w:t>
      </w:r>
      <w:r w:rsidRPr="00AB1FDF">
        <w:rPr>
          <w:rFonts w:ascii="Arial MT" w:eastAsia="Arial MT" w:hAnsi="Arial MT" w:cs="Arial MT"/>
          <w:spacing w:val="6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kepada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Rektor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atau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langsung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ditujukan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kepada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Direktur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PPs.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Surat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lamaran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tersebutdiajukan melalui Biro Administrasi Umum dan disampaikan kepada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Warek II dan Rektor. Nama-nama pelamar didata secara lengkap. Direktur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bersama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Asisten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Direktur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/Program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Studi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akan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mengadakan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seleksi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terhadap calon pelamar tersebut yang disesuaikan dengan formasi yang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ada,</w:t>
      </w:r>
    </w:p>
    <w:p w14:paraId="6DEA002D" w14:textId="77777777" w:rsidR="00AB1FDF" w:rsidRPr="00AB1FDF" w:rsidRDefault="00AB1FDF" w:rsidP="00AB1FDF">
      <w:pPr>
        <w:widowControl w:val="0"/>
        <w:autoSpaceDE w:val="0"/>
        <w:autoSpaceDN w:val="0"/>
        <w:spacing w:before="68" w:after="0" w:line="240" w:lineRule="auto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Dengan</w:t>
      </w:r>
      <w:r w:rsidRPr="00AB1FDF">
        <w:rPr>
          <w:rFonts w:ascii="Arial MT" w:eastAsia="Arial MT" w:hAnsi="Arial MT" w:cs="Arial MT"/>
          <w:spacing w:val="-8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ketentuan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syarat-syarat</w:t>
      </w:r>
      <w:r w:rsidRPr="00AB1FDF">
        <w:rPr>
          <w:rFonts w:ascii="Arial MT" w:eastAsia="Arial MT" w:hAnsi="Arial MT" w:cs="Arial MT"/>
          <w:spacing w:val="47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umum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sebagai</w:t>
      </w:r>
      <w:r w:rsidRPr="00AB1FDF">
        <w:rPr>
          <w:rFonts w:ascii="Arial MT" w:eastAsia="Arial MT" w:hAnsi="Arial MT" w:cs="Arial MT"/>
          <w:spacing w:val="-1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berikut</w:t>
      </w:r>
      <w:r w:rsidRPr="00AB1FDF">
        <w:rPr>
          <w:rFonts w:ascii="Arial MT" w:eastAsia="Arial MT" w:hAnsi="Arial MT" w:cs="Arial MT"/>
          <w:spacing w:val="-8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:</w:t>
      </w:r>
    </w:p>
    <w:p w14:paraId="4515BABB" w14:textId="77777777" w:rsidR="00AB1FDF" w:rsidRPr="00AB1FDF" w:rsidRDefault="00AB1FDF" w:rsidP="00AB1FDF">
      <w:pPr>
        <w:widowControl w:val="0"/>
        <w:numPr>
          <w:ilvl w:val="2"/>
          <w:numId w:val="5"/>
        </w:numPr>
        <w:tabs>
          <w:tab w:val="left" w:pos="2281"/>
        </w:tabs>
        <w:autoSpaceDE w:val="0"/>
        <w:autoSpaceDN w:val="0"/>
        <w:spacing w:before="74" w:after="0" w:line="244" w:lineRule="auto"/>
        <w:ind w:right="1294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Memiliki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minimal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ijazah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S3,dari perguruan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Tinggi akreditasi B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(Baik),</w:t>
      </w:r>
      <w:r w:rsidRPr="00AB1FDF">
        <w:rPr>
          <w:rFonts w:ascii="Arial MT" w:eastAsia="Arial MT" w:hAnsi="Arial MT" w:cs="Arial MT"/>
          <w:spacing w:val="-5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dengan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IPK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minimal</w:t>
      </w:r>
      <w:r w:rsidRPr="00AB1FDF">
        <w:rPr>
          <w:rFonts w:ascii="Arial MT" w:eastAsia="Arial MT" w:hAnsi="Arial MT" w:cs="Arial MT"/>
          <w:spacing w:val="-5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3,00</w:t>
      </w:r>
    </w:p>
    <w:p w14:paraId="6DA95F7D" w14:textId="77777777" w:rsidR="00AB1FDF" w:rsidRPr="00AB1FDF" w:rsidRDefault="00AB1FDF" w:rsidP="00AB1FDF">
      <w:pPr>
        <w:widowControl w:val="0"/>
        <w:numPr>
          <w:ilvl w:val="2"/>
          <w:numId w:val="5"/>
        </w:numPr>
        <w:tabs>
          <w:tab w:val="left" w:pos="2281"/>
        </w:tabs>
        <w:autoSpaceDE w:val="0"/>
        <w:autoSpaceDN w:val="0"/>
        <w:spacing w:before="60" w:after="0" w:line="240" w:lineRule="auto"/>
        <w:ind w:hanging="424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TOELF</w:t>
      </w:r>
      <w:r w:rsidRPr="00AB1FDF">
        <w:rPr>
          <w:rFonts w:ascii="Arial MT" w:eastAsia="Arial MT" w:hAnsi="Arial MT" w:cs="Arial MT"/>
          <w:spacing w:val="-1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minimal</w:t>
      </w:r>
      <w:r w:rsidRPr="00AB1FDF">
        <w:rPr>
          <w:rFonts w:ascii="Arial MT" w:eastAsia="Arial MT" w:hAnsi="Arial MT" w:cs="Arial MT"/>
          <w:spacing w:val="-1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450</w:t>
      </w:r>
    </w:p>
    <w:p w14:paraId="15C12A29" w14:textId="77777777" w:rsidR="00AB1FDF" w:rsidRPr="00AB1FDF" w:rsidRDefault="00AB1FDF" w:rsidP="00AB1FDF">
      <w:pPr>
        <w:widowControl w:val="0"/>
        <w:numPr>
          <w:ilvl w:val="2"/>
          <w:numId w:val="5"/>
        </w:numPr>
        <w:tabs>
          <w:tab w:val="left" w:pos="2281"/>
        </w:tabs>
        <w:autoSpaceDE w:val="0"/>
        <w:autoSpaceDN w:val="0"/>
        <w:spacing w:before="68" w:after="0" w:line="244" w:lineRule="auto"/>
        <w:ind w:right="1298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Usia</w:t>
      </w:r>
      <w:r w:rsidRPr="00AB1FDF">
        <w:rPr>
          <w:rFonts w:ascii="Arial MT" w:eastAsia="Arial MT" w:hAnsi="Arial MT" w:cs="Arial MT"/>
          <w:spacing w:val="30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paling</w:t>
      </w:r>
      <w:r w:rsidRPr="00AB1FDF">
        <w:rPr>
          <w:rFonts w:ascii="Arial MT" w:eastAsia="Arial MT" w:hAnsi="Arial MT" w:cs="Arial MT"/>
          <w:spacing w:val="27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tinggi</w:t>
      </w:r>
      <w:r w:rsidRPr="00AB1FDF">
        <w:rPr>
          <w:rFonts w:ascii="Arial MT" w:eastAsia="Arial MT" w:hAnsi="Arial MT" w:cs="Arial MT"/>
          <w:spacing w:val="50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50</w:t>
      </w:r>
      <w:r w:rsidRPr="00AB1FDF">
        <w:rPr>
          <w:rFonts w:ascii="Arial MT" w:eastAsia="Arial MT" w:hAnsi="Arial MT" w:cs="Arial MT"/>
          <w:spacing w:val="30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tahun,</w:t>
      </w:r>
      <w:r w:rsidRPr="00AB1FDF">
        <w:rPr>
          <w:rFonts w:ascii="Arial MT" w:eastAsia="Arial MT" w:hAnsi="Arial MT" w:cs="Arial MT"/>
          <w:spacing w:val="25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kecuali</w:t>
      </w:r>
      <w:r w:rsidRPr="00AB1FDF">
        <w:rPr>
          <w:rFonts w:ascii="Arial MT" w:eastAsia="Arial MT" w:hAnsi="Arial MT" w:cs="Arial MT"/>
          <w:spacing w:val="5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bagi</w:t>
      </w:r>
      <w:r w:rsidRPr="00AB1FDF">
        <w:rPr>
          <w:rFonts w:ascii="Arial MT" w:eastAsia="Arial MT" w:hAnsi="Arial MT" w:cs="Arial MT"/>
          <w:spacing w:val="5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orang</w:t>
      </w:r>
      <w:r w:rsidRPr="00AB1FDF">
        <w:rPr>
          <w:rFonts w:ascii="Arial MT" w:eastAsia="Arial MT" w:hAnsi="Arial MT" w:cs="Arial MT"/>
          <w:spacing w:val="3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yang</w:t>
      </w:r>
      <w:r w:rsidRPr="00AB1FDF">
        <w:rPr>
          <w:rFonts w:ascii="Arial MT" w:eastAsia="Arial MT" w:hAnsi="Arial MT" w:cs="Arial MT"/>
          <w:spacing w:val="26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mempunyai</w:t>
      </w:r>
      <w:r w:rsidRPr="00AB1FDF">
        <w:rPr>
          <w:rFonts w:ascii="Arial MT" w:eastAsia="Arial MT" w:hAnsi="Arial MT" w:cs="Arial MT"/>
          <w:spacing w:val="-5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keahlian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khusus</w:t>
      </w:r>
      <w:r w:rsidRPr="00AB1FDF">
        <w:rPr>
          <w:rFonts w:ascii="Arial MT" w:eastAsia="Arial MT" w:hAnsi="Arial MT" w:cs="Arial MT"/>
          <w:spacing w:val="-4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atau</w:t>
      </w:r>
      <w:r w:rsidRPr="00AB1FDF">
        <w:rPr>
          <w:rFonts w:ascii="Arial MT" w:eastAsia="Arial MT" w:hAnsi="Arial MT" w:cs="Arial MT"/>
          <w:spacing w:val="-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kopetensi yang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luar</w:t>
      </w:r>
      <w:r w:rsidRPr="00AB1FDF">
        <w:rPr>
          <w:rFonts w:ascii="Arial MT" w:eastAsia="Arial MT" w:hAnsi="Arial MT" w:cs="Arial MT"/>
          <w:spacing w:val="-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biasa</w:t>
      </w:r>
    </w:p>
    <w:p w14:paraId="2E7B222A" w14:textId="77777777" w:rsidR="00AB1FDF" w:rsidRPr="00AB1FDF" w:rsidRDefault="00AB1FDF" w:rsidP="00AB1FDF">
      <w:pPr>
        <w:widowControl w:val="0"/>
        <w:numPr>
          <w:ilvl w:val="2"/>
          <w:numId w:val="5"/>
        </w:numPr>
        <w:tabs>
          <w:tab w:val="left" w:pos="2281"/>
        </w:tabs>
        <w:autoSpaceDE w:val="0"/>
        <w:autoSpaceDN w:val="0"/>
        <w:spacing w:before="60" w:after="0" w:line="240" w:lineRule="auto"/>
        <w:ind w:hanging="424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Beriman</w:t>
      </w:r>
      <w:r w:rsidRPr="00AB1FDF">
        <w:rPr>
          <w:rFonts w:ascii="Arial MT" w:eastAsia="Arial MT" w:hAnsi="Arial MT" w:cs="Arial MT"/>
          <w:spacing w:val="-1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-5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bertaqwa</w:t>
      </w:r>
      <w:r w:rsidRPr="00AB1FDF">
        <w:rPr>
          <w:rFonts w:ascii="Arial MT" w:eastAsia="Arial MT" w:hAnsi="Arial MT" w:cs="Arial MT"/>
          <w:spacing w:val="-5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kepada</w:t>
      </w:r>
      <w:r w:rsidRPr="00AB1FDF">
        <w:rPr>
          <w:rFonts w:ascii="Arial MT" w:eastAsia="Arial MT" w:hAnsi="Arial MT" w:cs="Arial MT"/>
          <w:spacing w:val="-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Tuhan</w:t>
      </w:r>
      <w:r w:rsidRPr="00AB1FDF">
        <w:rPr>
          <w:rFonts w:ascii="Arial MT" w:eastAsia="Arial MT" w:hAnsi="Arial MT" w:cs="Arial MT"/>
          <w:spacing w:val="-6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Yang</w:t>
      </w:r>
      <w:r w:rsidRPr="00AB1FDF">
        <w:rPr>
          <w:rFonts w:ascii="Arial MT" w:eastAsia="Arial MT" w:hAnsi="Arial MT" w:cs="Arial MT"/>
          <w:spacing w:val="-6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Maha</w:t>
      </w:r>
      <w:r w:rsidRPr="00AB1FDF">
        <w:rPr>
          <w:rFonts w:ascii="Arial MT" w:eastAsia="Arial MT" w:hAnsi="Arial MT" w:cs="Arial MT"/>
          <w:spacing w:val="-5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Esa</w:t>
      </w:r>
    </w:p>
    <w:p w14:paraId="44DA72BC" w14:textId="77777777" w:rsidR="00AB1FDF" w:rsidRPr="00AB1FDF" w:rsidRDefault="00AB1FDF" w:rsidP="00AB1FDF">
      <w:pPr>
        <w:widowControl w:val="0"/>
        <w:numPr>
          <w:ilvl w:val="2"/>
          <w:numId w:val="5"/>
        </w:numPr>
        <w:tabs>
          <w:tab w:val="left" w:pos="2281"/>
        </w:tabs>
        <w:autoSpaceDE w:val="0"/>
        <w:autoSpaceDN w:val="0"/>
        <w:spacing w:before="69" w:after="0" w:line="240" w:lineRule="auto"/>
        <w:ind w:right="1304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Setia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pada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Pancasila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Undang-undang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Dasar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Negara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Republik</w:t>
      </w:r>
      <w:r w:rsidRPr="00AB1FDF">
        <w:rPr>
          <w:rFonts w:ascii="Arial MT" w:eastAsia="Arial MT" w:hAnsi="Arial MT" w:cs="Arial MT"/>
          <w:spacing w:val="-5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Indonesia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tahun</w:t>
      </w:r>
      <w:r w:rsidRPr="00AB1FDF">
        <w:rPr>
          <w:rFonts w:ascii="Arial MT" w:eastAsia="Arial MT" w:hAnsi="Arial MT" w:cs="Arial MT"/>
          <w:spacing w:val="-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1945.dan</w:t>
      </w:r>
      <w:r w:rsidRPr="00AB1FDF">
        <w:rPr>
          <w:rFonts w:ascii="Arial MT" w:eastAsia="Arial MT" w:hAnsi="Arial MT" w:cs="Arial MT"/>
          <w:spacing w:val="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NKRI</w:t>
      </w:r>
    </w:p>
    <w:p w14:paraId="0B706919" w14:textId="77777777" w:rsidR="00AB1FDF" w:rsidRPr="00AB1FDF" w:rsidRDefault="00AB1FDF" w:rsidP="00AB1FDF">
      <w:pPr>
        <w:widowControl w:val="0"/>
        <w:numPr>
          <w:ilvl w:val="2"/>
          <w:numId w:val="5"/>
        </w:numPr>
        <w:tabs>
          <w:tab w:val="left" w:pos="2281"/>
        </w:tabs>
        <w:autoSpaceDE w:val="0"/>
        <w:autoSpaceDN w:val="0"/>
        <w:spacing w:before="75" w:after="0" w:line="240" w:lineRule="auto"/>
        <w:ind w:right="1307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Tidak pernah dihukum karena melakukan tindak pidana berdasarkan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keputusan pengadilan yang telah mempunyai kekuatan hukum tetap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serta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mempunyai moral</w:t>
      </w:r>
      <w:r w:rsidRPr="00AB1FDF">
        <w:rPr>
          <w:rFonts w:ascii="Arial MT" w:eastAsia="Arial MT" w:hAnsi="Arial MT" w:cs="Arial MT"/>
          <w:spacing w:val="-6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integritas</w:t>
      </w:r>
      <w:r w:rsidRPr="00AB1FDF">
        <w:rPr>
          <w:rFonts w:ascii="Arial MT" w:eastAsia="Arial MT" w:hAnsi="Arial MT" w:cs="Arial MT"/>
          <w:spacing w:val="-5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yang</w:t>
      </w:r>
      <w:r w:rsidRPr="00AB1FDF">
        <w:rPr>
          <w:rFonts w:ascii="Arial MT" w:eastAsia="Arial MT" w:hAnsi="Arial MT" w:cs="Arial MT"/>
          <w:spacing w:val="-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tinggi</w:t>
      </w:r>
    </w:p>
    <w:p w14:paraId="727C8C8A" w14:textId="77777777" w:rsidR="00AB1FDF" w:rsidRPr="00AB1FDF" w:rsidRDefault="00AB1FDF" w:rsidP="00AB1FDF">
      <w:pPr>
        <w:widowControl w:val="0"/>
        <w:numPr>
          <w:ilvl w:val="2"/>
          <w:numId w:val="5"/>
        </w:numPr>
        <w:tabs>
          <w:tab w:val="left" w:pos="2281"/>
        </w:tabs>
        <w:autoSpaceDE w:val="0"/>
        <w:autoSpaceDN w:val="0"/>
        <w:spacing w:before="67" w:after="0" w:line="240" w:lineRule="auto"/>
        <w:ind w:right="1296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Sehat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jasmani 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rohani 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dapat melaksanakan tugas sebagai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dosen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Memiliki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rasa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tanggung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jawab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besar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terhadap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organisasi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PGRI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YPLP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PT-PGRI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Propinsi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Sumatra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Selatan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Universitas</w:t>
      </w:r>
      <w:r w:rsidRPr="00AB1FDF">
        <w:rPr>
          <w:rFonts w:ascii="Arial MT" w:eastAsia="Arial MT" w:hAnsi="Arial MT" w:cs="Arial MT"/>
          <w:spacing w:val="-5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PGRI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Palembang</w:t>
      </w:r>
    </w:p>
    <w:p w14:paraId="2F288DA2" w14:textId="77777777" w:rsidR="00AB1FDF" w:rsidRPr="00AB1FDF" w:rsidRDefault="00AB1FDF" w:rsidP="00AB1FDF">
      <w:pPr>
        <w:widowControl w:val="0"/>
        <w:numPr>
          <w:ilvl w:val="2"/>
          <w:numId w:val="5"/>
        </w:numPr>
        <w:tabs>
          <w:tab w:val="left" w:pos="2281"/>
        </w:tabs>
        <w:autoSpaceDE w:val="0"/>
        <w:autoSpaceDN w:val="0"/>
        <w:spacing w:before="68" w:after="0" w:line="240" w:lineRule="auto"/>
        <w:ind w:hanging="424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Diutamakan</w:t>
      </w:r>
      <w:r w:rsidRPr="00AB1FDF">
        <w:rPr>
          <w:rFonts w:ascii="Arial MT" w:eastAsia="Arial MT" w:hAnsi="Arial MT" w:cs="Arial MT"/>
          <w:spacing w:val="-1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bagi</w:t>
      </w:r>
      <w:r w:rsidRPr="00AB1FDF">
        <w:rPr>
          <w:rFonts w:ascii="Arial MT" w:eastAsia="Arial MT" w:hAnsi="Arial MT" w:cs="Arial MT"/>
          <w:spacing w:val="-14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yang</w:t>
      </w:r>
      <w:r w:rsidRPr="00AB1FDF">
        <w:rPr>
          <w:rFonts w:ascii="Arial MT" w:eastAsia="Arial MT" w:hAnsi="Arial MT" w:cs="Arial MT"/>
          <w:spacing w:val="-7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telah</w:t>
      </w:r>
      <w:r w:rsidRPr="00AB1FDF">
        <w:rPr>
          <w:rFonts w:ascii="Arial MT" w:eastAsia="Arial MT" w:hAnsi="Arial MT" w:cs="Arial MT"/>
          <w:spacing w:val="-8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memiliki</w:t>
      </w:r>
      <w:r w:rsidRPr="00AB1FDF">
        <w:rPr>
          <w:rFonts w:ascii="Arial MT" w:eastAsia="Arial MT" w:hAnsi="Arial MT" w:cs="Arial MT"/>
          <w:spacing w:val="-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sertifikat</w:t>
      </w:r>
      <w:r w:rsidRPr="00AB1FDF">
        <w:rPr>
          <w:rFonts w:ascii="Arial MT" w:eastAsia="Arial MT" w:hAnsi="Arial MT" w:cs="Arial MT"/>
          <w:spacing w:val="-1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pendidik.</w:t>
      </w:r>
    </w:p>
    <w:p w14:paraId="41CE514D" w14:textId="77777777" w:rsidR="00AB1FDF" w:rsidRPr="00AB1FDF" w:rsidRDefault="00AB1FDF" w:rsidP="00AB1FDF">
      <w:pPr>
        <w:widowControl w:val="0"/>
        <w:numPr>
          <w:ilvl w:val="1"/>
          <w:numId w:val="5"/>
        </w:numPr>
        <w:tabs>
          <w:tab w:val="left" w:pos="1858"/>
        </w:tabs>
        <w:autoSpaceDE w:val="0"/>
        <w:autoSpaceDN w:val="0"/>
        <w:spacing w:before="74" w:after="0" w:line="240" w:lineRule="auto"/>
        <w:ind w:right="1292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Warga negara asing dengan jabatan akademik profesor dapat dipekerjakan</w:t>
      </w:r>
      <w:r w:rsidRPr="00AB1FDF">
        <w:rPr>
          <w:rFonts w:ascii="Arial MT" w:eastAsia="Arial MT" w:hAnsi="Arial MT" w:cs="Arial MT"/>
          <w:spacing w:val="-5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sebagai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dosen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tetap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Universitas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PGRI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Palembang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wajib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mematuhi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peraturan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perundangan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yang</w:t>
      </w:r>
      <w:r w:rsidRPr="00AB1FDF">
        <w:rPr>
          <w:rFonts w:ascii="Arial MT" w:eastAsia="Arial MT" w:hAnsi="Arial MT" w:cs="Arial MT"/>
          <w:spacing w:val="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berlaku</w:t>
      </w:r>
    </w:p>
    <w:p w14:paraId="2311BB76" w14:textId="77777777" w:rsidR="00AB1FDF" w:rsidRPr="00AB1FDF" w:rsidRDefault="00AB1FDF" w:rsidP="00AB1FDF">
      <w:pPr>
        <w:widowControl w:val="0"/>
        <w:numPr>
          <w:ilvl w:val="1"/>
          <w:numId w:val="5"/>
        </w:numPr>
        <w:tabs>
          <w:tab w:val="left" w:pos="1858"/>
        </w:tabs>
        <w:autoSpaceDE w:val="0"/>
        <w:autoSpaceDN w:val="0"/>
        <w:spacing w:before="67" w:after="0" w:line="244" w:lineRule="auto"/>
        <w:ind w:right="1307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Universitas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PGRI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Palembang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melakukan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pengangkatan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dosen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tetap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yayasan</w:t>
      </w:r>
      <w:r w:rsidRPr="00AB1FDF">
        <w:rPr>
          <w:rFonts w:ascii="Arial MT" w:eastAsia="Arial MT" w:hAnsi="Arial MT" w:cs="Arial MT"/>
          <w:spacing w:val="-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apabila</w:t>
      </w:r>
      <w:r w:rsidRPr="00AB1FDF">
        <w:rPr>
          <w:rFonts w:ascii="Arial MT" w:eastAsia="Arial MT" w:hAnsi="Arial MT" w:cs="Arial MT"/>
          <w:spacing w:val="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:</w:t>
      </w:r>
    </w:p>
    <w:p w14:paraId="7A515217" w14:textId="77777777" w:rsidR="00AB1FDF" w:rsidRPr="00AB1FDF" w:rsidRDefault="00AB1FDF" w:rsidP="00AB1FDF">
      <w:pPr>
        <w:widowControl w:val="0"/>
        <w:numPr>
          <w:ilvl w:val="0"/>
          <w:numId w:val="4"/>
        </w:numPr>
        <w:tabs>
          <w:tab w:val="left" w:pos="2142"/>
        </w:tabs>
        <w:autoSpaceDE w:val="0"/>
        <w:autoSpaceDN w:val="0"/>
        <w:spacing w:before="60" w:after="0" w:line="240" w:lineRule="auto"/>
        <w:ind w:right="1307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Berdasarkan pangkalan data pendidikan tinggi (PDPT) Nisbah dosen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dengan mahasiswa suatu program studi pada perguruan tinggi tersebut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belum</w:t>
      </w:r>
      <w:r w:rsidRPr="00AB1FDF">
        <w:rPr>
          <w:rFonts w:ascii="Arial MT" w:eastAsia="Arial MT" w:hAnsi="Arial MT" w:cs="Arial MT"/>
          <w:spacing w:val="-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memenuhi</w:t>
      </w:r>
      <w:r w:rsidRPr="00AB1FDF">
        <w:rPr>
          <w:rFonts w:ascii="Arial MT" w:eastAsia="Arial MT" w:hAnsi="Arial MT" w:cs="Arial MT"/>
          <w:spacing w:val="-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standar</w:t>
      </w:r>
      <w:r w:rsidRPr="00AB1FDF">
        <w:rPr>
          <w:rFonts w:ascii="Arial MT" w:eastAsia="Arial MT" w:hAnsi="Arial MT" w:cs="Arial MT"/>
          <w:spacing w:val="-7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nasional</w:t>
      </w:r>
      <w:r w:rsidRPr="00AB1FDF">
        <w:rPr>
          <w:rFonts w:ascii="Arial MT" w:eastAsia="Arial MT" w:hAnsi="Arial MT" w:cs="Arial MT"/>
          <w:spacing w:val="-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pendidikan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tinggi</w:t>
      </w:r>
      <w:r w:rsidRPr="00AB1FDF">
        <w:rPr>
          <w:rFonts w:ascii="Arial MT" w:eastAsia="Arial MT" w:hAnsi="Arial MT" w:cs="Arial MT"/>
          <w:spacing w:val="-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(SNPT)</w:t>
      </w:r>
      <w:r w:rsidRPr="00AB1FDF">
        <w:rPr>
          <w:rFonts w:ascii="Arial MT" w:eastAsia="Arial MT" w:hAnsi="Arial MT" w:cs="Arial MT"/>
          <w:spacing w:val="-7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</w:p>
    <w:p w14:paraId="1CC72D5A" w14:textId="77777777" w:rsidR="00AB1FDF" w:rsidRPr="00AB1FDF" w:rsidRDefault="00AB1FDF" w:rsidP="00AB1FDF">
      <w:pPr>
        <w:widowControl w:val="0"/>
        <w:numPr>
          <w:ilvl w:val="0"/>
          <w:numId w:val="4"/>
        </w:numPr>
        <w:tabs>
          <w:tab w:val="left" w:pos="2142"/>
        </w:tabs>
        <w:autoSpaceDE w:val="0"/>
        <w:autoSpaceDN w:val="0"/>
        <w:spacing w:before="72" w:after="0" w:line="240" w:lineRule="auto"/>
        <w:ind w:hanging="285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spacing w:val="-1"/>
          <w:lang w:val="id"/>
        </w:rPr>
        <w:t>Disetujui</w:t>
      </w:r>
      <w:r w:rsidRPr="00AB1FDF">
        <w:rPr>
          <w:rFonts w:ascii="Arial MT" w:eastAsia="Arial MT" w:hAnsi="Arial MT" w:cs="Arial MT"/>
          <w:spacing w:val="-14"/>
          <w:lang w:val="id"/>
        </w:rPr>
        <w:t xml:space="preserve"> </w:t>
      </w:r>
      <w:r w:rsidRPr="00AB1FDF">
        <w:rPr>
          <w:rFonts w:ascii="Arial MT" w:eastAsia="Arial MT" w:hAnsi="Arial MT" w:cs="Arial MT"/>
          <w:spacing w:val="-1"/>
          <w:lang w:val="id"/>
        </w:rPr>
        <w:t>oleh</w:t>
      </w:r>
      <w:r w:rsidRPr="00AB1FDF">
        <w:rPr>
          <w:rFonts w:ascii="Arial MT" w:eastAsia="Arial MT" w:hAnsi="Arial MT" w:cs="Arial MT"/>
          <w:spacing w:val="-6"/>
          <w:lang w:val="id"/>
        </w:rPr>
        <w:t xml:space="preserve"> </w:t>
      </w:r>
      <w:r w:rsidRPr="00AB1FDF">
        <w:rPr>
          <w:rFonts w:ascii="Arial MT" w:eastAsia="Arial MT" w:hAnsi="Arial MT" w:cs="Arial MT"/>
          <w:spacing w:val="-1"/>
          <w:lang w:val="id"/>
        </w:rPr>
        <w:t>penyelenggara</w:t>
      </w:r>
      <w:r w:rsidRPr="00AB1FDF">
        <w:rPr>
          <w:rFonts w:ascii="Arial MT" w:eastAsia="Arial MT" w:hAnsi="Arial MT" w:cs="Arial MT"/>
          <w:spacing w:val="-5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pendidikan</w:t>
      </w:r>
      <w:r w:rsidRPr="00AB1FDF">
        <w:rPr>
          <w:rFonts w:ascii="Arial MT" w:eastAsia="Arial MT" w:hAnsi="Arial MT" w:cs="Arial MT"/>
          <w:spacing w:val="-5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Tinggi.</w:t>
      </w:r>
    </w:p>
    <w:p w14:paraId="202385E0" w14:textId="77777777" w:rsidR="00AB1FDF" w:rsidRPr="00AB1FDF" w:rsidRDefault="00AB1FDF" w:rsidP="00AB1FDF">
      <w:pPr>
        <w:widowControl w:val="0"/>
        <w:numPr>
          <w:ilvl w:val="1"/>
          <w:numId w:val="5"/>
        </w:numPr>
        <w:tabs>
          <w:tab w:val="left" w:pos="1858"/>
        </w:tabs>
        <w:autoSpaceDE w:val="0"/>
        <w:autoSpaceDN w:val="0"/>
        <w:spacing w:before="68" w:after="0" w:line="240" w:lineRule="auto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Syarat</w:t>
      </w:r>
      <w:r w:rsidRPr="00AB1FDF">
        <w:rPr>
          <w:rFonts w:ascii="Arial MT" w:eastAsia="Arial MT" w:hAnsi="Arial MT" w:cs="Arial MT"/>
          <w:spacing w:val="-10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akademik :</w:t>
      </w:r>
    </w:p>
    <w:p w14:paraId="0DD3B45A" w14:textId="77777777" w:rsidR="00AB1FDF" w:rsidRPr="00AB1FDF" w:rsidRDefault="00AB1FDF" w:rsidP="00AB1FDF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AB1FDF" w:rsidRPr="00AB1FDF">
          <w:pgSz w:w="11910" w:h="16840"/>
          <w:pgMar w:top="1560" w:right="400" w:bottom="280" w:left="980" w:header="11" w:footer="0" w:gutter="0"/>
          <w:cols w:space="720"/>
        </w:sectPr>
      </w:pPr>
    </w:p>
    <w:p w14:paraId="0DBA893C" w14:textId="77777777" w:rsidR="00AB1FDF" w:rsidRPr="00AB1FDF" w:rsidRDefault="00AB1FDF" w:rsidP="00AB1FDF">
      <w:pPr>
        <w:widowControl w:val="0"/>
        <w:numPr>
          <w:ilvl w:val="0"/>
          <w:numId w:val="3"/>
        </w:numPr>
        <w:tabs>
          <w:tab w:val="left" w:pos="2127"/>
        </w:tabs>
        <w:autoSpaceDE w:val="0"/>
        <w:autoSpaceDN w:val="0"/>
        <w:spacing w:before="83" w:after="0" w:line="240" w:lineRule="auto"/>
        <w:ind w:right="1352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lastRenderedPageBreak/>
        <w:t>Minimum berijazah S2 bagi dosen Program S1 dan program diploma,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berijazah</w:t>
      </w:r>
      <w:r w:rsidRPr="00AB1FDF">
        <w:rPr>
          <w:rFonts w:ascii="Arial MT" w:eastAsia="Arial MT" w:hAnsi="Arial MT" w:cs="Arial MT"/>
          <w:spacing w:val="-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S3</w:t>
      </w:r>
      <w:r w:rsidRPr="00AB1FDF">
        <w:rPr>
          <w:rFonts w:ascii="Arial MT" w:eastAsia="Arial MT" w:hAnsi="Arial MT" w:cs="Arial MT"/>
          <w:spacing w:val="-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bagi</w:t>
      </w:r>
      <w:r w:rsidRPr="00AB1FDF">
        <w:rPr>
          <w:rFonts w:ascii="Arial MT" w:eastAsia="Arial MT" w:hAnsi="Arial MT" w:cs="Arial MT"/>
          <w:spacing w:val="-10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dosen</w:t>
      </w:r>
      <w:r w:rsidRPr="00AB1FDF">
        <w:rPr>
          <w:rFonts w:ascii="Arial MT" w:eastAsia="Arial MT" w:hAnsi="Arial MT" w:cs="Arial MT"/>
          <w:spacing w:val="-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Program</w:t>
      </w:r>
      <w:r w:rsidRPr="00AB1FDF">
        <w:rPr>
          <w:rFonts w:ascii="Arial MT" w:eastAsia="Arial MT" w:hAnsi="Arial MT" w:cs="Arial MT"/>
          <w:spacing w:val="-4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S2.</w:t>
      </w:r>
    </w:p>
    <w:p w14:paraId="482F808A" w14:textId="77777777" w:rsidR="00AB1FDF" w:rsidRPr="00AB1FDF" w:rsidRDefault="00AB1FDF" w:rsidP="00AB1FDF">
      <w:pPr>
        <w:widowControl w:val="0"/>
        <w:numPr>
          <w:ilvl w:val="0"/>
          <w:numId w:val="3"/>
        </w:numPr>
        <w:tabs>
          <w:tab w:val="left" w:pos="2142"/>
        </w:tabs>
        <w:autoSpaceDE w:val="0"/>
        <w:autoSpaceDN w:val="0"/>
        <w:spacing w:before="71" w:after="0" w:line="240" w:lineRule="auto"/>
        <w:ind w:left="2141" w:right="1312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Mempunyai indeks prestasi komulatif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(IPK) minimal 3,0 untuk dosen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S1,S2</w:t>
      </w:r>
      <w:r w:rsidRPr="00AB1FDF">
        <w:rPr>
          <w:rFonts w:ascii="Arial MT" w:eastAsia="Arial MT" w:hAnsi="Arial MT" w:cs="Arial MT"/>
          <w:spacing w:val="-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-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S3.</w:t>
      </w:r>
    </w:p>
    <w:p w14:paraId="6162FB62" w14:textId="77777777" w:rsidR="00AB1FDF" w:rsidRPr="00AB1FDF" w:rsidRDefault="00AB1FDF" w:rsidP="00AB1FDF">
      <w:pPr>
        <w:widowControl w:val="0"/>
        <w:numPr>
          <w:ilvl w:val="0"/>
          <w:numId w:val="3"/>
        </w:numPr>
        <w:tabs>
          <w:tab w:val="left" w:pos="2142"/>
        </w:tabs>
        <w:autoSpaceDE w:val="0"/>
        <w:autoSpaceDN w:val="0"/>
        <w:spacing w:before="65" w:after="0" w:line="240" w:lineRule="auto"/>
        <w:ind w:left="2141" w:right="1291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Lulus kemahiran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berbahasa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inggris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(setara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dengan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TOEFL 400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IELTS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5,0) untuk program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studi pendidikan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non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bahasa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inggris 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setara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dengan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TOEFL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450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IELTS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6.0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lulus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uji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kemahiran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bahasa</w:t>
      </w:r>
      <w:r w:rsidRPr="00AB1FDF">
        <w:rPr>
          <w:rFonts w:ascii="Arial MT" w:eastAsia="Arial MT" w:hAnsi="Arial MT" w:cs="Arial MT"/>
          <w:spacing w:val="-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Indonesia</w:t>
      </w:r>
      <w:r w:rsidRPr="00AB1FDF">
        <w:rPr>
          <w:rFonts w:ascii="Arial MT" w:eastAsia="Arial MT" w:hAnsi="Arial MT" w:cs="Arial MT"/>
          <w:spacing w:val="-4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untuk</w:t>
      </w:r>
      <w:r w:rsidRPr="00AB1FDF">
        <w:rPr>
          <w:rFonts w:ascii="Arial MT" w:eastAsia="Arial MT" w:hAnsi="Arial MT" w:cs="Arial MT"/>
          <w:spacing w:val="-6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program</w:t>
      </w:r>
      <w:r w:rsidRPr="00AB1FDF">
        <w:rPr>
          <w:rFonts w:ascii="Arial MT" w:eastAsia="Arial MT" w:hAnsi="Arial MT" w:cs="Arial MT"/>
          <w:spacing w:val="-4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studi</w:t>
      </w:r>
      <w:r w:rsidRPr="00AB1FDF">
        <w:rPr>
          <w:rFonts w:ascii="Arial MT" w:eastAsia="Arial MT" w:hAnsi="Arial MT" w:cs="Arial MT"/>
          <w:spacing w:val="-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pendidikan</w:t>
      </w:r>
      <w:r w:rsidRPr="00AB1FDF">
        <w:rPr>
          <w:rFonts w:ascii="Arial MT" w:eastAsia="Arial MT" w:hAnsi="Arial MT" w:cs="Arial MT"/>
          <w:spacing w:val="-5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bahasa Indonesia.</w:t>
      </w:r>
    </w:p>
    <w:p w14:paraId="2D52C2DB" w14:textId="77777777" w:rsidR="00AB1FDF" w:rsidRPr="00AB1FDF" w:rsidRDefault="00AB1FDF" w:rsidP="00AB1FDF">
      <w:pPr>
        <w:widowControl w:val="0"/>
        <w:numPr>
          <w:ilvl w:val="0"/>
          <w:numId w:val="3"/>
        </w:numPr>
        <w:tabs>
          <w:tab w:val="left" w:pos="2142"/>
        </w:tabs>
        <w:autoSpaceDE w:val="0"/>
        <w:autoSpaceDN w:val="0"/>
        <w:spacing w:before="73" w:after="0" w:line="240" w:lineRule="auto"/>
        <w:ind w:left="2141" w:hanging="285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spacing w:val="-1"/>
          <w:lang w:val="id"/>
        </w:rPr>
        <w:t>Lulus</w:t>
      </w:r>
      <w:r w:rsidRPr="00AB1FDF">
        <w:rPr>
          <w:rFonts w:ascii="Arial MT" w:eastAsia="Arial MT" w:hAnsi="Arial MT" w:cs="Arial MT"/>
          <w:spacing w:val="-5"/>
          <w:lang w:val="id"/>
        </w:rPr>
        <w:t xml:space="preserve"> </w:t>
      </w:r>
      <w:r w:rsidRPr="00AB1FDF">
        <w:rPr>
          <w:rFonts w:ascii="Arial MT" w:eastAsia="Arial MT" w:hAnsi="Arial MT" w:cs="Arial MT"/>
          <w:spacing w:val="-1"/>
          <w:lang w:val="id"/>
        </w:rPr>
        <w:t>tes</w:t>
      </w:r>
      <w:r w:rsidRPr="00AB1FDF">
        <w:rPr>
          <w:rFonts w:ascii="Arial MT" w:eastAsia="Arial MT" w:hAnsi="Arial MT" w:cs="Arial MT"/>
          <w:spacing w:val="-5"/>
          <w:lang w:val="id"/>
        </w:rPr>
        <w:t xml:space="preserve"> </w:t>
      </w:r>
      <w:r w:rsidRPr="00AB1FDF">
        <w:rPr>
          <w:rFonts w:ascii="Arial MT" w:eastAsia="Arial MT" w:hAnsi="Arial MT" w:cs="Arial MT"/>
          <w:spacing w:val="-1"/>
          <w:lang w:val="id"/>
        </w:rPr>
        <w:t>potensi</w:t>
      </w:r>
      <w:r w:rsidRPr="00AB1FDF">
        <w:rPr>
          <w:rFonts w:ascii="Arial MT" w:eastAsia="Arial MT" w:hAnsi="Arial MT" w:cs="Arial MT"/>
          <w:spacing w:val="-14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akademik.</w:t>
      </w:r>
    </w:p>
    <w:p w14:paraId="5B0A26BF" w14:textId="77777777" w:rsidR="00AB1FDF" w:rsidRPr="00AB1FDF" w:rsidRDefault="00AB1FDF" w:rsidP="00AB1FDF">
      <w:pPr>
        <w:widowControl w:val="0"/>
        <w:numPr>
          <w:ilvl w:val="1"/>
          <w:numId w:val="5"/>
        </w:numPr>
        <w:tabs>
          <w:tab w:val="left" w:pos="1858"/>
        </w:tabs>
        <w:autoSpaceDE w:val="0"/>
        <w:autoSpaceDN w:val="0"/>
        <w:spacing w:before="69" w:after="0" w:line="240" w:lineRule="auto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Syarat</w:t>
      </w:r>
      <w:r w:rsidRPr="00AB1FDF">
        <w:rPr>
          <w:rFonts w:ascii="Arial MT" w:eastAsia="Arial MT" w:hAnsi="Arial MT" w:cs="Arial MT"/>
          <w:spacing w:val="-10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khusus.</w:t>
      </w:r>
    </w:p>
    <w:p w14:paraId="2F7D4966" w14:textId="77777777" w:rsidR="00AB1FDF" w:rsidRPr="00AB1FDF" w:rsidRDefault="00AB1FDF" w:rsidP="00AB1FDF">
      <w:pPr>
        <w:widowControl w:val="0"/>
        <w:numPr>
          <w:ilvl w:val="0"/>
          <w:numId w:val="2"/>
        </w:numPr>
        <w:tabs>
          <w:tab w:val="left" w:pos="2142"/>
        </w:tabs>
        <w:autoSpaceDE w:val="0"/>
        <w:autoSpaceDN w:val="0"/>
        <w:spacing w:before="69" w:after="0" w:line="240" w:lineRule="auto"/>
        <w:ind w:hanging="285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Bersedia</w:t>
      </w:r>
      <w:r w:rsidRPr="00AB1FDF">
        <w:rPr>
          <w:rFonts w:ascii="Arial MT" w:eastAsia="Arial MT" w:hAnsi="Arial MT" w:cs="Arial MT"/>
          <w:spacing w:val="45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menjadi</w:t>
      </w:r>
      <w:r w:rsidRPr="00AB1FDF">
        <w:rPr>
          <w:rFonts w:ascii="Arial MT" w:eastAsia="Arial MT" w:hAnsi="Arial MT" w:cs="Arial MT"/>
          <w:spacing w:val="-1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anggota</w:t>
      </w:r>
      <w:r w:rsidRPr="00AB1FDF">
        <w:rPr>
          <w:rFonts w:ascii="Arial MT" w:eastAsia="Arial MT" w:hAnsi="Arial MT" w:cs="Arial MT"/>
          <w:spacing w:val="-6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PGRI.</w:t>
      </w:r>
    </w:p>
    <w:p w14:paraId="7475A9FD" w14:textId="77777777" w:rsidR="00AB1FDF" w:rsidRPr="00AB1FDF" w:rsidRDefault="00AB1FDF" w:rsidP="00AB1FDF">
      <w:pPr>
        <w:widowControl w:val="0"/>
        <w:numPr>
          <w:ilvl w:val="0"/>
          <w:numId w:val="2"/>
        </w:numPr>
        <w:tabs>
          <w:tab w:val="left" w:pos="2142"/>
        </w:tabs>
        <w:autoSpaceDE w:val="0"/>
        <w:autoSpaceDN w:val="0"/>
        <w:spacing w:before="73" w:after="0" w:line="244" w:lineRule="auto"/>
        <w:ind w:right="1289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Bersedia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taat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patuh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pada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peraturan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YPLP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PT-PGRI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Propinsi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Sumatera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Selatan</w:t>
      </w:r>
      <w:r w:rsidRPr="00AB1FDF">
        <w:rPr>
          <w:rFonts w:ascii="Arial MT" w:eastAsia="Arial MT" w:hAnsi="Arial MT" w:cs="Arial MT"/>
          <w:spacing w:val="-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-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PGRI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Palembang.</w:t>
      </w:r>
    </w:p>
    <w:p w14:paraId="61074A3E" w14:textId="77777777" w:rsidR="00AB1FDF" w:rsidRPr="00AB1FDF" w:rsidRDefault="00AB1FDF" w:rsidP="00AB1FDF">
      <w:pPr>
        <w:widowControl w:val="0"/>
        <w:numPr>
          <w:ilvl w:val="0"/>
          <w:numId w:val="2"/>
        </w:numPr>
        <w:tabs>
          <w:tab w:val="left" w:pos="2142"/>
        </w:tabs>
        <w:autoSpaceDE w:val="0"/>
        <w:autoSpaceDN w:val="0"/>
        <w:spacing w:before="60" w:after="0" w:line="247" w:lineRule="auto"/>
        <w:ind w:right="1313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Memiliki keahlian dan prestasi luar biasa dapat diangkat menjadi dosen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luar</w:t>
      </w:r>
      <w:r w:rsidRPr="00AB1FDF">
        <w:rPr>
          <w:rFonts w:ascii="Arial MT" w:eastAsia="Arial MT" w:hAnsi="Arial MT" w:cs="Arial MT"/>
          <w:spacing w:val="-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biasa</w:t>
      </w:r>
      <w:r w:rsidRPr="00AB1FDF">
        <w:rPr>
          <w:rFonts w:ascii="Arial MT" w:eastAsia="Arial MT" w:hAnsi="Arial MT" w:cs="Arial MT"/>
          <w:spacing w:val="-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khusus</w:t>
      </w:r>
      <w:r w:rsidRPr="00AB1FDF">
        <w:rPr>
          <w:rFonts w:ascii="Arial MT" w:eastAsia="Arial MT" w:hAnsi="Arial MT" w:cs="Arial MT"/>
          <w:spacing w:val="-4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dibidangnya.</w:t>
      </w:r>
    </w:p>
    <w:p w14:paraId="6FB805C3" w14:textId="77777777" w:rsidR="00AB1FDF" w:rsidRPr="00AB1FDF" w:rsidRDefault="00AB1FDF" w:rsidP="00AB1FDF">
      <w:pPr>
        <w:widowControl w:val="0"/>
        <w:numPr>
          <w:ilvl w:val="0"/>
          <w:numId w:val="2"/>
        </w:numPr>
        <w:tabs>
          <w:tab w:val="left" w:pos="2142"/>
        </w:tabs>
        <w:autoSpaceDE w:val="0"/>
        <w:autoSpaceDN w:val="0"/>
        <w:spacing w:before="55" w:after="0" w:line="240" w:lineRule="auto"/>
        <w:ind w:right="1285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Bersedia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mendatangani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surat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perjanjian/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kontrak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berdasarkan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kesepakatan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antara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dosen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Rektor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atau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Ketua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YPLP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PT–PGRI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Propinsi</w:t>
      </w:r>
      <w:r w:rsidRPr="00AB1FDF">
        <w:rPr>
          <w:rFonts w:ascii="Arial MT" w:eastAsia="Arial MT" w:hAnsi="Arial MT" w:cs="Arial MT"/>
          <w:spacing w:val="-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Sumatera</w:t>
      </w:r>
      <w:r w:rsidRPr="00AB1FDF">
        <w:rPr>
          <w:rFonts w:ascii="Arial MT" w:eastAsia="Arial MT" w:hAnsi="Arial MT" w:cs="Arial MT"/>
          <w:spacing w:val="-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Selatan.</w:t>
      </w:r>
    </w:p>
    <w:p w14:paraId="01C1F07F" w14:textId="77777777" w:rsidR="00AB1FDF" w:rsidRPr="00AB1FDF" w:rsidRDefault="00AB1FDF" w:rsidP="00AB1FDF">
      <w:pPr>
        <w:widowControl w:val="0"/>
        <w:autoSpaceDE w:val="0"/>
        <w:autoSpaceDN w:val="0"/>
        <w:spacing w:before="4" w:after="0" w:line="240" w:lineRule="auto"/>
        <w:rPr>
          <w:rFonts w:ascii="Arial MT" w:eastAsia="Arial MT" w:hAnsi="Arial MT" w:cs="Arial MT"/>
          <w:sz w:val="33"/>
          <w:lang w:val="id"/>
        </w:rPr>
      </w:pPr>
    </w:p>
    <w:p w14:paraId="0833E5EC" w14:textId="77777777" w:rsidR="00AB1FDF" w:rsidRPr="00AB1FDF" w:rsidRDefault="00AB1FDF" w:rsidP="00AB1FDF">
      <w:pPr>
        <w:widowControl w:val="0"/>
        <w:numPr>
          <w:ilvl w:val="1"/>
          <w:numId w:val="6"/>
        </w:numPr>
        <w:tabs>
          <w:tab w:val="left" w:pos="1401"/>
          <w:tab w:val="left" w:pos="1402"/>
        </w:tabs>
        <w:autoSpaceDE w:val="0"/>
        <w:autoSpaceDN w:val="0"/>
        <w:spacing w:after="0" w:line="240" w:lineRule="auto"/>
        <w:outlineLvl w:val="1"/>
        <w:rPr>
          <w:rFonts w:ascii="Arial" w:eastAsia="Arial" w:hAnsi="Arial" w:cs="Arial"/>
          <w:b/>
          <w:bCs/>
          <w:lang w:val="id"/>
        </w:rPr>
      </w:pPr>
      <w:r w:rsidRPr="00AB1FDF">
        <w:rPr>
          <w:rFonts w:ascii="Arial" w:eastAsia="Arial" w:hAnsi="Arial" w:cs="Arial"/>
          <w:b/>
          <w:bCs/>
          <w:lang w:val="id"/>
        </w:rPr>
        <w:t>Pelaksanaan</w:t>
      </w:r>
    </w:p>
    <w:p w14:paraId="4A08418A" w14:textId="77777777" w:rsidR="00AB1FDF" w:rsidRPr="00AB1FDF" w:rsidRDefault="00AB1FDF" w:rsidP="00AB1FDF">
      <w:pPr>
        <w:widowControl w:val="0"/>
        <w:numPr>
          <w:ilvl w:val="2"/>
          <w:numId w:val="1"/>
        </w:numPr>
        <w:tabs>
          <w:tab w:val="left" w:pos="1402"/>
        </w:tabs>
        <w:autoSpaceDE w:val="0"/>
        <w:autoSpaceDN w:val="0"/>
        <w:spacing w:before="69" w:after="0" w:line="240" w:lineRule="auto"/>
        <w:rPr>
          <w:rFonts w:ascii="Arial" w:eastAsia="Arial MT" w:hAnsi="Arial MT" w:cs="Arial MT"/>
          <w:b/>
          <w:lang w:val="id"/>
        </w:rPr>
      </w:pPr>
      <w:r w:rsidRPr="00AB1FDF">
        <w:rPr>
          <w:rFonts w:ascii="Arial" w:eastAsia="Arial MT" w:hAnsi="Arial MT" w:cs="Arial MT"/>
          <w:b/>
          <w:spacing w:val="-1"/>
          <w:lang w:val="id"/>
        </w:rPr>
        <w:t>Rekrutmen</w:t>
      </w:r>
      <w:r w:rsidRPr="00AB1FDF">
        <w:rPr>
          <w:rFonts w:ascii="Arial" w:eastAsia="Arial MT" w:hAnsi="Arial MT" w:cs="Arial MT"/>
          <w:b/>
          <w:spacing w:val="-15"/>
          <w:lang w:val="id"/>
        </w:rPr>
        <w:t xml:space="preserve"> </w:t>
      </w:r>
      <w:r w:rsidRPr="00AB1FDF">
        <w:rPr>
          <w:rFonts w:ascii="Arial" w:eastAsia="Arial MT" w:hAnsi="Arial MT" w:cs="Arial MT"/>
          <w:b/>
          <w:spacing w:val="-1"/>
          <w:lang w:val="id"/>
        </w:rPr>
        <w:t>Dosen</w:t>
      </w:r>
      <w:r w:rsidRPr="00AB1FDF">
        <w:rPr>
          <w:rFonts w:ascii="Arial" w:eastAsia="Arial MT" w:hAnsi="Arial MT" w:cs="Arial MT"/>
          <w:b/>
          <w:spacing w:val="-9"/>
          <w:lang w:val="id"/>
        </w:rPr>
        <w:t xml:space="preserve"> </w:t>
      </w:r>
      <w:r w:rsidRPr="00AB1FDF">
        <w:rPr>
          <w:rFonts w:ascii="Arial" w:eastAsia="Arial MT" w:hAnsi="Arial MT" w:cs="Arial MT"/>
          <w:b/>
          <w:spacing w:val="-1"/>
          <w:lang w:val="id"/>
        </w:rPr>
        <w:t>danTenaga</w:t>
      </w:r>
      <w:r w:rsidRPr="00AB1FDF">
        <w:rPr>
          <w:rFonts w:ascii="Arial" w:eastAsia="Arial MT" w:hAnsi="Arial MT" w:cs="Arial MT"/>
          <w:b/>
          <w:spacing w:val="-7"/>
          <w:lang w:val="id"/>
        </w:rPr>
        <w:t xml:space="preserve"> </w:t>
      </w:r>
      <w:r w:rsidRPr="00AB1FDF">
        <w:rPr>
          <w:rFonts w:ascii="Arial" w:eastAsia="Arial MT" w:hAnsi="Arial MT" w:cs="Arial MT"/>
          <w:b/>
          <w:spacing w:val="-1"/>
          <w:lang w:val="id"/>
        </w:rPr>
        <w:t>Kependidikan</w:t>
      </w:r>
    </w:p>
    <w:p w14:paraId="39C71B73" w14:textId="77777777" w:rsidR="00AB1FDF" w:rsidRPr="00AB1FDF" w:rsidRDefault="00AB1FDF" w:rsidP="00AB1FDF">
      <w:pPr>
        <w:widowControl w:val="0"/>
        <w:autoSpaceDE w:val="0"/>
        <w:autoSpaceDN w:val="0"/>
        <w:spacing w:before="79" w:after="0" w:line="240" w:lineRule="auto"/>
        <w:ind w:right="1291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Indikator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mutu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SDM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meliputi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kepemilikan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sistem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pengelolaan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SDM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yaitu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berkenaan dengan sistem rekruitmen, seleksi, penempatan dan pengembangan</w:t>
      </w:r>
      <w:r w:rsidRPr="00AB1FDF">
        <w:rPr>
          <w:rFonts w:ascii="Arial MT" w:eastAsia="Arial MT" w:hAnsi="Arial MT" w:cs="Arial MT"/>
          <w:spacing w:val="-5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karier, penghargaan dan sistem kepangkatan, pemberhentian yang berbasis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akuntabel dan transparan, kepatutan rasio dosen tetap dengan mahasiswa baik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dari segi kualifikasi, jenjang akademik Guru Besar maupun jumlah, adanya kode</w:t>
      </w:r>
      <w:r w:rsidRPr="00AB1FDF">
        <w:rPr>
          <w:rFonts w:ascii="Arial MT" w:eastAsia="Arial MT" w:hAnsi="Arial MT" w:cs="Arial MT"/>
          <w:spacing w:val="-5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etik dosen dan tenaga kependidikan, kecukupan tenaga kependidikan yang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memenuhi kualifikasi, Transparansi dalam sistem pengangkatan, penempatan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 pemberhentian pegawai.Dalam meningkatkan kualitas dan kuantitas serta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mutu Sumber Daya manusia (Dosen dan Tenaga kependidikan),hal ini menjadi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hal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sangat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penting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bagi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pendidikan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tinggi,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oleh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karena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itu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untuk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meningkatkan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kualitas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kuantitas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SDM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dilakukan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melalui</w:t>
      </w:r>
      <w:r w:rsidRPr="00AB1FDF">
        <w:rPr>
          <w:rFonts w:ascii="Arial MT" w:eastAsia="Arial MT" w:hAnsi="Arial MT" w:cs="Arial MT"/>
          <w:spacing w:val="6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penambahan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dosen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yang</w:t>
      </w:r>
      <w:r w:rsidRPr="00AB1FDF">
        <w:rPr>
          <w:rFonts w:ascii="Arial MT" w:eastAsia="Arial MT" w:hAnsi="Arial MT" w:cs="Arial MT"/>
          <w:spacing w:val="-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berkualifikasi Doktor.</w:t>
      </w:r>
    </w:p>
    <w:p w14:paraId="2674CA8B" w14:textId="77777777" w:rsidR="00AB1FDF" w:rsidRPr="00AB1FDF" w:rsidRDefault="00AB1FDF" w:rsidP="00AB1FDF">
      <w:pPr>
        <w:widowControl w:val="0"/>
        <w:numPr>
          <w:ilvl w:val="3"/>
          <w:numId w:val="1"/>
        </w:numPr>
        <w:tabs>
          <w:tab w:val="left" w:pos="1719"/>
        </w:tabs>
        <w:autoSpaceDE w:val="0"/>
        <w:autoSpaceDN w:val="0"/>
        <w:spacing w:before="71" w:after="0" w:line="240" w:lineRule="auto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spacing w:val="-1"/>
          <w:lang w:val="id"/>
        </w:rPr>
        <w:t>Prosedur</w:t>
      </w:r>
      <w:r w:rsidRPr="00AB1FDF">
        <w:rPr>
          <w:rFonts w:ascii="Arial MT" w:eastAsia="Arial MT" w:hAnsi="Arial MT" w:cs="Arial MT"/>
          <w:spacing w:val="-9"/>
          <w:lang w:val="id"/>
        </w:rPr>
        <w:t xml:space="preserve"> </w:t>
      </w:r>
      <w:r w:rsidRPr="00AB1FDF">
        <w:rPr>
          <w:rFonts w:ascii="Arial MT" w:eastAsia="Arial MT" w:hAnsi="Arial MT" w:cs="Arial MT"/>
          <w:spacing w:val="-1"/>
          <w:lang w:val="id"/>
        </w:rPr>
        <w:t>Lamaran.</w:t>
      </w:r>
    </w:p>
    <w:p w14:paraId="698B0013" w14:textId="77777777" w:rsidR="00AB1FDF" w:rsidRPr="00AB1FDF" w:rsidRDefault="00AB1FDF" w:rsidP="00AB1FDF">
      <w:pPr>
        <w:widowControl w:val="0"/>
        <w:numPr>
          <w:ilvl w:val="4"/>
          <w:numId w:val="1"/>
        </w:numPr>
        <w:tabs>
          <w:tab w:val="left" w:pos="1997"/>
        </w:tabs>
        <w:autoSpaceDE w:val="0"/>
        <w:autoSpaceDN w:val="0"/>
        <w:spacing w:before="73" w:after="0" w:line="240" w:lineRule="auto"/>
        <w:ind w:right="1303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Lamaran diajukan secara tertulis kepada Direktur, melalui ketua program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studi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masing-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masing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atas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rekomendasi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Direktur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Pasca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Sarjana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memberikan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pertimbangan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meneruskan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lamaran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tersebut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kepada</w:t>
      </w:r>
      <w:r w:rsidRPr="00AB1FDF">
        <w:rPr>
          <w:rFonts w:ascii="Arial MT" w:eastAsia="Arial MT" w:hAnsi="Arial MT" w:cs="Arial MT"/>
          <w:spacing w:val="-5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Rektor.</w:t>
      </w:r>
    </w:p>
    <w:p w14:paraId="148EC0FB" w14:textId="77777777" w:rsidR="00AB1FDF" w:rsidRPr="00AB1FDF" w:rsidRDefault="00AB1FDF" w:rsidP="00AB1FDF">
      <w:pPr>
        <w:widowControl w:val="0"/>
        <w:numPr>
          <w:ilvl w:val="4"/>
          <w:numId w:val="1"/>
        </w:numPr>
        <w:tabs>
          <w:tab w:val="left" w:pos="1997"/>
          <w:tab w:val="left" w:pos="2860"/>
          <w:tab w:val="left" w:pos="4144"/>
          <w:tab w:val="left" w:pos="5017"/>
          <w:tab w:val="left" w:pos="5870"/>
          <w:tab w:val="left" w:pos="6522"/>
          <w:tab w:val="left" w:pos="7529"/>
          <w:tab w:val="left" w:pos="8282"/>
        </w:tabs>
        <w:autoSpaceDE w:val="0"/>
        <w:autoSpaceDN w:val="0"/>
        <w:spacing w:before="73" w:after="0" w:line="240" w:lineRule="auto"/>
        <w:ind w:right="1303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Rektor</w:t>
      </w:r>
      <w:r w:rsidRPr="00AB1FDF">
        <w:rPr>
          <w:rFonts w:ascii="Arial MT" w:eastAsia="Arial MT" w:hAnsi="Arial MT" w:cs="Arial MT"/>
          <w:lang w:val="id"/>
        </w:rPr>
        <w:tab/>
        <w:t>memanggil</w:t>
      </w:r>
      <w:r w:rsidRPr="00AB1FDF">
        <w:rPr>
          <w:rFonts w:ascii="Arial MT" w:eastAsia="Arial MT" w:hAnsi="Arial MT" w:cs="Arial MT"/>
          <w:lang w:val="id"/>
        </w:rPr>
        <w:tab/>
        <w:t>secara</w:t>
      </w:r>
      <w:r w:rsidRPr="00AB1FDF">
        <w:rPr>
          <w:rFonts w:ascii="Arial MT" w:eastAsia="Arial MT" w:hAnsi="Arial MT" w:cs="Arial MT"/>
          <w:lang w:val="id"/>
        </w:rPr>
        <w:tab/>
        <w:t>tertulis</w:t>
      </w:r>
      <w:r w:rsidRPr="00AB1FDF">
        <w:rPr>
          <w:rFonts w:ascii="Arial MT" w:eastAsia="Arial MT" w:hAnsi="Arial MT" w:cs="Arial MT"/>
          <w:lang w:val="id"/>
        </w:rPr>
        <w:tab/>
        <w:t>para</w:t>
      </w:r>
      <w:r w:rsidRPr="00AB1FDF">
        <w:rPr>
          <w:rFonts w:ascii="Arial MT" w:eastAsia="Arial MT" w:hAnsi="Arial MT" w:cs="Arial MT"/>
          <w:lang w:val="id"/>
        </w:rPr>
        <w:tab/>
        <w:t>pelamar</w:t>
      </w:r>
      <w:r w:rsidRPr="00AB1FDF">
        <w:rPr>
          <w:rFonts w:ascii="Arial MT" w:eastAsia="Arial MT" w:hAnsi="Arial MT" w:cs="Arial MT"/>
          <w:lang w:val="id"/>
        </w:rPr>
        <w:tab/>
        <w:t>untuk</w:t>
      </w:r>
      <w:r w:rsidRPr="00AB1FDF">
        <w:rPr>
          <w:rFonts w:ascii="Arial MT" w:eastAsia="Arial MT" w:hAnsi="Arial MT" w:cs="Arial MT"/>
          <w:lang w:val="id"/>
        </w:rPr>
        <w:tab/>
      </w:r>
      <w:r w:rsidRPr="00AB1FDF">
        <w:rPr>
          <w:rFonts w:ascii="Arial MT" w:eastAsia="Arial MT" w:hAnsi="Arial MT" w:cs="Arial MT"/>
          <w:spacing w:val="-1"/>
          <w:lang w:val="id"/>
        </w:rPr>
        <w:t>mengikuti</w:t>
      </w:r>
      <w:r w:rsidRPr="00AB1FDF">
        <w:rPr>
          <w:rFonts w:ascii="Arial MT" w:eastAsia="Arial MT" w:hAnsi="Arial MT" w:cs="Arial MT"/>
          <w:spacing w:val="-5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tes/menunjukkan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hasil TPA</w:t>
      </w:r>
      <w:r w:rsidRPr="00AB1FDF">
        <w:rPr>
          <w:rFonts w:ascii="Arial MT" w:eastAsia="Arial MT" w:hAnsi="Arial MT" w:cs="Arial MT"/>
          <w:spacing w:val="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TOEFL.</w:t>
      </w:r>
    </w:p>
    <w:p w14:paraId="438E1C20" w14:textId="77777777" w:rsidR="00AB1FDF" w:rsidRPr="00AB1FDF" w:rsidRDefault="00AB1FDF" w:rsidP="00AB1FDF">
      <w:pPr>
        <w:widowControl w:val="0"/>
        <w:numPr>
          <w:ilvl w:val="4"/>
          <w:numId w:val="1"/>
        </w:numPr>
        <w:tabs>
          <w:tab w:val="left" w:pos="1997"/>
        </w:tabs>
        <w:autoSpaceDE w:val="0"/>
        <w:autoSpaceDN w:val="0"/>
        <w:spacing w:before="65" w:after="0" w:line="240" w:lineRule="auto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Penyelenggaran</w:t>
      </w:r>
      <w:r w:rsidRPr="00AB1FDF">
        <w:rPr>
          <w:rFonts w:ascii="Arial MT" w:eastAsia="Arial MT" w:hAnsi="Arial MT" w:cs="Arial MT"/>
          <w:spacing w:val="-7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tes</w:t>
      </w:r>
    </w:p>
    <w:p w14:paraId="3DD9C148" w14:textId="77777777" w:rsidR="00AB1FDF" w:rsidRPr="00AB1FDF" w:rsidRDefault="00AB1FDF" w:rsidP="00AB1FDF">
      <w:pPr>
        <w:widowControl w:val="0"/>
        <w:numPr>
          <w:ilvl w:val="4"/>
          <w:numId w:val="1"/>
        </w:numPr>
        <w:tabs>
          <w:tab w:val="left" w:pos="1997"/>
        </w:tabs>
        <w:autoSpaceDE w:val="0"/>
        <w:autoSpaceDN w:val="0"/>
        <w:spacing w:before="69" w:after="0" w:line="240" w:lineRule="auto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Pengumuman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hasil</w:t>
      </w:r>
      <w:r w:rsidRPr="00AB1FDF">
        <w:rPr>
          <w:rFonts w:ascii="Arial MT" w:eastAsia="Arial MT" w:hAnsi="Arial MT" w:cs="Arial MT"/>
          <w:spacing w:val="-1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tes</w:t>
      </w:r>
      <w:r w:rsidRPr="00AB1FDF">
        <w:rPr>
          <w:rFonts w:ascii="Arial MT" w:eastAsia="Arial MT" w:hAnsi="Arial MT" w:cs="Arial MT"/>
          <w:spacing w:val="-7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oleh</w:t>
      </w:r>
      <w:r w:rsidRPr="00AB1FDF">
        <w:rPr>
          <w:rFonts w:ascii="Arial MT" w:eastAsia="Arial MT" w:hAnsi="Arial MT" w:cs="Arial MT"/>
          <w:spacing w:val="-5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Rektor</w:t>
      </w:r>
    </w:p>
    <w:p w14:paraId="65D8AFD6" w14:textId="77777777" w:rsidR="00AB1FDF" w:rsidRPr="00AB1FDF" w:rsidRDefault="00AB1FDF" w:rsidP="00AB1FDF">
      <w:pPr>
        <w:widowControl w:val="0"/>
        <w:numPr>
          <w:ilvl w:val="4"/>
          <w:numId w:val="1"/>
        </w:numPr>
        <w:tabs>
          <w:tab w:val="left" w:pos="1997"/>
        </w:tabs>
        <w:autoSpaceDE w:val="0"/>
        <w:autoSpaceDN w:val="0"/>
        <w:spacing w:before="76" w:after="0" w:line="237" w:lineRule="auto"/>
        <w:ind w:right="1299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Penerbitan</w:t>
      </w:r>
      <w:r w:rsidRPr="00AB1FDF">
        <w:rPr>
          <w:rFonts w:ascii="Arial MT" w:eastAsia="Arial MT" w:hAnsi="Arial MT" w:cs="Arial MT"/>
          <w:spacing w:val="38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Surat</w:t>
      </w:r>
      <w:r w:rsidRPr="00AB1FDF">
        <w:rPr>
          <w:rFonts w:ascii="Arial MT" w:eastAsia="Arial MT" w:hAnsi="Arial MT" w:cs="Arial MT"/>
          <w:spacing w:val="38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Keputusan</w:t>
      </w:r>
      <w:r w:rsidRPr="00AB1FDF">
        <w:rPr>
          <w:rFonts w:ascii="Arial MT" w:eastAsia="Arial MT" w:hAnsi="Arial MT" w:cs="Arial MT"/>
          <w:spacing w:val="3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oleh</w:t>
      </w:r>
      <w:r w:rsidRPr="00AB1FDF">
        <w:rPr>
          <w:rFonts w:ascii="Arial MT" w:eastAsia="Arial MT" w:hAnsi="Arial MT" w:cs="Arial MT"/>
          <w:spacing w:val="3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YPLP</w:t>
      </w:r>
      <w:r w:rsidRPr="00AB1FDF">
        <w:rPr>
          <w:rFonts w:ascii="Arial MT" w:eastAsia="Arial MT" w:hAnsi="Arial MT" w:cs="Arial MT"/>
          <w:spacing w:val="38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PT</w:t>
      </w:r>
      <w:r w:rsidRPr="00AB1FDF">
        <w:rPr>
          <w:rFonts w:ascii="Arial MT" w:eastAsia="Arial MT" w:hAnsi="Arial MT" w:cs="Arial MT"/>
          <w:spacing w:val="40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–</w:t>
      </w:r>
      <w:r w:rsidRPr="00AB1FDF">
        <w:rPr>
          <w:rFonts w:ascii="Arial MT" w:eastAsia="Arial MT" w:hAnsi="Arial MT" w:cs="Arial MT"/>
          <w:spacing w:val="3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PGRI</w:t>
      </w:r>
      <w:r w:rsidRPr="00AB1FDF">
        <w:rPr>
          <w:rFonts w:ascii="Arial MT" w:eastAsia="Arial MT" w:hAnsi="Arial MT" w:cs="Arial MT"/>
          <w:spacing w:val="3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Propinsi</w:t>
      </w:r>
      <w:r w:rsidRPr="00AB1FDF">
        <w:rPr>
          <w:rFonts w:ascii="Arial MT" w:eastAsia="Arial MT" w:hAnsi="Arial MT" w:cs="Arial MT"/>
          <w:spacing w:val="36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Sumatera</w:t>
      </w:r>
      <w:r w:rsidRPr="00AB1FDF">
        <w:rPr>
          <w:rFonts w:ascii="Arial MT" w:eastAsia="Arial MT" w:hAnsi="Arial MT" w:cs="Arial MT"/>
          <w:spacing w:val="-58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Selatan.</w:t>
      </w:r>
    </w:p>
    <w:p w14:paraId="44DE85ED" w14:textId="77777777" w:rsidR="00AB1FDF" w:rsidRPr="00AB1FDF" w:rsidRDefault="00AB1FDF" w:rsidP="00AB1FDF">
      <w:pPr>
        <w:widowControl w:val="0"/>
        <w:numPr>
          <w:ilvl w:val="3"/>
          <w:numId w:val="1"/>
        </w:numPr>
        <w:tabs>
          <w:tab w:val="left" w:pos="2011"/>
          <w:tab w:val="left" w:pos="2012"/>
        </w:tabs>
        <w:autoSpaceDE w:val="0"/>
        <w:autoSpaceDN w:val="0"/>
        <w:spacing w:before="73" w:after="0" w:line="240" w:lineRule="auto"/>
        <w:ind w:left="2011" w:hanging="438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Lampiran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berkas</w:t>
      </w:r>
      <w:r w:rsidRPr="00AB1FDF">
        <w:rPr>
          <w:rFonts w:ascii="Arial MT" w:eastAsia="Arial MT" w:hAnsi="Arial MT" w:cs="Arial MT"/>
          <w:spacing w:val="-5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lamaran</w:t>
      </w:r>
      <w:r w:rsidRPr="00AB1FDF">
        <w:rPr>
          <w:rFonts w:ascii="Arial MT" w:eastAsia="Arial MT" w:hAnsi="Arial MT" w:cs="Arial MT"/>
          <w:spacing w:val="4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:</w:t>
      </w:r>
    </w:p>
    <w:p w14:paraId="27C49F21" w14:textId="77777777" w:rsidR="00AB1FDF" w:rsidRPr="00AB1FDF" w:rsidRDefault="00AB1FDF" w:rsidP="00AB1FDF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lang w:val="id"/>
        </w:rPr>
        <w:sectPr w:rsidR="00AB1FDF" w:rsidRPr="00AB1FDF">
          <w:pgSz w:w="11910" w:h="16840"/>
          <w:pgMar w:top="1560" w:right="400" w:bottom="280" w:left="980" w:header="11" w:footer="0" w:gutter="0"/>
          <w:cols w:space="720"/>
        </w:sectPr>
      </w:pPr>
    </w:p>
    <w:p w14:paraId="3D197A26" w14:textId="77777777" w:rsidR="00AB1FDF" w:rsidRPr="00AB1FDF" w:rsidRDefault="00AB1FDF" w:rsidP="00AB1FDF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156FD062" w14:textId="77777777" w:rsidR="00AB1FDF" w:rsidRPr="00AB1FDF" w:rsidRDefault="00AB1FDF" w:rsidP="00AB1FDF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7D9A0B80" w14:textId="77777777" w:rsidR="00AB1FDF" w:rsidRPr="00AB1FDF" w:rsidRDefault="00AB1FDF" w:rsidP="00AB1FDF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19"/>
          <w:lang w:val="id"/>
        </w:rPr>
      </w:pPr>
    </w:p>
    <w:p w14:paraId="19B82DC8" w14:textId="77777777" w:rsidR="00AB1FDF" w:rsidRPr="00AB1FDF" w:rsidRDefault="00AB1FDF" w:rsidP="00AB1FDF">
      <w:pPr>
        <w:widowControl w:val="0"/>
        <w:autoSpaceDE w:val="0"/>
        <w:autoSpaceDN w:val="0"/>
        <w:spacing w:before="1" w:after="0" w:line="240" w:lineRule="auto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S1,S2,S3.</w:t>
      </w:r>
    </w:p>
    <w:p w14:paraId="49C103EF" w14:textId="77777777" w:rsidR="00AB1FDF" w:rsidRPr="00AB1FDF" w:rsidRDefault="00AB1FDF" w:rsidP="00AB1FDF">
      <w:pPr>
        <w:widowControl w:val="0"/>
        <w:numPr>
          <w:ilvl w:val="1"/>
          <w:numId w:val="2"/>
        </w:numPr>
        <w:tabs>
          <w:tab w:val="left" w:pos="2281"/>
        </w:tabs>
        <w:autoSpaceDE w:val="0"/>
        <w:autoSpaceDN w:val="0"/>
        <w:spacing w:before="63" w:after="0" w:line="240" w:lineRule="auto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Daftar</w:t>
      </w:r>
      <w:r w:rsidRPr="00AB1FDF">
        <w:rPr>
          <w:rFonts w:ascii="Arial MT" w:eastAsia="Arial MT" w:hAnsi="Arial MT" w:cs="Arial MT"/>
          <w:spacing w:val="-14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riwayat</w:t>
      </w:r>
      <w:r w:rsidRPr="00AB1FDF">
        <w:rPr>
          <w:rFonts w:ascii="Arial MT" w:eastAsia="Arial MT" w:hAnsi="Arial MT" w:cs="Arial MT"/>
          <w:spacing w:val="-1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hidup.</w:t>
      </w:r>
    </w:p>
    <w:p w14:paraId="0CC0BD19" w14:textId="77777777" w:rsidR="00AB1FDF" w:rsidRPr="00AB1FDF" w:rsidRDefault="00AB1FDF" w:rsidP="00AB1FDF">
      <w:pPr>
        <w:widowControl w:val="0"/>
        <w:numPr>
          <w:ilvl w:val="1"/>
          <w:numId w:val="2"/>
        </w:numPr>
        <w:tabs>
          <w:tab w:val="left" w:pos="2281"/>
        </w:tabs>
        <w:autoSpaceDE w:val="0"/>
        <w:autoSpaceDN w:val="0"/>
        <w:spacing w:before="69" w:after="0" w:line="240" w:lineRule="auto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spacing w:val="-1"/>
          <w:lang w:val="id"/>
        </w:rPr>
        <w:t>Surat</w:t>
      </w:r>
      <w:r w:rsidRPr="00AB1FDF">
        <w:rPr>
          <w:rFonts w:ascii="Arial MT" w:eastAsia="Arial MT" w:hAnsi="Arial MT" w:cs="Arial MT"/>
          <w:spacing w:val="-13"/>
          <w:lang w:val="id"/>
        </w:rPr>
        <w:t xml:space="preserve"> </w:t>
      </w:r>
      <w:r w:rsidRPr="00AB1FDF">
        <w:rPr>
          <w:rFonts w:ascii="Arial MT" w:eastAsia="Arial MT" w:hAnsi="Arial MT" w:cs="Arial MT"/>
          <w:spacing w:val="-1"/>
          <w:lang w:val="id"/>
        </w:rPr>
        <w:t>pengalaman</w:t>
      </w:r>
      <w:r w:rsidRPr="00AB1FDF">
        <w:rPr>
          <w:rFonts w:ascii="Arial MT" w:eastAsia="Arial MT" w:hAnsi="Arial MT" w:cs="Arial MT"/>
          <w:spacing w:val="-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kerja</w:t>
      </w:r>
      <w:r w:rsidRPr="00AB1FDF">
        <w:rPr>
          <w:rFonts w:ascii="Arial MT" w:eastAsia="Arial MT" w:hAnsi="Arial MT" w:cs="Arial MT"/>
          <w:spacing w:val="-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(jika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ada)</w:t>
      </w:r>
    </w:p>
    <w:p w14:paraId="59231051" w14:textId="77777777" w:rsidR="00AB1FDF" w:rsidRPr="00AB1FDF" w:rsidRDefault="00AB1FDF" w:rsidP="00AB1FDF">
      <w:pPr>
        <w:widowControl w:val="0"/>
        <w:numPr>
          <w:ilvl w:val="1"/>
          <w:numId w:val="2"/>
        </w:numPr>
        <w:tabs>
          <w:tab w:val="left" w:pos="2281"/>
        </w:tabs>
        <w:autoSpaceDE w:val="0"/>
        <w:autoSpaceDN w:val="0"/>
        <w:spacing w:before="73" w:after="0" w:line="240" w:lineRule="auto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Foto</w:t>
      </w:r>
      <w:r w:rsidRPr="00AB1FDF">
        <w:rPr>
          <w:rFonts w:ascii="Arial MT" w:eastAsia="Arial MT" w:hAnsi="Arial MT" w:cs="Arial MT"/>
          <w:spacing w:val="-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copy</w:t>
      </w:r>
      <w:r w:rsidRPr="00AB1FDF">
        <w:rPr>
          <w:rFonts w:ascii="Arial MT" w:eastAsia="Arial MT" w:hAnsi="Arial MT" w:cs="Arial MT"/>
          <w:spacing w:val="-1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sertifikat</w:t>
      </w:r>
      <w:r w:rsidRPr="00AB1FDF">
        <w:rPr>
          <w:rFonts w:ascii="Arial MT" w:eastAsia="Arial MT" w:hAnsi="Arial MT" w:cs="Arial MT"/>
          <w:spacing w:val="-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keahlian</w:t>
      </w:r>
    </w:p>
    <w:p w14:paraId="3135E205" w14:textId="77777777" w:rsidR="00AB1FDF" w:rsidRPr="00AB1FDF" w:rsidRDefault="00AB1FDF" w:rsidP="00AB1FDF">
      <w:pPr>
        <w:widowControl w:val="0"/>
        <w:numPr>
          <w:ilvl w:val="1"/>
          <w:numId w:val="2"/>
        </w:numPr>
        <w:tabs>
          <w:tab w:val="left" w:pos="2281"/>
        </w:tabs>
        <w:autoSpaceDE w:val="0"/>
        <w:autoSpaceDN w:val="0"/>
        <w:spacing w:before="69" w:after="0" w:line="240" w:lineRule="auto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Surat</w:t>
      </w:r>
      <w:r w:rsidRPr="00AB1FDF">
        <w:rPr>
          <w:rFonts w:ascii="Arial MT" w:eastAsia="Arial MT" w:hAnsi="Arial MT" w:cs="Arial MT"/>
          <w:spacing w:val="-1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keterangan</w:t>
      </w:r>
      <w:r w:rsidRPr="00AB1FDF">
        <w:rPr>
          <w:rFonts w:ascii="Arial MT" w:eastAsia="Arial MT" w:hAnsi="Arial MT" w:cs="Arial MT"/>
          <w:spacing w:val="-7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catatan</w:t>
      </w:r>
      <w:r w:rsidRPr="00AB1FDF">
        <w:rPr>
          <w:rFonts w:ascii="Arial MT" w:eastAsia="Arial MT" w:hAnsi="Arial MT" w:cs="Arial MT"/>
          <w:spacing w:val="-1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kepolisisan</w:t>
      </w:r>
      <w:r w:rsidRPr="00AB1FDF">
        <w:rPr>
          <w:rFonts w:ascii="Arial MT" w:eastAsia="Arial MT" w:hAnsi="Arial MT" w:cs="Arial MT"/>
          <w:spacing w:val="-7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(SKCK)</w:t>
      </w:r>
    </w:p>
    <w:p w14:paraId="7B2CB78C" w14:textId="77777777" w:rsidR="00AB1FDF" w:rsidRPr="00AB1FDF" w:rsidRDefault="00AB1FDF" w:rsidP="00AB1FDF">
      <w:pPr>
        <w:widowControl w:val="0"/>
        <w:numPr>
          <w:ilvl w:val="1"/>
          <w:numId w:val="2"/>
        </w:numPr>
        <w:tabs>
          <w:tab w:val="left" w:pos="2281"/>
        </w:tabs>
        <w:autoSpaceDE w:val="0"/>
        <w:autoSpaceDN w:val="0"/>
        <w:spacing w:before="69" w:after="0" w:line="240" w:lineRule="auto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Surat</w:t>
      </w:r>
      <w:r w:rsidRPr="00AB1FDF">
        <w:rPr>
          <w:rFonts w:ascii="Arial MT" w:eastAsia="Arial MT" w:hAnsi="Arial MT" w:cs="Arial MT"/>
          <w:spacing w:val="-1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keterangan</w:t>
      </w:r>
      <w:r w:rsidRPr="00AB1FDF">
        <w:rPr>
          <w:rFonts w:ascii="Arial MT" w:eastAsia="Arial MT" w:hAnsi="Arial MT" w:cs="Arial MT"/>
          <w:spacing w:val="-1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kesehatan</w:t>
      </w:r>
    </w:p>
    <w:p w14:paraId="7D8A7EFA" w14:textId="77777777" w:rsidR="00AB1FDF" w:rsidRPr="00AB1FDF" w:rsidRDefault="00AB1FDF" w:rsidP="00AB1FDF">
      <w:pPr>
        <w:widowControl w:val="0"/>
        <w:numPr>
          <w:ilvl w:val="1"/>
          <w:numId w:val="2"/>
        </w:numPr>
        <w:tabs>
          <w:tab w:val="left" w:pos="2281"/>
        </w:tabs>
        <w:autoSpaceDE w:val="0"/>
        <w:autoSpaceDN w:val="0"/>
        <w:spacing w:before="74" w:after="0" w:line="240" w:lineRule="auto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-8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lainnya</w:t>
      </w:r>
      <w:r w:rsidRPr="00AB1FDF">
        <w:rPr>
          <w:rFonts w:ascii="Arial MT" w:eastAsia="Arial MT" w:hAnsi="Arial MT" w:cs="Arial MT"/>
          <w:spacing w:val="-7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yang</w:t>
      </w:r>
      <w:r w:rsidRPr="00AB1FDF">
        <w:rPr>
          <w:rFonts w:ascii="Arial MT" w:eastAsia="Arial MT" w:hAnsi="Arial MT" w:cs="Arial MT"/>
          <w:spacing w:val="-8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dianggap</w:t>
      </w:r>
      <w:r w:rsidRPr="00AB1FDF">
        <w:rPr>
          <w:rFonts w:ascii="Arial MT" w:eastAsia="Arial MT" w:hAnsi="Arial MT" w:cs="Arial MT"/>
          <w:spacing w:val="-5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perlu</w:t>
      </w:r>
    </w:p>
    <w:p w14:paraId="4536263F" w14:textId="77777777" w:rsidR="00AB1FDF" w:rsidRPr="00AB1FDF" w:rsidRDefault="00AB1FDF" w:rsidP="00AB1FDF">
      <w:pPr>
        <w:widowControl w:val="0"/>
        <w:numPr>
          <w:ilvl w:val="3"/>
          <w:numId w:val="1"/>
        </w:numPr>
        <w:tabs>
          <w:tab w:val="left" w:pos="2012"/>
        </w:tabs>
        <w:autoSpaceDE w:val="0"/>
        <w:autoSpaceDN w:val="0"/>
        <w:spacing w:before="68" w:after="0" w:line="240" w:lineRule="auto"/>
        <w:ind w:left="2011" w:hanging="438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Pihak-pihak</w:t>
      </w:r>
      <w:r w:rsidRPr="00AB1FDF">
        <w:rPr>
          <w:rFonts w:ascii="Arial MT" w:eastAsia="Arial MT" w:hAnsi="Arial MT" w:cs="Arial MT"/>
          <w:spacing w:val="-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yang</w:t>
      </w:r>
      <w:r w:rsidRPr="00AB1FDF">
        <w:rPr>
          <w:rFonts w:ascii="Arial MT" w:eastAsia="Arial MT" w:hAnsi="Arial MT" w:cs="Arial MT"/>
          <w:spacing w:val="-8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terlibat</w:t>
      </w:r>
      <w:r w:rsidRPr="00AB1FDF">
        <w:rPr>
          <w:rFonts w:ascii="Arial MT" w:eastAsia="Arial MT" w:hAnsi="Arial MT" w:cs="Arial MT"/>
          <w:spacing w:val="-1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dalam</w:t>
      </w:r>
      <w:r w:rsidRPr="00AB1FDF">
        <w:rPr>
          <w:rFonts w:ascii="Arial MT" w:eastAsia="Arial MT" w:hAnsi="Arial MT" w:cs="Arial MT"/>
          <w:spacing w:val="-7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rekrutmen</w:t>
      </w:r>
      <w:r w:rsidRPr="00AB1FDF">
        <w:rPr>
          <w:rFonts w:ascii="Arial MT" w:eastAsia="Arial MT" w:hAnsi="Arial MT" w:cs="Arial MT"/>
          <w:spacing w:val="-6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dosen</w:t>
      </w:r>
      <w:r w:rsidRPr="00AB1FDF">
        <w:rPr>
          <w:rFonts w:ascii="Arial MT" w:eastAsia="Arial MT" w:hAnsi="Arial MT" w:cs="Arial MT"/>
          <w:spacing w:val="-1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-7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tenaga</w:t>
      </w:r>
      <w:r w:rsidRPr="00AB1FDF">
        <w:rPr>
          <w:rFonts w:ascii="Arial MT" w:eastAsia="Arial MT" w:hAnsi="Arial MT" w:cs="Arial MT"/>
          <w:spacing w:val="-1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pendidikan.</w:t>
      </w:r>
    </w:p>
    <w:p w14:paraId="4966083E" w14:textId="77777777" w:rsidR="00AB1FDF" w:rsidRPr="00AB1FDF" w:rsidRDefault="00AB1FDF" w:rsidP="00AB1FDF">
      <w:pPr>
        <w:widowControl w:val="0"/>
        <w:autoSpaceDE w:val="0"/>
        <w:autoSpaceDN w:val="0"/>
        <w:spacing w:before="69" w:after="0" w:line="240" w:lineRule="auto"/>
        <w:ind w:right="1291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Dalam kegiatan rekrutmen dosen dan tendik melalui prosedur dan metode</w:t>
      </w:r>
      <w:r w:rsidRPr="00AB1FDF">
        <w:rPr>
          <w:rFonts w:ascii="Arial MT" w:eastAsia="Arial MT" w:hAnsi="Arial MT" w:cs="Arial MT"/>
          <w:spacing w:val="-59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yang sesuai dengan ketentuan UPGRI lamaran di tujukan melalui link /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website UPGRI ,diantar langung ke bagian Humas UPGRI atau lainnya.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lamaran melalui link / website di print-out bagian humas , dan mendata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surat lamaran yang masuk kemudian seluruh surat lamaran yang ada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pada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bagian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humas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distribusikan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bagian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persuratan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kepegawaian , bagian persuratan 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kepegawaian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medistribusika ke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fakultas</w:t>
      </w:r>
      <w:r w:rsidRPr="00AB1FDF">
        <w:rPr>
          <w:rFonts w:ascii="Arial MT" w:eastAsia="Arial MT" w:hAnsi="Arial MT" w:cs="Arial MT"/>
          <w:spacing w:val="-4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–fakultas</w:t>
      </w:r>
      <w:r w:rsidRPr="00AB1FDF">
        <w:rPr>
          <w:rFonts w:ascii="Arial MT" w:eastAsia="Arial MT" w:hAnsi="Arial MT" w:cs="Arial MT"/>
          <w:spacing w:val="-5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PPs sesuai</w:t>
      </w:r>
      <w:r w:rsidRPr="00AB1FDF">
        <w:rPr>
          <w:rFonts w:ascii="Arial MT" w:eastAsia="Arial MT" w:hAnsi="Arial MT" w:cs="Arial MT"/>
          <w:spacing w:val="-6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dengan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surat</w:t>
      </w:r>
      <w:r w:rsidRPr="00AB1FDF">
        <w:rPr>
          <w:rFonts w:ascii="Arial MT" w:eastAsia="Arial MT" w:hAnsi="Arial MT" w:cs="Arial MT"/>
          <w:spacing w:val="-4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lamaran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yang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dituju.</w:t>
      </w:r>
    </w:p>
    <w:p w14:paraId="6A5705B1" w14:textId="77777777" w:rsidR="00AB1FDF" w:rsidRPr="00AB1FDF" w:rsidRDefault="00AB1FDF" w:rsidP="00AB1FDF">
      <w:pPr>
        <w:widowControl w:val="0"/>
        <w:autoSpaceDE w:val="0"/>
        <w:autoSpaceDN w:val="0"/>
        <w:spacing w:before="69" w:after="0" w:line="240" w:lineRule="auto"/>
        <w:ind w:right="1286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Surat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lamaran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diajukan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kepada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Rektor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melalui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Direktur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PPs.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Nama-nama pelamar didata secara lengkap, Direktur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bersama Asisten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Direktur/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Program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Studi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akan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mengadakan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seleksi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terhadap</w:t>
      </w:r>
      <w:r w:rsidRPr="00AB1FDF">
        <w:rPr>
          <w:rFonts w:ascii="Arial MT" w:eastAsia="Arial MT" w:hAnsi="Arial MT" w:cs="Arial MT"/>
          <w:spacing w:val="6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calon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pelamar tersebut yang disesuaikan dengan formasi yang ada,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dengan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syarat 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ketentuan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ada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pada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UPGRI dan</w:t>
      </w:r>
      <w:r w:rsidRPr="00AB1FDF">
        <w:rPr>
          <w:rFonts w:ascii="Arial MT" w:eastAsia="Arial MT" w:hAnsi="Arial MT" w:cs="Arial MT"/>
          <w:spacing w:val="6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PPs .Surat lamaran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sesuai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dengan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pertimbangan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direktur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dengan</w:t>
      </w:r>
      <w:r w:rsidRPr="00AB1FDF">
        <w:rPr>
          <w:rFonts w:ascii="Arial MT" w:eastAsia="Arial MT" w:hAnsi="Arial MT" w:cs="Arial MT"/>
          <w:spacing w:val="6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formasi</w:t>
      </w:r>
      <w:r w:rsidRPr="00AB1FDF">
        <w:rPr>
          <w:rFonts w:ascii="Arial MT" w:eastAsia="Arial MT" w:hAnsi="Arial MT" w:cs="Arial MT"/>
          <w:spacing w:val="6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ketentuan yang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ada</w:t>
      </w:r>
      <w:r w:rsidRPr="00AB1FDF">
        <w:rPr>
          <w:rFonts w:ascii="Arial MT" w:eastAsia="Arial MT" w:hAnsi="Arial MT" w:cs="Arial MT"/>
          <w:spacing w:val="-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</w:t>
      </w:r>
      <w:r w:rsidRPr="00AB1FDF">
        <w:rPr>
          <w:rFonts w:ascii="Arial MT" w:eastAsia="Arial MT" w:hAnsi="Arial MT" w:cs="Arial MT"/>
          <w:spacing w:val="-6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teruskan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kepada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Rektor</w:t>
      </w:r>
      <w:r w:rsidRPr="00AB1FDF">
        <w:rPr>
          <w:rFonts w:ascii="Arial MT" w:eastAsia="Arial MT" w:hAnsi="Arial MT" w:cs="Arial MT"/>
          <w:spacing w:val="-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melalui</w:t>
      </w:r>
      <w:r w:rsidRPr="00AB1FDF">
        <w:rPr>
          <w:rFonts w:ascii="Arial MT" w:eastAsia="Arial MT" w:hAnsi="Arial MT" w:cs="Arial MT"/>
          <w:spacing w:val="-1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Warek II.</w:t>
      </w:r>
    </w:p>
    <w:p w14:paraId="278248F8" w14:textId="77777777" w:rsidR="00AB1FDF" w:rsidRPr="00AB1FDF" w:rsidRDefault="00AB1FDF" w:rsidP="00AB1FDF">
      <w:pPr>
        <w:widowControl w:val="0"/>
        <w:autoSpaceDE w:val="0"/>
        <w:autoSpaceDN w:val="0"/>
        <w:spacing w:before="73" w:after="0" w:line="240" w:lineRule="auto"/>
        <w:ind w:right="1293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Rektor melakukan pemanggilan secara tertulis untuk mengikuti tes atau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dengan menunjukkan hasil TPA dan TOEFL. Yang belum mengikuti test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diadakan penyelenggaraan tes, kemudian pengumuman hasil tes oleh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rektor.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Dosen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yang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diterima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maka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penerbitan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Surat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Keputusan</w:t>
      </w:r>
      <w:r w:rsidRPr="00AB1FDF">
        <w:rPr>
          <w:rFonts w:ascii="Arial MT" w:eastAsia="Arial MT" w:hAnsi="Arial MT" w:cs="Arial MT"/>
          <w:spacing w:val="6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Oleh</w:t>
      </w:r>
      <w:r w:rsidRPr="00AB1FDF">
        <w:rPr>
          <w:rFonts w:ascii="Arial MT" w:eastAsia="Arial MT" w:hAnsi="Arial MT" w:cs="Arial MT"/>
          <w:spacing w:val="1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YPLP</w:t>
      </w:r>
      <w:r w:rsidRPr="00AB1FDF">
        <w:rPr>
          <w:rFonts w:ascii="Arial MT" w:eastAsia="Arial MT" w:hAnsi="Arial MT" w:cs="Arial MT"/>
          <w:spacing w:val="-4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PT</w:t>
      </w:r>
      <w:r w:rsidRPr="00AB1FDF">
        <w:rPr>
          <w:rFonts w:ascii="Arial MT" w:eastAsia="Arial MT" w:hAnsi="Arial MT" w:cs="Arial MT"/>
          <w:spacing w:val="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–</w:t>
      </w:r>
      <w:r w:rsidRPr="00AB1FDF">
        <w:rPr>
          <w:rFonts w:ascii="Arial MT" w:eastAsia="Arial MT" w:hAnsi="Arial MT" w:cs="Arial MT"/>
          <w:spacing w:val="-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PGRI</w:t>
      </w:r>
      <w:r w:rsidRPr="00AB1FDF">
        <w:rPr>
          <w:rFonts w:ascii="Arial MT" w:eastAsia="Arial MT" w:hAnsi="Arial MT" w:cs="Arial MT"/>
          <w:spacing w:val="-3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Propinsi</w:t>
      </w:r>
      <w:r w:rsidRPr="00AB1FDF">
        <w:rPr>
          <w:rFonts w:ascii="Arial MT" w:eastAsia="Arial MT" w:hAnsi="Arial MT" w:cs="Arial MT"/>
          <w:spacing w:val="-5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Sumatera</w:t>
      </w:r>
      <w:r w:rsidRPr="00AB1FDF">
        <w:rPr>
          <w:rFonts w:ascii="Arial MT" w:eastAsia="Arial MT" w:hAnsi="Arial MT" w:cs="Arial MT"/>
          <w:spacing w:val="-2"/>
          <w:lang w:val="id"/>
        </w:rPr>
        <w:t xml:space="preserve"> </w:t>
      </w:r>
      <w:r w:rsidRPr="00AB1FDF">
        <w:rPr>
          <w:rFonts w:ascii="Arial MT" w:eastAsia="Arial MT" w:hAnsi="Arial MT" w:cs="Arial MT"/>
          <w:lang w:val="id"/>
        </w:rPr>
        <w:t>Selatan.</w:t>
      </w:r>
    </w:p>
    <w:p w14:paraId="4C361AA0" w14:textId="77777777" w:rsidR="00AB1FDF" w:rsidRPr="00AB1FDF" w:rsidRDefault="00AB1FDF" w:rsidP="00AB1FDF">
      <w:pPr>
        <w:widowControl w:val="0"/>
        <w:autoSpaceDE w:val="0"/>
        <w:autoSpaceDN w:val="0"/>
        <w:spacing w:before="7" w:after="0" w:line="240" w:lineRule="auto"/>
        <w:rPr>
          <w:rFonts w:ascii="Arial MT" w:eastAsia="Arial MT" w:hAnsi="Arial MT" w:cs="Arial MT"/>
          <w:sz w:val="33"/>
          <w:lang w:val="id"/>
        </w:rPr>
      </w:pPr>
    </w:p>
    <w:p w14:paraId="52A83F5F" w14:textId="77777777" w:rsidR="00AB1FDF" w:rsidRPr="00AB1FDF" w:rsidRDefault="00AB1FDF" w:rsidP="00AB1FDF">
      <w:pPr>
        <w:widowControl w:val="0"/>
        <w:tabs>
          <w:tab w:val="left" w:pos="2491"/>
          <w:tab w:val="left" w:pos="3985"/>
          <w:tab w:val="left" w:pos="5079"/>
          <w:tab w:val="left" w:pos="6664"/>
          <w:tab w:val="left" w:pos="7816"/>
        </w:tabs>
        <w:autoSpaceDE w:val="0"/>
        <w:autoSpaceDN w:val="0"/>
        <w:spacing w:after="4" w:line="242" w:lineRule="auto"/>
        <w:ind w:right="1325"/>
        <w:outlineLvl w:val="1"/>
        <w:rPr>
          <w:rFonts w:ascii="Arial" w:eastAsia="Arial" w:hAnsi="Arial" w:cs="Arial"/>
          <w:b/>
          <w:bCs/>
          <w:lang w:val="id"/>
        </w:rPr>
      </w:pPr>
      <w:r w:rsidRPr="00AB1FDF">
        <w:rPr>
          <w:rFonts w:ascii="Arial" w:eastAsia="Arial" w:hAnsi="Arial" w:cs="Arial"/>
          <w:b/>
          <w:bCs/>
          <w:lang w:val="id"/>
        </w:rPr>
        <w:t>Strategi</w:t>
      </w:r>
      <w:r w:rsidRPr="00AB1FDF">
        <w:rPr>
          <w:rFonts w:ascii="Arial" w:eastAsia="Arial" w:hAnsi="Arial" w:cs="Arial"/>
          <w:b/>
          <w:bCs/>
          <w:lang w:val="id"/>
        </w:rPr>
        <w:tab/>
        <w:t>Pencapaian</w:t>
      </w:r>
      <w:r w:rsidRPr="00AB1FDF">
        <w:rPr>
          <w:rFonts w:ascii="Arial" w:eastAsia="Arial" w:hAnsi="Arial" w:cs="Arial"/>
          <w:b/>
          <w:bCs/>
          <w:lang w:val="id"/>
        </w:rPr>
        <w:tab/>
        <w:t>Standar</w:t>
      </w:r>
      <w:r w:rsidRPr="00AB1FDF">
        <w:rPr>
          <w:rFonts w:ascii="Arial" w:eastAsia="Arial" w:hAnsi="Arial" w:cs="Arial"/>
          <w:b/>
          <w:bCs/>
          <w:lang w:val="id"/>
        </w:rPr>
        <w:tab/>
        <w:t>Sumberdaya</w:t>
      </w:r>
      <w:r w:rsidRPr="00AB1FDF">
        <w:rPr>
          <w:rFonts w:ascii="Arial" w:eastAsia="Arial" w:hAnsi="Arial" w:cs="Arial"/>
          <w:b/>
          <w:bCs/>
          <w:lang w:val="id"/>
        </w:rPr>
        <w:tab/>
        <w:t>Manusia</w:t>
      </w:r>
      <w:r w:rsidRPr="00AB1FDF">
        <w:rPr>
          <w:rFonts w:ascii="Arial" w:eastAsia="Arial" w:hAnsi="Arial" w:cs="Arial"/>
          <w:b/>
          <w:bCs/>
          <w:lang w:val="id"/>
        </w:rPr>
        <w:tab/>
      </w:r>
      <w:r w:rsidRPr="00AB1FDF">
        <w:rPr>
          <w:rFonts w:ascii="Arial" w:eastAsia="Arial" w:hAnsi="Arial" w:cs="Arial"/>
          <w:b/>
          <w:bCs/>
          <w:spacing w:val="-3"/>
          <w:lang w:val="id"/>
        </w:rPr>
        <w:t>Pascasarjana</w:t>
      </w:r>
      <w:r w:rsidRPr="00AB1FDF">
        <w:rPr>
          <w:rFonts w:ascii="Arial" w:eastAsia="Arial" w:hAnsi="Arial" w:cs="Arial"/>
          <w:b/>
          <w:bCs/>
          <w:spacing w:val="-59"/>
          <w:lang w:val="id"/>
        </w:rPr>
        <w:t xml:space="preserve"> </w:t>
      </w:r>
      <w:r w:rsidRPr="00AB1FDF">
        <w:rPr>
          <w:rFonts w:ascii="Arial" w:eastAsia="Arial" w:hAnsi="Arial" w:cs="Arial"/>
          <w:b/>
          <w:bCs/>
          <w:lang w:val="id"/>
        </w:rPr>
        <w:t>Universitas</w:t>
      </w:r>
      <w:r w:rsidRPr="00AB1FDF">
        <w:rPr>
          <w:rFonts w:ascii="Arial" w:eastAsia="Arial" w:hAnsi="Arial" w:cs="Arial"/>
          <w:b/>
          <w:bCs/>
          <w:spacing w:val="-4"/>
          <w:lang w:val="id"/>
        </w:rPr>
        <w:t xml:space="preserve"> </w:t>
      </w:r>
      <w:r w:rsidRPr="00AB1FDF">
        <w:rPr>
          <w:rFonts w:ascii="Arial" w:eastAsia="Arial" w:hAnsi="Arial" w:cs="Arial"/>
          <w:b/>
          <w:bCs/>
          <w:lang w:val="id"/>
        </w:rPr>
        <w:t>PGRI</w:t>
      </w:r>
      <w:r w:rsidRPr="00AB1FDF">
        <w:rPr>
          <w:rFonts w:ascii="Arial" w:eastAsia="Arial" w:hAnsi="Arial" w:cs="Arial"/>
          <w:b/>
          <w:bCs/>
          <w:spacing w:val="-4"/>
          <w:lang w:val="id"/>
        </w:rPr>
        <w:t xml:space="preserve"> </w:t>
      </w:r>
      <w:r w:rsidRPr="00AB1FDF">
        <w:rPr>
          <w:rFonts w:ascii="Arial" w:eastAsia="Arial" w:hAnsi="Arial" w:cs="Arial"/>
          <w:b/>
          <w:bCs/>
          <w:lang w:val="id"/>
        </w:rPr>
        <w:t>Palembang</w:t>
      </w:r>
      <w:r w:rsidRPr="00AB1FDF">
        <w:rPr>
          <w:rFonts w:ascii="Arial" w:eastAsia="Arial" w:hAnsi="Arial" w:cs="Arial"/>
          <w:b/>
          <w:bCs/>
          <w:spacing w:val="-2"/>
          <w:lang w:val="id"/>
        </w:rPr>
        <w:t xml:space="preserve"> </w:t>
      </w:r>
      <w:r w:rsidRPr="00AB1FDF">
        <w:rPr>
          <w:rFonts w:ascii="Arial" w:eastAsia="Arial" w:hAnsi="Arial" w:cs="Arial"/>
          <w:b/>
          <w:bCs/>
          <w:lang w:val="id"/>
        </w:rPr>
        <w:t>dan</w:t>
      </w:r>
      <w:r w:rsidRPr="00AB1FDF">
        <w:rPr>
          <w:rFonts w:ascii="Arial" w:eastAsia="Arial" w:hAnsi="Arial" w:cs="Arial"/>
          <w:b/>
          <w:bCs/>
          <w:spacing w:val="-1"/>
          <w:lang w:val="id"/>
        </w:rPr>
        <w:t xml:space="preserve"> </w:t>
      </w:r>
      <w:r w:rsidRPr="00AB1FDF">
        <w:rPr>
          <w:rFonts w:ascii="Arial" w:eastAsia="Arial" w:hAnsi="Arial" w:cs="Arial"/>
          <w:b/>
          <w:bCs/>
          <w:lang w:val="id"/>
        </w:rPr>
        <w:t>Mekanisme Kontrol</w:t>
      </w:r>
      <w:r w:rsidRPr="00AB1FDF">
        <w:rPr>
          <w:rFonts w:ascii="Arial" w:eastAsia="Arial" w:hAnsi="Arial" w:cs="Arial"/>
          <w:b/>
          <w:bCs/>
          <w:spacing w:val="-4"/>
          <w:lang w:val="id"/>
        </w:rPr>
        <w:t xml:space="preserve"> </w:t>
      </w:r>
      <w:r w:rsidRPr="00AB1FDF">
        <w:rPr>
          <w:rFonts w:ascii="Arial" w:eastAsia="Arial" w:hAnsi="Arial" w:cs="Arial"/>
          <w:b/>
          <w:bCs/>
          <w:lang w:val="id"/>
        </w:rPr>
        <w:t>Pencapaiannya.</w:t>
      </w:r>
    </w:p>
    <w:tbl>
      <w:tblPr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1849"/>
        <w:gridCol w:w="2550"/>
        <w:gridCol w:w="2128"/>
        <w:gridCol w:w="2776"/>
      </w:tblGrid>
      <w:tr w:rsidR="00AB1FDF" w:rsidRPr="00AB1FDF" w14:paraId="554B7FEC" w14:textId="77777777" w:rsidTr="002A2071">
        <w:trPr>
          <w:trHeight w:val="508"/>
        </w:trPr>
        <w:tc>
          <w:tcPr>
            <w:tcW w:w="566" w:type="dxa"/>
          </w:tcPr>
          <w:p w14:paraId="1B93F1C9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  <w:r w:rsidRPr="00AB1FDF">
              <w:rPr>
                <w:rFonts w:ascii="Arial" w:eastAsia="Arial MT" w:hAnsi="Arial MT" w:cs="Arial MT"/>
                <w:b/>
                <w:lang w:val="id"/>
              </w:rPr>
              <w:t>No</w:t>
            </w:r>
          </w:p>
        </w:tc>
        <w:tc>
          <w:tcPr>
            <w:tcW w:w="1849" w:type="dxa"/>
          </w:tcPr>
          <w:p w14:paraId="15AF706F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  <w:r w:rsidRPr="00AB1FDF">
              <w:rPr>
                <w:rFonts w:ascii="Arial" w:eastAsia="Arial MT" w:hAnsi="Arial MT" w:cs="Arial MT"/>
                <w:b/>
                <w:lang w:val="id"/>
              </w:rPr>
              <w:t>Standar</w:t>
            </w:r>
          </w:p>
        </w:tc>
        <w:tc>
          <w:tcPr>
            <w:tcW w:w="2550" w:type="dxa"/>
          </w:tcPr>
          <w:p w14:paraId="0678FF96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50" w:lineRule="exact"/>
              <w:ind w:right="206"/>
              <w:rPr>
                <w:rFonts w:ascii="Arial" w:eastAsia="Arial MT" w:hAnsi="Arial MT" w:cs="Arial MT"/>
                <w:b/>
                <w:lang w:val="id"/>
              </w:rPr>
            </w:pPr>
            <w:r w:rsidRPr="00AB1FDF">
              <w:rPr>
                <w:rFonts w:ascii="Arial" w:eastAsia="Arial MT" w:hAnsi="Arial MT" w:cs="Arial MT"/>
                <w:b/>
                <w:spacing w:val="-1"/>
                <w:lang w:val="id"/>
              </w:rPr>
              <w:t xml:space="preserve">Strategi </w:t>
            </w:r>
            <w:r w:rsidRPr="00AB1FDF">
              <w:rPr>
                <w:rFonts w:ascii="Arial" w:eastAsia="Arial MT" w:hAnsi="Arial MT" w:cs="Arial MT"/>
                <w:b/>
                <w:lang w:val="id"/>
              </w:rPr>
              <w:t>Pencapaian</w:t>
            </w:r>
            <w:r w:rsidRPr="00AB1FDF">
              <w:rPr>
                <w:rFonts w:ascii="Arial" w:eastAsia="Arial MT" w:hAnsi="Arial MT" w:cs="Arial MT"/>
                <w:b/>
                <w:spacing w:val="-60"/>
                <w:lang w:val="id"/>
              </w:rPr>
              <w:t xml:space="preserve"> </w:t>
            </w:r>
            <w:r w:rsidRPr="00AB1FDF">
              <w:rPr>
                <w:rFonts w:ascii="Arial" w:eastAsia="Arial MT" w:hAnsi="Arial MT" w:cs="Arial MT"/>
                <w:b/>
                <w:lang w:val="id"/>
              </w:rPr>
              <w:t>Standar</w:t>
            </w:r>
          </w:p>
        </w:tc>
        <w:tc>
          <w:tcPr>
            <w:tcW w:w="2128" w:type="dxa"/>
          </w:tcPr>
          <w:p w14:paraId="6AF1C5E0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  <w:r w:rsidRPr="00AB1FDF">
              <w:rPr>
                <w:rFonts w:ascii="Arial" w:eastAsia="Arial MT" w:hAnsi="Arial MT" w:cs="Arial MT"/>
                <w:b/>
                <w:lang w:val="id"/>
              </w:rPr>
              <w:t>Sumberdaya</w:t>
            </w:r>
          </w:p>
        </w:tc>
        <w:tc>
          <w:tcPr>
            <w:tcW w:w="2776" w:type="dxa"/>
          </w:tcPr>
          <w:p w14:paraId="58411EE8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  <w:r w:rsidRPr="00AB1FDF">
              <w:rPr>
                <w:rFonts w:ascii="Arial" w:eastAsia="Arial MT" w:hAnsi="Arial MT" w:cs="Arial MT"/>
                <w:b/>
                <w:spacing w:val="-1"/>
                <w:lang w:val="id"/>
              </w:rPr>
              <w:t>Mekanisme</w:t>
            </w:r>
            <w:r w:rsidRPr="00AB1FDF">
              <w:rPr>
                <w:rFonts w:ascii="Arial" w:eastAsia="Arial MT" w:hAnsi="Arial MT" w:cs="Arial MT"/>
                <w:b/>
                <w:spacing w:val="-13"/>
                <w:lang w:val="id"/>
              </w:rPr>
              <w:t xml:space="preserve"> </w:t>
            </w:r>
            <w:r w:rsidRPr="00AB1FDF">
              <w:rPr>
                <w:rFonts w:ascii="Arial" w:eastAsia="Arial MT" w:hAnsi="Arial MT" w:cs="Arial MT"/>
                <w:b/>
                <w:spacing w:val="-1"/>
                <w:lang w:val="id"/>
              </w:rPr>
              <w:t>Kontrol</w:t>
            </w:r>
          </w:p>
        </w:tc>
      </w:tr>
      <w:tr w:rsidR="00AB1FDF" w:rsidRPr="00AB1FDF" w14:paraId="41F9C141" w14:textId="77777777" w:rsidTr="002A2071">
        <w:trPr>
          <w:trHeight w:val="1267"/>
        </w:trPr>
        <w:tc>
          <w:tcPr>
            <w:tcW w:w="566" w:type="dxa"/>
            <w:vMerge w:val="restart"/>
          </w:tcPr>
          <w:p w14:paraId="4C77722D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8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1849" w:type="dxa"/>
            <w:vMerge w:val="restart"/>
          </w:tcPr>
          <w:p w14:paraId="1D640257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2" w:lineRule="auto"/>
              <w:ind w:right="362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2"/>
                <w:lang w:val="id"/>
              </w:rPr>
              <w:t>Perencanaan/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Rekrutmen</w:t>
            </w:r>
          </w:p>
        </w:tc>
        <w:tc>
          <w:tcPr>
            <w:tcW w:w="2550" w:type="dxa"/>
          </w:tcPr>
          <w:p w14:paraId="20BA7CDA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0" w:lineRule="auto"/>
              <w:ind w:right="118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Melakukan Penyebaran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Informasi prihal</w:t>
            </w:r>
            <w:r w:rsidRPr="00AB1FDF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penerimaan</w:t>
            </w:r>
            <w:r w:rsidRPr="00AB1FDF">
              <w:rPr>
                <w:rFonts w:ascii="Arial MT" w:eastAsia="Arial MT" w:hAnsi="Arial MT" w:cs="Arial MT"/>
                <w:spacing w:val="41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Dosen</w:t>
            </w:r>
          </w:p>
          <w:p w14:paraId="2D548858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before="5" w:after="0" w:line="228" w:lineRule="auto"/>
              <w:ind w:right="1100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lang w:val="id"/>
              </w:rPr>
              <w:t>dan</w:t>
            </w:r>
            <w:r w:rsidRPr="00AB1FDF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Tenaga</w:t>
            </w:r>
            <w:r w:rsidRPr="00AB1FDF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spacing w:val="-2"/>
                <w:lang w:val="id"/>
              </w:rPr>
              <w:t>Kependidikan</w:t>
            </w:r>
          </w:p>
        </w:tc>
        <w:tc>
          <w:tcPr>
            <w:tcW w:w="2128" w:type="dxa"/>
          </w:tcPr>
          <w:p w14:paraId="1EFF66F2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0" w:lineRule="auto"/>
              <w:ind w:right="108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lang w:val="id"/>
              </w:rPr>
              <w:t>Direktur,Asdir,</w:t>
            </w:r>
            <w:r w:rsidRPr="00AB1FDF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Kabiro BAUK, ,</w:t>
            </w:r>
            <w:r w:rsidRPr="00AB1FDF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Humas</w:t>
            </w:r>
            <w:r w:rsidRPr="00AB1FDF">
              <w:rPr>
                <w:rFonts w:ascii="Arial MT" w:eastAsia="Arial MT" w:hAnsi="Arial MT" w:cs="Arial MT"/>
                <w:spacing w:val="-17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Ketua</w:t>
            </w:r>
            <w:r w:rsidRPr="00AB1FDF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Prodi</w:t>
            </w:r>
          </w:p>
        </w:tc>
        <w:tc>
          <w:tcPr>
            <w:tcW w:w="2776" w:type="dxa"/>
          </w:tcPr>
          <w:p w14:paraId="471D16A0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0" w:lineRule="auto"/>
              <w:ind w:right="132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lang w:val="id"/>
              </w:rPr>
              <w:t>Melakukan pemantauan</w:t>
            </w:r>
            <w:r w:rsidRPr="00AB1FDF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dan</w:t>
            </w:r>
            <w:r w:rsidRPr="00AB1FDF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penyebaran</w:t>
            </w:r>
            <w:r w:rsidRPr="00AB1FDF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informasi</w:t>
            </w:r>
            <w:r w:rsidRPr="00AB1FDF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melalui website dan</w:t>
            </w:r>
            <w:r w:rsidRPr="00AB1FDF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media</w:t>
            </w:r>
            <w:r w:rsidRPr="00AB1FDF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massa</w:t>
            </w:r>
          </w:p>
        </w:tc>
      </w:tr>
      <w:tr w:rsidR="00AB1FDF" w:rsidRPr="00AB1FDF" w14:paraId="065E4E06" w14:textId="77777777" w:rsidTr="002A2071">
        <w:trPr>
          <w:trHeight w:val="1012"/>
        </w:trPr>
        <w:tc>
          <w:tcPr>
            <w:tcW w:w="566" w:type="dxa"/>
            <w:vMerge/>
            <w:tcBorders>
              <w:top w:val="nil"/>
            </w:tcBorders>
          </w:tcPr>
          <w:p w14:paraId="2577BF3E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849" w:type="dxa"/>
            <w:vMerge/>
            <w:tcBorders>
              <w:top w:val="nil"/>
            </w:tcBorders>
          </w:tcPr>
          <w:p w14:paraId="7DF08530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550" w:type="dxa"/>
          </w:tcPr>
          <w:p w14:paraId="0F327036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0" w:lineRule="auto"/>
              <w:ind w:right="233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lang w:val="id"/>
              </w:rPr>
              <w:t>Seleksi Administrasi</w:t>
            </w:r>
            <w:r w:rsidRPr="00AB1FDF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berkas</w:t>
            </w:r>
            <w:r w:rsidRPr="00AB1FDF">
              <w:rPr>
                <w:rFonts w:ascii="Arial MT" w:eastAsia="Arial MT" w:hAnsi="Arial MT" w:cs="Arial MT"/>
                <w:spacing w:val="-17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lamaran</w:t>
            </w:r>
            <w:r w:rsidRPr="00AB1FDF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Dosen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dan</w:t>
            </w:r>
            <w:r w:rsidRPr="00AB1FDF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Tenaga</w:t>
            </w:r>
          </w:p>
          <w:p w14:paraId="1D077F24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38" w:lineRule="exact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lang w:val="id"/>
              </w:rPr>
              <w:t>Kependidikan</w:t>
            </w:r>
          </w:p>
        </w:tc>
        <w:tc>
          <w:tcPr>
            <w:tcW w:w="2128" w:type="dxa"/>
          </w:tcPr>
          <w:p w14:paraId="43A55268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0" w:lineRule="auto"/>
              <w:ind w:right="605"/>
              <w:jc w:val="both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Direktur,Asdir,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Kabiro BAUK,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Ketua</w:t>
            </w:r>
            <w:r w:rsidRPr="00AB1FDF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Prodi</w:t>
            </w:r>
          </w:p>
        </w:tc>
        <w:tc>
          <w:tcPr>
            <w:tcW w:w="2776" w:type="dxa"/>
          </w:tcPr>
          <w:p w14:paraId="385740D0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0" w:lineRule="auto"/>
              <w:ind w:right="217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lang w:val="id"/>
              </w:rPr>
              <w:t>Melakukan evaluasi</w:t>
            </w:r>
            <w:r w:rsidRPr="00AB1FDF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berkas lamaran dosen</w:t>
            </w:r>
            <w:r w:rsidRPr="00AB1FDF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dan</w:t>
            </w:r>
            <w:r w:rsidRPr="00AB1FDF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tenaga</w:t>
            </w:r>
            <w:r w:rsidRPr="00AB1FDF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kependidikan</w:t>
            </w:r>
          </w:p>
        </w:tc>
      </w:tr>
      <w:tr w:rsidR="00AB1FDF" w:rsidRPr="00AB1FDF" w14:paraId="61A15603" w14:textId="77777777" w:rsidTr="002A2071">
        <w:trPr>
          <w:trHeight w:val="1008"/>
        </w:trPr>
        <w:tc>
          <w:tcPr>
            <w:tcW w:w="566" w:type="dxa"/>
            <w:vMerge/>
            <w:tcBorders>
              <w:top w:val="nil"/>
            </w:tcBorders>
          </w:tcPr>
          <w:p w14:paraId="6AE3E337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849" w:type="dxa"/>
          </w:tcPr>
          <w:p w14:paraId="4390A72C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37" w:lineRule="auto"/>
              <w:ind w:right="362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2"/>
                <w:lang w:val="id"/>
              </w:rPr>
              <w:t>Perencanaan/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Seleksi</w:t>
            </w:r>
          </w:p>
        </w:tc>
        <w:tc>
          <w:tcPr>
            <w:tcW w:w="2550" w:type="dxa"/>
          </w:tcPr>
          <w:p w14:paraId="1F6A15EF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2" w:lineRule="auto"/>
              <w:ind w:right="159"/>
              <w:jc w:val="both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Tes</w:t>
            </w:r>
            <w:r w:rsidRPr="00AB1FDF">
              <w:rPr>
                <w:rFonts w:ascii="Arial MT" w:eastAsia="Arial MT" w:hAnsi="Arial MT" w:cs="Arial MT"/>
                <w:spacing w:val="-18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Kemahiran</w:t>
            </w:r>
            <w:r w:rsidRPr="00AB1FDF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Bahasa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Inggris (</w:t>
            </w:r>
            <w:r w:rsidRPr="00AB1FDF">
              <w:rPr>
                <w:rFonts w:ascii="Arial" w:eastAsia="Arial MT" w:hAnsi="Arial MT" w:cs="Arial MT"/>
                <w:i/>
                <w:lang w:val="id"/>
              </w:rPr>
              <w:t xml:space="preserve">Tofel) </w:t>
            </w:r>
            <w:r w:rsidRPr="00AB1FDF">
              <w:rPr>
                <w:rFonts w:ascii="Arial MT" w:eastAsia="Arial MT" w:hAnsi="Arial MT" w:cs="Arial MT"/>
                <w:lang w:val="id"/>
              </w:rPr>
              <w:t>dan Tes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Potensi</w:t>
            </w:r>
            <w:r w:rsidRPr="00AB1FDF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Akademik</w:t>
            </w:r>
          </w:p>
        </w:tc>
        <w:tc>
          <w:tcPr>
            <w:tcW w:w="2128" w:type="dxa"/>
          </w:tcPr>
          <w:p w14:paraId="43D82839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2" w:lineRule="auto"/>
              <w:ind w:right="605"/>
              <w:jc w:val="both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Direktur,Asdir,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Kabiro BAUK,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Ketua</w:t>
            </w:r>
            <w:r w:rsidRPr="00AB1FDF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Prodi</w:t>
            </w:r>
          </w:p>
        </w:tc>
        <w:tc>
          <w:tcPr>
            <w:tcW w:w="2776" w:type="dxa"/>
          </w:tcPr>
          <w:p w14:paraId="568BE79A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0" w:lineRule="auto"/>
              <w:ind w:right="229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lang w:val="id"/>
              </w:rPr>
              <w:t>Melakukan</w:t>
            </w:r>
            <w:r w:rsidRPr="00AB1FDF">
              <w:rPr>
                <w:rFonts w:ascii="Arial MT" w:eastAsia="Arial MT" w:hAnsi="Arial MT" w:cs="Arial MT"/>
                <w:spacing w:val="-20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evaluasi</w:t>
            </w:r>
            <w:r w:rsidRPr="00AB1FDF">
              <w:rPr>
                <w:rFonts w:ascii="Arial MT" w:eastAsia="Arial MT" w:hAnsi="Arial MT" w:cs="Arial MT"/>
                <w:spacing w:val="-18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hasil</w:t>
            </w:r>
            <w:r w:rsidRPr="00AB1FDF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tes dalam kemahiran</w:t>
            </w:r>
            <w:r w:rsidRPr="00AB1FDF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bahasa</w:t>
            </w:r>
            <w:r w:rsidRPr="00AB1FDF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Inggris</w:t>
            </w:r>
            <w:r w:rsidRPr="00AB1FDF">
              <w:rPr>
                <w:rFonts w:ascii="Arial MT" w:eastAsia="Arial MT" w:hAnsi="Arial MT" w:cs="Arial MT"/>
                <w:spacing w:val="-18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dan</w:t>
            </w:r>
          </w:p>
          <w:p w14:paraId="5040D111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lang w:val="id"/>
              </w:rPr>
              <w:t>Potensi</w:t>
            </w:r>
            <w:r w:rsidRPr="00AB1FDF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Akademik</w:t>
            </w:r>
          </w:p>
        </w:tc>
      </w:tr>
    </w:tbl>
    <w:p w14:paraId="056D8CF5" w14:textId="77777777" w:rsidR="00AB1FDF" w:rsidRPr="00AB1FDF" w:rsidRDefault="00AB1FDF" w:rsidP="00AB1FDF">
      <w:pPr>
        <w:widowControl w:val="0"/>
        <w:autoSpaceDE w:val="0"/>
        <w:autoSpaceDN w:val="0"/>
        <w:spacing w:after="0" w:line="234" w:lineRule="exact"/>
        <w:rPr>
          <w:rFonts w:ascii="Arial MT" w:eastAsia="Arial MT" w:hAnsi="Arial MT" w:cs="Arial MT"/>
          <w:lang w:val="id"/>
        </w:rPr>
        <w:sectPr w:rsidR="00AB1FDF" w:rsidRPr="00AB1FDF">
          <w:pgSz w:w="11910" w:h="16840"/>
          <w:pgMar w:top="1560" w:right="400" w:bottom="280" w:left="980" w:header="11" w:footer="0" w:gutter="0"/>
          <w:cols w:space="720"/>
        </w:sectPr>
      </w:pPr>
    </w:p>
    <w:p w14:paraId="56C53AA4" w14:textId="77777777" w:rsidR="00AB1FDF" w:rsidRPr="00AB1FDF" w:rsidRDefault="00AB1FDF" w:rsidP="00AB1FDF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676782C9" w14:textId="77777777" w:rsidR="00AB1FDF" w:rsidRPr="00AB1FDF" w:rsidRDefault="00AB1FDF" w:rsidP="00AB1FDF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091157BA" w14:textId="77777777" w:rsidR="00AB1FDF" w:rsidRPr="00AB1FDF" w:rsidRDefault="00AB1FDF" w:rsidP="00AB1FDF">
      <w:pPr>
        <w:widowControl w:val="0"/>
        <w:autoSpaceDE w:val="0"/>
        <w:autoSpaceDN w:val="0"/>
        <w:spacing w:before="5" w:after="0" w:line="240" w:lineRule="auto"/>
        <w:rPr>
          <w:rFonts w:ascii="Arial" w:eastAsia="Arial MT" w:hAnsi="Arial MT" w:cs="Arial MT"/>
          <w:b/>
          <w:sz w:val="19"/>
          <w:lang w:val="id"/>
        </w:rPr>
      </w:pPr>
    </w:p>
    <w:tbl>
      <w:tblPr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1849"/>
        <w:gridCol w:w="2550"/>
        <w:gridCol w:w="2128"/>
        <w:gridCol w:w="2776"/>
      </w:tblGrid>
      <w:tr w:rsidR="00AB1FDF" w:rsidRPr="00AB1FDF" w14:paraId="534D5BED" w14:textId="77777777" w:rsidTr="002A2071">
        <w:trPr>
          <w:trHeight w:val="753"/>
        </w:trPr>
        <w:tc>
          <w:tcPr>
            <w:tcW w:w="566" w:type="dxa"/>
          </w:tcPr>
          <w:p w14:paraId="795F33F6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849" w:type="dxa"/>
          </w:tcPr>
          <w:p w14:paraId="545969D0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0" w:lineRule="auto"/>
              <w:ind w:right="362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2"/>
                <w:lang w:val="id"/>
              </w:rPr>
              <w:t>Perencanaan/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Seleksi</w:t>
            </w:r>
          </w:p>
        </w:tc>
        <w:tc>
          <w:tcPr>
            <w:tcW w:w="2550" w:type="dxa"/>
          </w:tcPr>
          <w:p w14:paraId="053D3DBD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50" w:lineRule="exact"/>
              <w:ind w:right="475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lang w:val="id"/>
              </w:rPr>
              <w:t>Interviu /</w:t>
            </w:r>
            <w:r w:rsidRPr="00AB1FDF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spacing w:val="-2"/>
                <w:lang w:val="id"/>
              </w:rPr>
              <w:t>Wawancara,Praktek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pengajaran</w:t>
            </w:r>
          </w:p>
        </w:tc>
        <w:tc>
          <w:tcPr>
            <w:tcW w:w="2128" w:type="dxa"/>
          </w:tcPr>
          <w:p w14:paraId="197621BA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50" w:lineRule="exact"/>
              <w:ind w:right="635"/>
              <w:jc w:val="both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2"/>
                <w:lang w:val="id"/>
              </w:rPr>
              <w:t>Direktur,Asdir,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 xml:space="preserve">Kabiro </w:t>
            </w:r>
            <w:r w:rsidRPr="00AB1FDF">
              <w:rPr>
                <w:rFonts w:ascii="Arial MT" w:eastAsia="Arial MT" w:hAnsi="Arial MT" w:cs="Arial MT"/>
                <w:lang w:val="id"/>
              </w:rPr>
              <w:t>BAUK,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Ketua</w:t>
            </w:r>
            <w:r w:rsidRPr="00AB1FDF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Prodi</w:t>
            </w:r>
          </w:p>
        </w:tc>
        <w:tc>
          <w:tcPr>
            <w:tcW w:w="2776" w:type="dxa"/>
          </w:tcPr>
          <w:p w14:paraId="63F89A89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50" w:lineRule="exact"/>
              <w:ind w:right="201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Melakukan</w:t>
            </w:r>
            <w:r w:rsidRPr="00AB1FDF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evaluasai</w:t>
            </w:r>
            <w:r w:rsidRPr="00AB1FDF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dan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penilaian hasil</w:t>
            </w:r>
            <w:r w:rsidRPr="00AB1FDF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wawancara</w:t>
            </w:r>
          </w:p>
        </w:tc>
      </w:tr>
      <w:tr w:rsidR="00AB1FDF" w:rsidRPr="00AB1FDF" w14:paraId="61E13608" w14:textId="77777777" w:rsidTr="002A2071">
        <w:trPr>
          <w:trHeight w:val="1017"/>
        </w:trPr>
        <w:tc>
          <w:tcPr>
            <w:tcW w:w="566" w:type="dxa"/>
            <w:vMerge w:val="restart"/>
          </w:tcPr>
          <w:p w14:paraId="59CC6AFD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1849" w:type="dxa"/>
          </w:tcPr>
          <w:p w14:paraId="1231483A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before="2" w:after="0" w:line="237" w:lineRule="auto"/>
              <w:ind w:right="398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2"/>
                <w:lang w:val="id"/>
              </w:rPr>
              <w:t>Pelaksanaan/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Penetapan</w:t>
            </w:r>
          </w:p>
        </w:tc>
        <w:tc>
          <w:tcPr>
            <w:tcW w:w="2550" w:type="dxa"/>
          </w:tcPr>
          <w:p w14:paraId="07AC8428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0" w:lineRule="auto"/>
              <w:ind w:right="242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Penetapan</w:t>
            </w:r>
            <w:r w:rsidRPr="00AB1FDF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Homebase</w:t>
            </w:r>
            <w:r w:rsidRPr="00AB1FDF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(bidangkeahlian)</w:t>
            </w:r>
            <w:r w:rsidRPr="00AB1FDF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dosen/Prodi</w:t>
            </w: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dan</w:t>
            </w:r>
          </w:p>
          <w:p w14:paraId="0056B705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38" w:lineRule="exact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Tenaga</w:t>
            </w:r>
            <w:r w:rsidRPr="00AB1FDF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Kependidikan</w:t>
            </w:r>
          </w:p>
        </w:tc>
        <w:tc>
          <w:tcPr>
            <w:tcW w:w="2128" w:type="dxa"/>
          </w:tcPr>
          <w:p w14:paraId="19B7EF0B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lang w:val="id"/>
              </w:rPr>
              <w:t>Yayasan</w:t>
            </w:r>
          </w:p>
        </w:tc>
        <w:tc>
          <w:tcPr>
            <w:tcW w:w="2776" w:type="dxa"/>
          </w:tcPr>
          <w:p w14:paraId="405A43A0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0" w:lineRule="auto"/>
              <w:ind w:right="595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Penerbitan</w:t>
            </w:r>
            <w:r w:rsidRPr="00AB1FDF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SK</w:t>
            </w:r>
            <w:r w:rsidRPr="00AB1FDF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dosen</w:t>
            </w:r>
            <w:r w:rsidRPr="00AB1FDF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tetap dan Tenaga</w:t>
            </w:r>
            <w:r w:rsidRPr="00AB1FDF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Kependidikan</w:t>
            </w:r>
          </w:p>
        </w:tc>
      </w:tr>
      <w:tr w:rsidR="00AB1FDF" w:rsidRPr="00AB1FDF" w14:paraId="7C887A4B" w14:textId="77777777" w:rsidTr="002A2071">
        <w:trPr>
          <w:trHeight w:val="1008"/>
        </w:trPr>
        <w:tc>
          <w:tcPr>
            <w:tcW w:w="566" w:type="dxa"/>
            <w:vMerge/>
            <w:tcBorders>
              <w:top w:val="nil"/>
            </w:tcBorders>
          </w:tcPr>
          <w:p w14:paraId="17E2CC51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849" w:type="dxa"/>
          </w:tcPr>
          <w:p w14:paraId="72C4F91E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2" w:lineRule="auto"/>
              <w:ind w:right="382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Pelaksanaan/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Tridharma</w:t>
            </w:r>
            <w:r w:rsidRPr="00AB1FDF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PT</w:t>
            </w:r>
          </w:p>
        </w:tc>
        <w:tc>
          <w:tcPr>
            <w:tcW w:w="2550" w:type="dxa"/>
          </w:tcPr>
          <w:p w14:paraId="0995EEDC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2" w:lineRule="auto"/>
              <w:ind w:right="123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Rencana</w:t>
            </w:r>
            <w:r w:rsidRPr="00AB1FDF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Beban</w:t>
            </w:r>
            <w:r w:rsidRPr="00AB1FDF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Kinerja</w:t>
            </w:r>
            <w:r w:rsidRPr="00AB1FDF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Dosen</w:t>
            </w:r>
          </w:p>
        </w:tc>
        <w:tc>
          <w:tcPr>
            <w:tcW w:w="2128" w:type="dxa"/>
          </w:tcPr>
          <w:p w14:paraId="57F9243E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lang w:val="id"/>
              </w:rPr>
              <w:t>Dosen</w:t>
            </w:r>
            <w:r w:rsidRPr="00AB1FDF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dan</w:t>
            </w:r>
            <w:r w:rsidRPr="00AB1FDF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GPM</w:t>
            </w:r>
          </w:p>
        </w:tc>
        <w:tc>
          <w:tcPr>
            <w:tcW w:w="2776" w:type="dxa"/>
          </w:tcPr>
          <w:p w14:paraId="0BF052D1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2" w:lineRule="auto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lang w:val="id"/>
              </w:rPr>
              <w:t>Melakukan evaluasi</w:t>
            </w:r>
            <w:r w:rsidRPr="00AB1FDF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Laporan</w:t>
            </w:r>
            <w:r w:rsidRPr="00AB1FDF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Kinerja</w:t>
            </w:r>
            <w:r w:rsidRPr="00AB1FDF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Dosen</w:t>
            </w:r>
          </w:p>
          <w:p w14:paraId="1DA5CBCF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0" w:lineRule="exact"/>
              <w:ind w:right="194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Melalui</w:t>
            </w:r>
            <w:r w:rsidRPr="00AB1FDF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Monev</w:t>
            </w:r>
            <w:r w:rsidRPr="00AB1FDF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Tridharma</w:t>
            </w:r>
            <w:r w:rsidRPr="00AB1FDF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PT</w:t>
            </w:r>
          </w:p>
        </w:tc>
      </w:tr>
      <w:tr w:rsidR="00AB1FDF" w:rsidRPr="00AB1FDF" w14:paraId="451B48D0" w14:textId="77777777" w:rsidTr="002A2071">
        <w:trPr>
          <w:trHeight w:val="1017"/>
        </w:trPr>
        <w:tc>
          <w:tcPr>
            <w:tcW w:w="566" w:type="dxa"/>
            <w:vMerge/>
            <w:tcBorders>
              <w:top w:val="nil"/>
            </w:tcBorders>
          </w:tcPr>
          <w:p w14:paraId="1AC894FF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849" w:type="dxa"/>
          </w:tcPr>
          <w:p w14:paraId="1C08B6F5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2" w:lineRule="auto"/>
              <w:ind w:right="178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lang w:val="id"/>
              </w:rPr>
              <w:t>Pelaksanaan/</w:t>
            </w:r>
            <w:r w:rsidRPr="00AB1FDF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spacing w:val="-2"/>
                <w:lang w:val="id"/>
              </w:rPr>
              <w:t>Pengembangan</w:t>
            </w:r>
          </w:p>
        </w:tc>
        <w:tc>
          <w:tcPr>
            <w:tcW w:w="2550" w:type="dxa"/>
          </w:tcPr>
          <w:p w14:paraId="155F90F3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2" w:lineRule="auto"/>
              <w:ind w:right="207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lang w:val="id"/>
              </w:rPr>
              <w:t>Studi lanjut. Seminar,</w:t>
            </w:r>
            <w:r w:rsidRPr="00AB1FDF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Konferensi,</w:t>
            </w:r>
            <w:r w:rsidRPr="00AB1FDF">
              <w:rPr>
                <w:rFonts w:ascii="Arial MT" w:eastAsia="Arial MT" w:hAnsi="Arial MT" w:cs="Arial MT"/>
                <w:spacing w:val="-23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Workshop,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Simposium</w:t>
            </w:r>
          </w:p>
        </w:tc>
        <w:tc>
          <w:tcPr>
            <w:tcW w:w="2128" w:type="dxa"/>
          </w:tcPr>
          <w:p w14:paraId="0E4879BF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2" w:lineRule="auto"/>
              <w:ind w:right="498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2"/>
                <w:lang w:val="id"/>
              </w:rPr>
              <w:t xml:space="preserve">Dosen, </w:t>
            </w: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Tenaga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Kependidikan</w:t>
            </w:r>
          </w:p>
        </w:tc>
        <w:tc>
          <w:tcPr>
            <w:tcW w:w="2776" w:type="dxa"/>
          </w:tcPr>
          <w:p w14:paraId="0D734219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2" w:lineRule="auto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lang w:val="id"/>
              </w:rPr>
              <w:t>Melakukan evaluasi</w:t>
            </w:r>
            <w:r w:rsidRPr="00AB1FDF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kegiatan</w:t>
            </w:r>
            <w:r w:rsidRPr="00AB1FDF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akademik</w:t>
            </w:r>
          </w:p>
          <w:p w14:paraId="19BB64EB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50" w:lineRule="exact"/>
              <w:ind w:right="383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melalui</w:t>
            </w:r>
            <w:r w:rsidRPr="00AB1FDF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AMI</w:t>
            </w:r>
            <w:r w:rsidRPr="00AB1FDF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dan</w:t>
            </w:r>
            <w:r w:rsidRPr="00AB1FDF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Monev</w:t>
            </w:r>
            <w:r w:rsidRPr="00AB1FDF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Tridharma</w:t>
            </w:r>
            <w:r w:rsidRPr="00AB1FDF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PT</w:t>
            </w:r>
          </w:p>
        </w:tc>
      </w:tr>
      <w:tr w:rsidR="00AB1FDF" w:rsidRPr="00AB1FDF" w14:paraId="13114FFC" w14:textId="77777777" w:rsidTr="002A2071">
        <w:trPr>
          <w:trHeight w:val="757"/>
        </w:trPr>
        <w:tc>
          <w:tcPr>
            <w:tcW w:w="566" w:type="dxa"/>
            <w:vMerge w:val="restart"/>
          </w:tcPr>
          <w:p w14:paraId="42C52B4E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3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w w:val="95"/>
                <w:lang w:val="id"/>
              </w:rPr>
              <w:t>3</w:t>
            </w:r>
          </w:p>
        </w:tc>
        <w:tc>
          <w:tcPr>
            <w:tcW w:w="1849" w:type="dxa"/>
          </w:tcPr>
          <w:p w14:paraId="211B1DB7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37" w:lineRule="auto"/>
              <w:ind w:right="833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2"/>
                <w:lang w:val="id"/>
              </w:rPr>
              <w:t>Evaluasi/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Retensi</w:t>
            </w:r>
          </w:p>
        </w:tc>
        <w:tc>
          <w:tcPr>
            <w:tcW w:w="2550" w:type="dxa"/>
          </w:tcPr>
          <w:p w14:paraId="284FA8CF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before="1" w:after="0" w:line="232" w:lineRule="auto"/>
              <w:ind w:right="120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lang w:val="id"/>
              </w:rPr>
              <w:t>Konstribusi SDM,</w:t>
            </w:r>
            <w:r w:rsidRPr="00AB1FDF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Suasana</w:t>
            </w:r>
            <w:r w:rsidRPr="00AB1FDF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Akademik</w:t>
            </w:r>
            <w:r w:rsidRPr="00AB1FDF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dan</w:t>
            </w:r>
            <w:r w:rsidRPr="00AB1FDF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Kebebasan</w:t>
            </w:r>
            <w:r w:rsidRPr="00AB1FDF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Akademik</w:t>
            </w:r>
          </w:p>
        </w:tc>
        <w:tc>
          <w:tcPr>
            <w:tcW w:w="2128" w:type="dxa"/>
          </w:tcPr>
          <w:p w14:paraId="130BD0F0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37" w:lineRule="auto"/>
              <w:ind w:right="498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2"/>
                <w:lang w:val="id"/>
              </w:rPr>
              <w:t xml:space="preserve">Dosen, </w:t>
            </w: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Tenaga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Kependidikan</w:t>
            </w:r>
          </w:p>
        </w:tc>
        <w:tc>
          <w:tcPr>
            <w:tcW w:w="2776" w:type="dxa"/>
          </w:tcPr>
          <w:p w14:paraId="475B4275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before="1" w:after="0" w:line="232" w:lineRule="auto"/>
              <w:ind w:right="237"/>
              <w:jc w:val="both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Metode</w:t>
            </w:r>
            <w:r w:rsidRPr="00AB1FDF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Penilaian</w:t>
            </w:r>
            <w:r w:rsidRPr="00AB1FDF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Kinerja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dosen, Analisis Jabatan,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Evaluasi</w:t>
            </w:r>
            <w:r w:rsidRPr="00AB1FDF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Tupoksi</w:t>
            </w:r>
          </w:p>
        </w:tc>
      </w:tr>
      <w:tr w:rsidR="00AB1FDF" w:rsidRPr="00AB1FDF" w14:paraId="0189E135" w14:textId="77777777" w:rsidTr="002A2071">
        <w:trPr>
          <w:trHeight w:val="758"/>
        </w:trPr>
        <w:tc>
          <w:tcPr>
            <w:tcW w:w="566" w:type="dxa"/>
            <w:vMerge/>
            <w:tcBorders>
              <w:top w:val="nil"/>
            </w:tcBorders>
          </w:tcPr>
          <w:p w14:paraId="1A3622FB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849" w:type="dxa"/>
          </w:tcPr>
          <w:p w14:paraId="29E8C603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3" w:lineRule="exact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lang w:val="id"/>
              </w:rPr>
              <w:t>Evaluasi/</w:t>
            </w:r>
          </w:p>
          <w:p w14:paraId="620117DC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50" w:lineRule="exact"/>
              <w:ind w:right="349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2"/>
                <w:lang w:val="id"/>
              </w:rPr>
              <w:t>Penghargaan/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Pembinaan</w:t>
            </w:r>
          </w:p>
        </w:tc>
        <w:tc>
          <w:tcPr>
            <w:tcW w:w="2550" w:type="dxa"/>
          </w:tcPr>
          <w:p w14:paraId="5EFD4AA8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3" w:lineRule="exact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lang w:val="id"/>
              </w:rPr>
              <w:t>Insentif</w:t>
            </w:r>
            <w:r w:rsidRPr="00AB1FDF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berbasis</w:t>
            </w:r>
          </w:p>
          <w:p w14:paraId="3625F2E9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50" w:lineRule="exact"/>
              <w:ind w:right="406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Kinerja,</w:t>
            </w:r>
            <w:r w:rsidRPr="00AB1FDF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Promosi</w:t>
            </w:r>
            <w:r w:rsidRPr="00AB1FDF">
              <w:rPr>
                <w:rFonts w:ascii="Arial MT" w:eastAsia="Arial MT" w:hAnsi="Arial MT" w:cs="Arial MT"/>
                <w:spacing w:val="-17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dan</w:t>
            </w:r>
            <w:r w:rsidRPr="00AB1FDF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Mutasi</w:t>
            </w:r>
          </w:p>
        </w:tc>
        <w:tc>
          <w:tcPr>
            <w:tcW w:w="2128" w:type="dxa"/>
          </w:tcPr>
          <w:p w14:paraId="68E4B35A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0" w:lineRule="auto"/>
              <w:ind w:right="498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2"/>
                <w:lang w:val="id"/>
              </w:rPr>
              <w:t xml:space="preserve">Dosen, </w:t>
            </w: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Tenaga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Kependidikan</w:t>
            </w:r>
          </w:p>
        </w:tc>
        <w:tc>
          <w:tcPr>
            <w:tcW w:w="2776" w:type="dxa"/>
          </w:tcPr>
          <w:p w14:paraId="28C17450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3" w:lineRule="exact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Metode</w:t>
            </w:r>
            <w:r w:rsidRPr="00AB1FDF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Penilaian</w:t>
            </w:r>
            <w:r w:rsidRPr="00AB1FDF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Kinerja</w:t>
            </w:r>
          </w:p>
          <w:p w14:paraId="2097FB21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50" w:lineRule="exact"/>
              <w:ind w:right="295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dosen,</w:t>
            </w:r>
            <w:r w:rsidRPr="00AB1FDF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Analisis</w:t>
            </w:r>
            <w:r w:rsidRPr="00AB1FDF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Jabatan,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Evaluasi</w:t>
            </w: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Tupoksi</w:t>
            </w:r>
          </w:p>
        </w:tc>
      </w:tr>
      <w:tr w:rsidR="00AB1FDF" w:rsidRPr="00AB1FDF" w14:paraId="0B0E175A" w14:textId="77777777" w:rsidTr="002A2071">
        <w:trPr>
          <w:trHeight w:val="757"/>
        </w:trPr>
        <w:tc>
          <w:tcPr>
            <w:tcW w:w="566" w:type="dxa"/>
          </w:tcPr>
          <w:p w14:paraId="219154EB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8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w w:val="95"/>
                <w:lang w:val="id"/>
              </w:rPr>
              <w:t>4</w:t>
            </w:r>
          </w:p>
        </w:tc>
        <w:tc>
          <w:tcPr>
            <w:tcW w:w="1849" w:type="dxa"/>
          </w:tcPr>
          <w:p w14:paraId="5F738AB8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37" w:lineRule="auto"/>
              <w:ind w:right="327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2"/>
                <w:lang w:val="id"/>
              </w:rPr>
              <w:t>Pengendalian/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Pensiun/</w:t>
            </w:r>
          </w:p>
          <w:p w14:paraId="6E9DA7E5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39" w:lineRule="exact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lang w:val="id"/>
              </w:rPr>
              <w:t>Pemberhentian</w:t>
            </w:r>
          </w:p>
        </w:tc>
        <w:tc>
          <w:tcPr>
            <w:tcW w:w="2550" w:type="dxa"/>
          </w:tcPr>
          <w:p w14:paraId="313EE5B1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2" w:lineRule="auto"/>
              <w:ind w:right="165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Performa</w:t>
            </w:r>
            <w:r w:rsidRPr="00AB1FDF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Kerja,</w:t>
            </w:r>
            <w:r w:rsidRPr="00AB1FDF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Kinerja</w:t>
            </w:r>
            <w:r w:rsidRPr="00AB1FDF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SDM, dan</w:t>
            </w:r>
            <w:r w:rsidRPr="00AB1FDF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Unjuk</w:t>
            </w:r>
            <w:r w:rsidRPr="00AB1FDF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Kerja</w:t>
            </w:r>
          </w:p>
        </w:tc>
        <w:tc>
          <w:tcPr>
            <w:tcW w:w="2128" w:type="dxa"/>
          </w:tcPr>
          <w:p w14:paraId="54FE878C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42" w:lineRule="auto"/>
              <w:ind w:right="498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spacing w:val="-2"/>
                <w:lang w:val="id"/>
              </w:rPr>
              <w:t xml:space="preserve">Dosen, </w:t>
            </w:r>
            <w:r w:rsidRPr="00AB1FDF">
              <w:rPr>
                <w:rFonts w:ascii="Arial MT" w:eastAsia="Arial MT" w:hAnsi="Arial MT" w:cs="Arial MT"/>
                <w:spacing w:val="-1"/>
                <w:lang w:val="id"/>
              </w:rPr>
              <w:t>Tenaga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Kependidikan</w:t>
            </w:r>
          </w:p>
        </w:tc>
        <w:tc>
          <w:tcPr>
            <w:tcW w:w="2776" w:type="dxa"/>
          </w:tcPr>
          <w:p w14:paraId="43A2F44E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37" w:lineRule="auto"/>
              <w:ind w:right="191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lang w:val="id"/>
              </w:rPr>
              <w:t>Metode Penilaian Kinerja</w:t>
            </w:r>
            <w:r w:rsidRPr="00AB1FDF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dosen,</w:t>
            </w:r>
            <w:r w:rsidRPr="00AB1FDF">
              <w:rPr>
                <w:rFonts w:ascii="Arial MT" w:eastAsia="Arial MT" w:hAnsi="Arial MT" w:cs="Arial MT"/>
                <w:spacing w:val="23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Analisis</w:t>
            </w:r>
            <w:r w:rsidRPr="00AB1FDF">
              <w:rPr>
                <w:rFonts w:ascii="Arial MT" w:eastAsia="Arial MT" w:hAnsi="Arial MT" w:cs="Arial MT"/>
                <w:spacing w:val="28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Jabatan,</w:t>
            </w:r>
          </w:p>
          <w:p w14:paraId="5D832422" w14:textId="77777777" w:rsidR="00AB1FDF" w:rsidRPr="00AB1FDF" w:rsidRDefault="00AB1FDF" w:rsidP="00AB1FDF">
            <w:pPr>
              <w:widowControl w:val="0"/>
              <w:autoSpaceDE w:val="0"/>
              <w:autoSpaceDN w:val="0"/>
              <w:spacing w:after="0" w:line="239" w:lineRule="exact"/>
              <w:rPr>
                <w:rFonts w:ascii="Arial MT" w:eastAsia="Arial MT" w:hAnsi="Arial MT" w:cs="Arial MT"/>
                <w:lang w:val="id"/>
              </w:rPr>
            </w:pPr>
            <w:r w:rsidRPr="00AB1FDF">
              <w:rPr>
                <w:rFonts w:ascii="Arial MT" w:eastAsia="Arial MT" w:hAnsi="Arial MT" w:cs="Arial MT"/>
                <w:lang w:val="id"/>
              </w:rPr>
              <w:t>Evaluasi</w:t>
            </w:r>
            <w:r w:rsidRPr="00AB1FDF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AB1FDF">
              <w:rPr>
                <w:rFonts w:ascii="Arial MT" w:eastAsia="Arial MT" w:hAnsi="Arial MT" w:cs="Arial MT"/>
                <w:lang w:val="id"/>
              </w:rPr>
              <w:t>Tupoksi</w:t>
            </w:r>
          </w:p>
        </w:tc>
      </w:tr>
    </w:tbl>
    <w:p w14:paraId="36A299DC" w14:textId="77777777" w:rsidR="00AB1FDF" w:rsidRPr="00AB1FDF" w:rsidRDefault="00AB1FDF" w:rsidP="00AB1FDF">
      <w:pPr>
        <w:widowControl w:val="0"/>
        <w:autoSpaceDE w:val="0"/>
        <w:autoSpaceDN w:val="0"/>
        <w:spacing w:before="7" w:after="0" w:line="240" w:lineRule="auto"/>
        <w:rPr>
          <w:rFonts w:ascii="Arial" w:eastAsia="Arial MT" w:hAnsi="Arial MT" w:cs="Arial MT"/>
          <w:b/>
          <w:sz w:val="25"/>
          <w:lang w:val="id"/>
        </w:rPr>
      </w:pPr>
    </w:p>
    <w:p w14:paraId="5BF060FD" w14:textId="3EB89083" w:rsidR="00AB1FDF" w:rsidRPr="00AB1FDF" w:rsidRDefault="00AB1FDF" w:rsidP="00AB1FDF">
      <w:pPr>
        <w:widowControl w:val="0"/>
        <w:autoSpaceDE w:val="0"/>
        <w:autoSpaceDN w:val="0"/>
        <w:spacing w:before="73" w:after="0" w:line="240" w:lineRule="auto"/>
        <w:ind w:right="1303"/>
        <w:jc w:val="both"/>
        <w:rPr>
          <w:rFonts w:ascii="Arial MT" w:eastAsia="Arial MT" w:hAnsi="Arial MT" w:cs="Arial MT"/>
          <w:lang w:val="id"/>
        </w:rPr>
      </w:pPr>
      <w:r w:rsidRPr="00AB1FDF">
        <w:rPr>
          <w:rFonts w:ascii="Arial MT" w:eastAsia="Arial MT" w:hAnsi="Arial MT" w:cs="Arial MT"/>
          <w:lang w:val="id"/>
        </w:rPr>
        <w:t>.</w:t>
      </w:r>
    </w:p>
    <w:p w14:paraId="6DCEAC52" w14:textId="77777777" w:rsidR="00137D71" w:rsidRDefault="00137D71"/>
    <w:sectPr w:rsidR="00137D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33C0A"/>
    <w:multiLevelType w:val="multilevel"/>
    <w:tmpl w:val="6CECFFD0"/>
    <w:lvl w:ilvl="0">
      <w:start w:val="3"/>
      <w:numFmt w:val="lowerLetter"/>
      <w:lvlText w:val="(%1)."/>
      <w:lvlJc w:val="left"/>
      <w:pPr>
        <w:ind w:left="1401" w:hanging="553"/>
      </w:pPr>
      <w:rPr>
        <w:rFonts w:ascii="Arial MT" w:eastAsia="Arial MT" w:hAnsi="Arial MT" w:cs="Arial MT" w:hint="default"/>
        <w:spacing w:val="-3"/>
        <w:w w:val="95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857" w:hanging="423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2.%3"/>
      <w:lvlJc w:val="left"/>
      <w:pPr>
        <w:ind w:left="2280" w:hanging="423"/>
      </w:pPr>
      <w:rPr>
        <w:rFonts w:ascii="Arial MT" w:eastAsia="Arial MT" w:hAnsi="Arial MT" w:cs="Arial MT" w:hint="default"/>
        <w:spacing w:val="-2"/>
        <w:w w:val="95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3311" w:hanging="423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342" w:hanging="423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73" w:hanging="423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404" w:hanging="423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435" w:hanging="423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466" w:hanging="423"/>
      </w:pPr>
      <w:rPr>
        <w:rFonts w:hint="default"/>
        <w:lang w:val="id" w:eastAsia="en-US" w:bidi="ar-SA"/>
      </w:rPr>
    </w:lvl>
  </w:abstractNum>
  <w:abstractNum w:abstractNumId="1" w15:restartNumberingAfterBreak="0">
    <w:nsid w:val="1090219D"/>
    <w:multiLevelType w:val="multilevel"/>
    <w:tmpl w:val="505EBC8C"/>
    <w:lvl w:ilvl="0">
      <w:start w:val="4"/>
      <w:numFmt w:val="decimal"/>
      <w:lvlText w:val="%1"/>
      <w:lvlJc w:val="left"/>
      <w:pPr>
        <w:ind w:left="1401" w:hanging="553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401" w:hanging="553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lowerLetter"/>
      <w:lvlText w:val="(%3)"/>
      <w:lvlJc w:val="left"/>
      <w:pPr>
        <w:ind w:left="1401" w:hanging="399"/>
        <w:jc w:val="right"/>
      </w:pPr>
      <w:rPr>
        <w:rFonts w:ascii="Arial MT" w:eastAsia="Arial MT" w:hAnsi="Arial MT" w:cs="Arial MT" w:hint="default"/>
        <w:spacing w:val="-3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718" w:hanging="284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numFmt w:val="bullet"/>
      <w:lvlText w:val="•"/>
      <w:lvlJc w:val="left"/>
      <w:pPr>
        <w:ind w:left="4656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635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613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592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571" w:hanging="284"/>
      </w:pPr>
      <w:rPr>
        <w:rFonts w:hint="default"/>
        <w:lang w:val="id" w:eastAsia="en-US" w:bidi="ar-SA"/>
      </w:rPr>
    </w:lvl>
  </w:abstractNum>
  <w:abstractNum w:abstractNumId="2" w15:restartNumberingAfterBreak="0">
    <w:nsid w:val="21265A36"/>
    <w:multiLevelType w:val="hybridMultilevel"/>
    <w:tmpl w:val="2D883C92"/>
    <w:lvl w:ilvl="0" w:tplc="0A689928">
      <w:start w:val="1"/>
      <w:numFmt w:val="lowerLetter"/>
      <w:lvlText w:val="%1."/>
      <w:lvlJc w:val="left"/>
      <w:pPr>
        <w:ind w:left="2141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192E4F4A">
      <w:numFmt w:val="bullet"/>
      <w:lvlText w:val="•"/>
      <w:lvlJc w:val="left"/>
      <w:pPr>
        <w:ind w:left="2978" w:hanging="284"/>
      </w:pPr>
      <w:rPr>
        <w:rFonts w:hint="default"/>
        <w:lang w:val="id" w:eastAsia="en-US" w:bidi="ar-SA"/>
      </w:rPr>
    </w:lvl>
    <w:lvl w:ilvl="2" w:tplc="3EEC5634">
      <w:numFmt w:val="bullet"/>
      <w:lvlText w:val="•"/>
      <w:lvlJc w:val="left"/>
      <w:pPr>
        <w:ind w:left="3817" w:hanging="284"/>
      </w:pPr>
      <w:rPr>
        <w:rFonts w:hint="default"/>
        <w:lang w:val="id" w:eastAsia="en-US" w:bidi="ar-SA"/>
      </w:rPr>
    </w:lvl>
    <w:lvl w:ilvl="3" w:tplc="5CA6ACF8">
      <w:numFmt w:val="bullet"/>
      <w:lvlText w:val="•"/>
      <w:lvlJc w:val="left"/>
      <w:pPr>
        <w:ind w:left="4656" w:hanging="284"/>
      </w:pPr>
      <w:rPr>
        <w:rFonts w:hint="default"/>
        <w:lang w:val="id" w:eastAsia="en-US" w:bidi="ar-SA"/>
      </w:rPr>
    </w:lvl>
    <w:lvl w:ilvl="4" w:tplc="3E2C6BF8">
      <w:numFmt w:val="bullet"/>
      <w:lvlText w:val="•"/>
      <w:lvlJc w:val="left"/>
      <w:pPr>
        <w:ind w:left="5495" w:hanging="284"/>
      </w:pPr>
      <w:rPr>
        <w:rFonts w:hint="default"/>
        <w:lang w:val="id" w:eastAsia="en-US" w:bidi="ar-SA"/>
      </w:rPr>
    </w:lvl>
    <w:lvl w:ilvl="5" w:tplc="6EA07704">
      <w:numFmt w:val="bullet"/>
      <w:lvlText w:val="•"/>
      <w:lvlJc w:val="left"/>
      <w:pPr>
        <w:ind w:left="6334" w:hanging="284"/>
      </w:pPr>
      <w:rPr>
        <w:rFonts w:hint="default"/>
        <w:lang w:val="id" w:eastAsia="en-US" w:bidi="ar-SA"/>
      </w:rPr>
    </w:lvl>
    <w:lvl w:ilvl="6" w:tplc="6C96141A">
      <w:numFmt w:val="bullet"/>
      <w:lvlText w:val="•"/>
      <w:lvlJc w:val="left"/>
      <w:pPr>
        <w:ind w:left="7173" w:hanging="284"/>
      </w:pPr>
      <w:rPr>
        <w:rFonts w:hint="default"/>
        <w:lang w:val="id" w:eastAsia="en-US" w:bidi="ar-SA"/>
      </w:rPr>
    </w:lvl>
    <w:lvl w:ilvl="7" w:tplc="9414686E">
      <w:numFmt w:val="bullet"/>
      <w:lvlText w:val="•"/>
      <w:lvlJc w:val="left"/>
      <w:pPr>
        <w:ind w:left="8012" w:hanging="284"/>
      </w:pPr>
      <w:rPr>
        <w:rFonts w:hint="default"/>
        <w:lang w:val="id" w:eastAsia="en-US" w:bidi="ar-SA"/>
      </w:rPr>
    </w:lvl>
    <w:lvl w:ilvl="8" w:tplc="C8749E36">
      <w:numFmt w:val="bullet"/>
      <w:lvlText w:val="•"/>
      <w:lvlJc w:val="left"/>
      <w:pPr>
        <w:ind w:left="8851" w:hanging="284"/>
      </w:pPr>
      <w:rPr>
        <w:rFonts w:hint="default"/>
        <w:lang w:val="id" w:eastAsia="en-US" w:bidi="ar-SA"/>
      </w:rPr>
    </w:lvl>
  </w:abstractNum>
  <w:abstractNum w:abstractNumId="3" w15:restartNumberingAfterBreak="0">
    <w:nsid w:val="29F85D01"/>
    <w:multiLevelType w:val="hybridMultilevel"/>
    <w:tmpl w:val="94C8549A"/>
    <w:lvl w:ilvl="0" w:tplc="02A27570">
      <w:start w:val="1"/>
      <w:numFmt w:val="lowerLetter"/>
      <w:lvlText w:val="%1."/>
      <w:lvlJc w:val="left"/>
      <w:pPr>
        <w:ind w:left="2141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C56C45CC">
      <w:start w:val="2"/>
      <w:numFmt w:val="lowerLetter"/>
      <w:lvlText w:val="%2."/>
      <w:lvlJc w:val="left"/>
      <w:pPr>
        <w:ind w:left="2280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2" w:tplc="352E8794">
      <w:numFmt w:val="bullet"/>
      <w:lvlText w:val="•"/>
      <w:lvlJc w:val="left"/>
      <w:pPr>
        <w:ind w:left="3196" w:hanging="284"/>
      </w:pPr>
      <w:rPr>
        <w:rFonts w:hint="default"/>
        <w:lang w:val="id" w:eastAsia="en-US" w:bidi="ar-SA"/>
      </w:rPr>
    </w:lvl>
    <w:lvl w:ilvl="3" w:tplc="DEFA9B0A">
      <w:numFmt w:val="bullet"/>
      <w:lvlText w:val="•"/>
      <w:lvlJc w:val="left"/>
      <w:pPr>
        <w:ind w:left="4113" w:hanging="284"/>
      </w:pPr>
      <w:rPr>
        <w:rFonts w:hint="default"/>
        <w:lang w:val="id" w:eastAsia="en-US" w:bidi="ar-SA"/>
      </w:rPr>
    </w:lvl>
    <w:lvl w:ilvl="4" w:tplc="4E349DCA">
      <w:numFmt w:val="bullet"/>
      <w:lvlText w:val="•"/>
      <w:lvlJc w:val="left"/>
      <w:pPr>
        <w:ind w:left="5029" w:hanging="284"/>
      </w:pPr>
      <w:rPr>
        <w:rFonts w:hint="default"/>
        <w:lang w:val="id" w:eastAsia="en-US" w:bidi="ar-SA"/>
      </w:rPr>
    </w:lvl>
    <w:lvl w:ilvl="5" w:tplc="E528DFE0">
      <w:numFmt w:val="bullet"/>
      <w:lvlText w:val="•"/>
      <w:lvlJc w:val="left"/>
      <w:pPr>
        <w:ind w:left="5946" w:hanging="284"/>
      </w:pPr>
      <w:rPr>
        <w:rFonts w:hint="default"/>
        <w:lang w:val="id" w:eastAsia="en-US" w:bidi="ar-SA"/>
      </w:rPr>
    </w:lvl>
    <w:lvl w:ilvl="6" w:tplc="48D0D626">
      <w:numFmt w:val="bullet"/>
      <w:lvlText w:val="•"/>
      <w:lvlJc w:val="left"/>
      <w:pPr>
        <w:ind w:left="6862" w:hanging="284"/>
      </w:pPr>
      <w:rPr>
        <w:rFonts w:hint="default"/>
        <w:lang w:val="id" w:eastAsia="en-US" w:bidi="ar-SA"/>
      </w:rPr>
    </w:lvl>
    <w:lvl w:ilvl="7" w:tplc="31B420D8">
      <w:numFmt w:val="bullet"/>
      <w:lvlText w:val="•"/>
      <w:lvlJc w:val="left"/>
      <w:pPr>
        <w:ind w:left="7779" w:hanging="284"/>
      </w:pPr>
      <w:rPr>
        <w:rFonts w:hint="default"/>
        <w:lang w:val="id" w:eastAsia="en-US" w:bidi="ar-SA"/>
      </w:rPr>
    </w:lvl>
    <w:lvl w:ilvl="8" w:tplc="7E40D852">
      <w:numFmt w:val="bullet"/>
      <w:lvlText w:val="•"/>
      <w:lvlJc w:val="left"/>
      <w:pPr>
        <w:ind w:left="8695" w:hanging="284"/>
      </w:pPr>
      <w:rPr>
        <w:rFonts w:hint="default"/>
        <w:lang w:val="id" w:eastAsia="en-US" w:bidi="ar-SA"/>
      </w:rPr>
    </w:lvl>
  </w:abstractNum>
  <w:abstractNum w:abstractNumId="4" w15:restartNumberingAfterBreak="0">
    <w:nsid w:val="41ED6767"/>
    <w:multiLevelType w:val="hybridMultilevel"/>
    <w:tmpl w:val="2B0CD90A"/>
    <w:lvl w:ilvl="0" w:tplc="D5246C0E">
      <w:start w:val="1"/>
      <w:numFmt w:val="lowerLetter"/>
      <w:lvlText w:val="%1."/>
      <w:lvlJc w:val="left"/>
      <w:pPr>
        <w:ind w:left="2127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B894A292">
      <w:numFmt w:val="bullet"/>
      <w:lvlText w:val="•"/>
      <w:lvlJc w:val="left"/>
      <w:pPr>
        <w:ind w:left="2960" w:hanging="284"/>
      </w:pPr>
      <w:rPr>
        <w:rFonts w:hint="default"/>
        <w:lang w:val="id" w:eastAsia="en-US" w:bidi="ar-SA"/>
      </w:rPr>
    </w:lvl>
    <w:lvl w:ilvl="2" w:tplc="35C666E2">
      <w:numFmt w:val="bullet"/>
      <w:lvlText w:val="•"/>
      <w:lvlJc w:val="left"/>
      <w:pPr>
        <w:ind w:left="3801" w:hanging="284"/>
      </w:pPr>
      <w:rPr>
        <w:rFonts w:hint="default"/>
        <w:lang w:val="id" w:eastAsia="en-US" w:bidi="ar-SA"/>
      </w:rPr>
    </w:lvl>
    <w:lvl w:ilvl="3" w:tplc="4FAAA1D4">
      <w:numFmt w:val="bullet"/>
      <w:lvlText w:val="•"/>
      <w:lvlJc w:val="left"/>
      <w:pPr>
        <w:ind w:left="4642" w:hanging="284"/>
      </w:pPr>
      <w:rPr>
        <w:rFonts w:hint="default"/>
        <w:lang w:val="id" w:eastAsia="en-US" w:bidi="ar-SA"/>
      </w:rPr>
    </w:lvl>
    <w:lvl w:ilvl="4" w:tplc="B2002FC4">
      <w:numFmt w:val="bullet"/>
      <w:lvlText w:val="•"/>
      <w:lvlJc w:val="left"/>
      <w:pPr>
        <w:ind w:left="5483" w:hanging="284"/>
      </w:pPr>
      <w:rPr>
        <w:rFonts w:hint="default"/>
        <w:lang w:val="id" w:eastAsia="en-US" w:bidi="ar-SA"/>
      </w:rPr>
    </w:lvl>
    <w:lvl w:ilvl="5" w:tplc="E5661124">
      <w:numFmt w:val="bullet"/>
      <w:lvlText w:val="•"/>
      <w:lvlJc w:val="left"/>
      <w:pPr>
        <w:ind w:left="6324" w:hanging="284"/>
      </w:pPr>
      <w:rPr>
        <w:rFonts w:hint="default"/>
        <w:lang w:val="id" w:eastAsia="en-US" w:bidi="ar-SA"/>
      </w:rPr>
    </w:lvl>
    <w:lvl w:ilvl="6" w:tplc="03762424">
      <w:numFmt w:val="bullet"/>
      <w:lvlText w:val="•"/>
      <w:lvlJc w:val="left"/>
      <w:pPr>
        <w:ind w:left="7165" w:hanging="284"/>
      </w:pPr>
      <w:rPr>
        <w:rFonts w:hint="default"/>
        <w:lang w:val="id" w:eastAsia="en-US" w:bidi="ar-SA"/>
      </w:rPr>
    </w:lvl>
    <w:lvl w:ilvl="7" w:tplc="0414D07E">
      <w:numFmt w:val="bullet"/>
      <w:lvlText w:val="•"/>
      <w:lvlJc w:val="left"/>
      <w:pPr>
        <w:ind w:left="8006" w:hanging="284"/>
      </w:pPr>
      <w:rPr>
        <w:rFonts w:hint="default"/>
        <w:lang w:val="id" w:eastAsia="en-US" w:bidi="ar-SA"/>
      </w:rPr>
    </w:lvl>
    <w:lvl w:ilvl="8" w:tplc="15B065AE">
      <w:numFmt w:val="bullet"/>
      <w:lvlText w:val="•"/>
      <w:lvlJc w:val="left"/>
      <w:pPr>
        <w:ind w:left="8847" w:hanging="284"/>
      </w:pPr>
      <w:rPr>
        <w:rFonts w:hint="default"/>
        <w:lang w:val="id" w:eastAsia="en-US" w:bidi="ar-SA"/>
      </w:rPr>
    </w:lvl>
  </w:abstractNum>
  <w:abstractNum w:abstractNumId="5" w15:restartNumberingAfterBreak="0">
    <w:nsid w:val="6B404879"/>
    <w:multiLevelType w:val="multilevel"/>
    <w:tmpl w:val="8E64F8EE"/>
    <w:lvl w:ilvl="0">
      <w:start w:val="4"/>
      <w:numFmt w:val="decimal"/>
      <w:lvlText w:val="%1"/>
      <w:lvlJc w:val="left"/>
      <w:pPr>
        <w:ind w:left="1401" w:hanging="553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401" w:hanging="553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401" w:hanging="553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718" w:hanging="284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1997" w:hanging="279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5198" w:hanging="27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64" w:hanging="27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330" w:hanging="27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396" w:hanging="279"/>
      </w:pPr>
      <w:rPr>
        <w:rFonts w:hint="default"/>
        <w:lang w:val="id" w:eastAsia="en-US" w:bidi="ar-SA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FDF"/>
    <w:rsid w:val="00137D71"/>
    <w:rsid w:val="00AB1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9223A"/>
  <w15:chartTrackingRefBased/>
  <w15:docId w15:val="{CD01FC13-658D-45F5-A0B5-ADE56A040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AB1FDF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AB1FDF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B1FDF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AB1FDF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AB1FDF"/>
  </w:style>
  <w:style w:type="paragraph" w:styleId="TOC1">
    <w:name w:val="toc 1"/>
    <w:basedOn w:val="Normal"/>
    <w:uiPriority w:val="1"/>
    <w:qFormat/>
    <w:rsid w:val="00AB1FDF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AB1FD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AB1FDF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AB1FDF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AB1FD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FDF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FDF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AB1FDF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AB1FDF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AB1FDF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AB1FDF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2002</Words>
  <Characters>11417</Characters>
  <Application>Microsoft Office Word</Application>
  <DocSecurity>0</DocSecurity>
  <Lines>95</Lines>
  <Paragraphs>26</Paragraphs>
  <ScaleCrop>false</ScaleCrop>
  <Company/>
  <LinksUpToDate>false</LinksUpToDate>
  <CharactersWithSpaces>13393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2025-06-12T12:59:00Z</dcterms:created>
  <dcterms:modified xsi:type="dcterms:W3CDTF">2025-06-12T13:01:00Z</dcterms:modified>
</cp:coreProperties>
</file>