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712" w:rsidRPr="006E078F" w:rsidRDefault="00314712" w:rsidP="00314712">
      <w:pPr>
        <w:pStyle w:val="ListParagraph"/>
        <w:numPr>
          <w:ilvl w:val="1"/>
          <w:numId w:val="1"/>
        </w:numPr>
        <w:spacing w:line="276" w:lineRule="auto"/>
        <w:ind w:left="1701"/>
        <w:jc w:val="both"/>
        <w:rPr>
          <w:rFonts w:ascii="Arial" w:hAnsi="Arial" w:cs="Arial"/>
          <w:b/>
          <w:sz w:val="22"/>
          <w:szCs w:val="22"/>
          <w:lang w:val="id-ID"/>
        </w:rPr>
      </w:pPr>
      <w:r w:rsidRPr="006E078F">
        <w:rPr>
          <w:rFonts w:ascii="Arial" w:hAnsi="Arial" w:cs="Arial"/>
          <w:b/>
          <w:sz w:val="22"/>
          <w:szCs w:val="22"/>
          <w:lang w:val="id-ID"/>
        </w:rPr>
        <w:t>Pengakuan/rekognisi atas kepakaran/prestasi/kinerja DTPS Pendidikan Bahasa dan Sastra Indonesia</w:t>
      </w:r>
    </w:p>
    <w:tbl>
      <w:tblPr>
        <w:tblW w:w="4237" w:type="pct"/>
        <w:tblInd w:w="1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8"/>
        <w:gridCol w:w="1435"/>
        <w:gridCol w:w="1402"/>
        <w:gridCol w:w="1763"/>
        <w:gridCol w:w="670"/>
        <w:gridCol w:w="734"/>
        <w:gridCol w:w="876"/>
        <w:gridCol w:w="727"/>
      </w:tblGrid>
      <w:tr w:rsidR="00314712" w:rsidRPr="006E078F" w:rsidTr="00EF4A6C">
        <w:trPr>
          <w:tblHeader/>
        </w:trPr>
        <w:tc>
          <w:tcPr>
            <w:tcW w:w="313" w:type="pct"/>
            <w:vMerge w:val="restart"/>
            <w:shd w:val="clear" w:color="auto" w:fill="7F7F7F" w:themeFill="text1" w:themeFillTint="80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6E078F">
              <w:rPr>
                <w:rFonts w:cs="Arial"/>
                <w:b/>
                <w:szCs w:val="22"/>
                <w:lang w:val="id-ID"/>
              </w:rPr>
              <w:t>No</w:t>
            </w:r>
          </w:p>
        </w:tc>
        <w:tc>
          <w:tcPr>
            <w:tcW w:w="884" w:type="pct"/>
            <w:vMerge w:val="restart"/>
            <w:shd w:val="clear" w:color="auto" w:fill="7F7F7F" w:themeFill="text1" w:themeFillTint="80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6E078F">
              <w:rPr>
                <w:rFonts w:cs="Arial"/>
                <w:b/>
                <w:szCs w:val="22"/>
                <w:lang w:val="id-ID"/>
              </w:rPr>
              <w:t>Nama</w:t>
            </w:r>
          </w:p>
        </w:tc>
        <w:tc>
          <w:tcPr>
            <w:tcW w:w="864" w:type="pct"/>
            <w:vMerge w:val="restart"/>
            <w:shd w:val="clear" w:color="auto" w:fill="7F7F7F" w:themeFill="text1" w:themeFillTint="80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b/>
                <w:szCs w:val="22"/>
                <w:lang w:val="id-ID"/>
              </w:rPr>
            </w:pPr>
            <w:r w:rsidRPr="006E078F">
              <w:rPr>
                <w:rFonts w:cs="Arial"/>
                <w:b/>
                <w:szCs w:val="22"/>
                <w:lang w:val="id-ID"/>
              </w:rPr>
              <w:t>Bidang Keahlian</w:t>
            </w:r>
          </w:p>
        </w:tc>
        <w:tc>
          <w:tcPr>
            <w:tcW w:w="1086" w:type="pct"/>
            <w:vMerge w:val="restart"/>
            <w:shd w:val="clear" w:color="auto" w:fill="7F7F7F" w:themeFill="text1" w:themeFillTint="80"/>
            <w:vAlign w:val="center"/>
          </w:tcPr>
          <w:p w:rsidR="00314712" w:rsidRPr="006E078F" w:rsidRDefault="00314712" w:rsidP="00EF4A6C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Rekognisi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dan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Bukti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Pendukung</w:t>
            </w:r>
            <w:proofErr w:type="spellEnd"/>
          </w:p>
        </w:tc>
        <w:tc>
          <w:tcPr>
            <w:tcW w:w="1405" w:type="pct"/>
            <w:gridSpan w:val="3"/>
            <w:shd w:val="clear" w:color="auto" w:fill="7F7F7F" w:themeFill="text1" w:themeFillTint="80"/>
            <w:vAlign w:val="center"/>
          </w:tcPr>
          <w:p w:rsidR="00314712" w:rsidRPr="006E078F" w:rsidRDefault="00314712" w:rsidP="00EF4A6C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Tingkat</w:t>
            </w:r>
          </w:p>
        </w:tc>
        <w:tc>
          <w:tcPr>
            <w:tcW w:w="448" w:type="pct"/>
            <w:vMerge w:val="restart"/>
            <w:shd w:val="clear" w:color="auto" w:fill="7F7F7F" w:themeFill="text1" w:themeFillTint="80"/>
            <w:vAlign w:val="center"/>
          </w:tcPr>
          <w:p w:rsidR="00314712" w:rsidRPr="006E078F" w:rsidRDefault="00314712" w:rsidP="00EF4A6C">
            <w:pPr>
              <w:pStyle w:val="Default"/>
              <w:spacing w:line="276" w:lineRule="auto"/>
              <w:ind w:left="-112" w:right="-108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Tahun</w:t>
            </w:r>
            <w:proofErr w:type="spellEnd"/>
          </w:p>
        </w:tc>
      </w:tr>
      <w:tr w:rsidR="00314712" w:rsidRPr="006E078F" w:rsidTr="00EF4A6C">
        <w:trPr>
          <w:tblHeader/>
        </w:trPr>
        <w:tc>
          <w:tcPr>
            <w:tcW w:w="313" w:type="pct"/>
            <w:vMerge/>
            <w:shd w:val="clear" w:color="auto" w:fill="7F7F7F" w:themeFill="text1" w:themeFillTint="80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884" w:type="pct"/>
            <w:vMerge/>
            <w:shd w:val="clear" w:color="auto" w:fill="7F7F7F" w:themeFill="text1" w:themeFillTint="80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864" w:type="pct"/>
            <w:vMerge/>
            <w:shd w:val="clear" w:color="auto" w:fill="7F7F7F" w:themeFill="text1" w:themeFillTint="80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086" w:type="pct"/>
            <w:vMerge/>
            <w:shd w:val="clear" w:color="auto" w:fill="7F7F7F" w:themeFill="text1" w:themeFillTint="80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13" w:type="pct"/>
            <w:shd w:val="clear" w:color="auto" w:fill="7F7F7F" w:themeFill="text1" w:themeFillTint="80"/>
            <w:vAlign w:val="center"/>
          </w:tcPr>
          <w:p w:rsidR="00314712" w:rsidRPr="006E078F" w:rsidRDefault="00314712" w:rsidP="00EF4A6C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Wilayah</w:t>
            </w:r>
          </w:p>
        </w:tc>
        <w:tc>
          <w:tcPr>
            <w:tcW w:w="452" w:type="pct"/>
            <w:shd w:val="clear" w:color="auto" w:fill="7F7F7F" w:themeFill="text1" w:themeFillTint="80"/>
            <w:vAlign w:val="center"/>
          </w:tcPr>
          <w:p w:rsidR="00314712" w:rsidRPr="006E078F" w:rsidRDefault="00314712" w:rsidP="00EF4A6C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Nasional</w:t>
            </w:r>
            <w:proofErr w:type="spellEnd"/>
          </w:p>
        </w:tc>
        <w:tc>
          <w:tcPr>
            <w:tcW w:w="540" w:type="pct"/>
            <w:shd w:val="clear" w:color="auto" w:fill="7F7F7F" w:themeFill="text1" w:themeFillTint="80"/>
            <w:vAlign w:val="center"/>
          </w:tcPr>
          <w:p w:rsidR="00314712" w:rsidRPr="006E078F" w:rsidRDefault="00314712" w:rsidP="00EF4A6C">
            <w:pPr>
              <w:pStyle w:val="Default"/>
              <w:spacing w:line="276" w:lineRule="auto"/>
              <w:ind w:left="-116" w:right="-107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Internasi</w:t>
            </w:r>
            <w:proofErr w:type="spellEnd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  <w:lang w:val="id-ID"/>
              </w:rPr>
              <w:t>-</w:t>
            </w:r>
            <w:proofErr w:type="spellStart"/>
            <w:r w:rsidRPr="006E078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onal</w:t>
            </w:r>
            <w:proofErr w:type="spellEnd"/>
          </w:p>
        </w:tc>
        <w:tc>
          <w:tcPr>
            <w:tcW w:w="448" w:type="pct"/>
            <w:vMerge/>
            <w:shd w:val="clear" w:color="auto" w:fill="7F7F7F" w:themeFill="text1" w:themeFillTint="80"/>
            <w:vAlign w:val="center"/>
          </w:tcPr>
          <w:p w:rsidR="00314712" w:rsidRPr="006E078F" w:rsidRDefault="00314712" w:rsidP="00EF4A6C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14712" w:rsidRPr="006E078F" w:rsidTr="00EF4A6C">
        <w:tc>
          <w:tcPr>
            <w:tcW w:w="313" w:type="pct"/>
            <w:vMerge w:val="restar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</w:t>
            </w:r>
          </w:p>
        </w:tc>
        <w:tc>
          <w:tcPr>
            <w:tcW w:w="884" w:type="pct"/>
            <w:vMerge w:val="restar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Dr. </w:t>
            </w:r>
            <w:proofErr w:type="spellStart"/>
            <w:r w:rsidRPr="006E078F">
              <w:rPr>
                <w:rFonts w:cs="Arial"/>
                <w:szCs w:val="22"/>
              </w:rPr>
              <w:t>Dessy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Wardiah</w:t>
            </w:r>
            <w:proofErr w:type="spellEnd"/>
            <w:r w:rsidRPr="006E078F">
              <w:rPr>
                <w:rFonts w:cs="Arial"/>
                <w:szCs w:val="22"/>
              </w:rPr>
              <w:t xml:space="preserve">, </w:t>
            </w:r>
            <w:proofErr w:type="spellStart"/>
            <w:r w:rsidRPr="006E078F">
              <w:rPr>
                <w:rFonts w:cs="Arial"/>
                <w:szCs w:val="22"/>
              </w:rPr>
              <w:t>M.Pd</w:t>
            </w:r>
            <w:proofErr w:type="spellEnd"/>
            <w:r w:rsidRPr="006E078F">
              <w:rPr>
                <w:rFonts w:cs="Arial"/>
                <w:szCs w:val="22"/>
              </w:rPr>
              <w:t>.</w:t>
            </w:r>
          </w:p>
        </w:tc>
        <w:tc>
          <w:tcPr>
            <w:tcW w:w="864" w:type="pct"/>
            <w:vMerge w:val="restar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Pendidikan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Bahasa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Sastra</w:t>
            </w:r>
            <w:proofErr w:type="spellEnd"/>
            <w:r w:rsidRPr="006E078F">
              <w:rPr>
                <w:rFonts w:cs="Arial"/>
                <w:szCs w:val="22"/>
              </w:rPr>
              <w:t xml:space="preserve"> Indonesia</w:t>
            </w:r>
          </w:p>
        </w:tc>
        <w:tc>
          <w:tcPr>
            <w:tcW w:w="1086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Narasumber</w:t>
            </w:r>
            <w:proofErr w:type="spellEnd"/>
            <w:r w:rsidRPr="006E078F">
              <w:rPr>
                <w:rFonts w:cs="Arial"/>
                <w:szCs w:val="22"/>
              </w:rPr>
              <w:t xml:space="preserve"> “Workshop </w:t>
            </w:r>
            <w:proofErr w:type="spellStart"/>
            <w:r w:rsidRPr="006E078F">
              <w:rPr>
                <w:rFonts w:cs="Arial"/>
                <w:szCs w:val="22"/>
              </w:rPr>
              <w:t>Penyusunan</w:t>
            </w:r>
            <w:proofErr w:type="spellEnd"/>
            <w:r w:rsidRPr="006E078F">
              <w:rPr>
                <w:rFonts w:cs="Arial"/>
                <w:szCs w:val="22"/>
              </w:rPr>
              <w:t xml:space="preserve"> Jen</w:t>
            </w:r>
            <w:r w:rsidRPr="006E078F">
              <w:rPr>
                <w:rFonts w:cs="Arial"/>
                <w:szCs w:val="22"/>
                <w:lang w:val="id-ID"/>
              </w:rPr>
              <w:t>ja</w:t>
            </w:r>
            <w:proofErr w:type="spellStart"/>
            <w:r w:rsidRPr="006E078F">
              <w:rPr>
                <w:rFonts w:cs="Arial"/>
                <w:szCs w:val="22"/>
              </w:rPr>
              <w:t>ng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Jabatan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Akademik</w:t>
            </w:r>
            <w:proofErr w:type="spellEnd"/>
            <w:r w:rsidRPr="006E078F">
              <w:rPr>
                <w:rFonts w:cs="Arial"/>
                <w:szCs w:val="22"/>
              </w:rPr>
              <w:t xml:space="preserve"> (JJA) </w:t>
            </w:r>
            <w:proofErr w:type="spellStart"/>
            <w:r w:rsidRPr="006E078F">
              <w:rPr>
                <w:rFonts w:cs="Arial"/>
                <w:szCs w:val="22"/>
              </w:rPr>
              <w:t>Bagi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Dosen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Tahun</w:t>
            </w:r>
            <w:proofErr w:type="spellEnd"/>
            <w:r w:rsidRPr="006E078F">
              <w:rPr>
                <w:rFonts w:cs="Arial"/>
                <w:szCs w:val="22"/>
              </w:rPr>
              <w:t xml:space="preserve"> 2018 di Bengkulu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  <w:vAlign w:val="center"/>
          </w:tcPr>
          <w:p w:rsidR="00314712" w:rsidRPr="006E078F" w:rsidRDefault="00314712" w:rsidP="00314712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20</w:t>
            </w:r>
            <w:r>
              <w:rPr>
                <w:rFonts w:cs="Arial"/>
                <w:szCs w:val="22"/>
              </w:rPr>
              <w:t>22</w:t>
            </w:r>
          </w:p>
        </w:tc>
      </w:tr>
      <w:tr w:rsidR="00314712" w:rsidRPr="006E078F" w:rsidTr="0054609E">
        <w:tc>
          <w:tcPr>
            <w:tcW w:w="313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864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Narasumber</w:t>
            </w:r>
            <w:proofErr w:type="spellEnd"/>
            <w:r w:rsidRPr="006E078F">
              <w:rPr>
                <w:rFonts w:cs="Arial"/>
                <w:szCs w:val="22"/>
              </w:rPr>
              <w:t xml:space="preserve"> “Workshop </w:t>
            </w:r>
            <w:proofErr w:type="spellStart"/>
            <w:r w:rsidRPr="006E078F">
              <w:rPr>
                <w:rFonts w:cs="Arial"/>
                <w:szCs w:val="22"/>
              </w:rPr>
              <w:t>Penyusunan</w:t>
            </w:r>
            <w:proofErr w:type="spellEnd"/>
            <w:r w:rsidRPr="006E078F">
              <w:rPr>
                <w:rFonts w:cs="Arial"/>
                <w:szCs w:val="22"/>
              </w:rPr>
              <w:t xml:space="preserve"> Jen</w:t>
            </w:r>
            <w:r w:rsidRPr="006E078F">
              <w:rPr>
                <w:rFonts w:cs="Arial"/>
                <w:szCs w:val="22"/>
                <w:lang w:val="id-ID"/>
              </w:rPr>
              <w:t>ja</w:t>
            </w:r>
            <w:proofErr w:type="spellStart"/>
            <w:r w:rsidRPr="006E078F">
              <w:rPr>
                <w:rFonts w:cs="Arial"/>
                <w:szCs w:val="22"/>
              </w:rPr>
              <w:t>ng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Jabatan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Akademik</w:t>
            </w:r>
            <w:proofErr w:type="spellEnd"/>
            <w:r w:rsidRPr="006E078F">
              <w:rPr>
                <w:rFonts w:cs="Arial"/>
                <w:szCs w:val="22"/>
              </w:rPr>
              <w:t xml:space="preserve"> (JJA) </w:t>
            </w:r>
            <w:proofErr w:type="spellStart"/>
            <w:r w:rsidRPr="006E078F">
              <w:rPr>
                <w:rFonts w:cs="Arial"/>
                <w:szCs w:val="22"/>
              </w:rPr>
              <w:t>Bagi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Dosen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Tahun</w:t>
            </w:r>
            <w:proofErr w:type="spellEnd"/>
            <w:r w:rsidRPr="006E078F">
              <w:rPr>
                <w:rFonts w:cs="Arial"/>
                <w:szCs w:val="22"/>
              </w:rPr>
              <w:t xml:space="preserve"> 2018 di Lampung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846631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54609E">
        <w:tc>
          <w:tcPr>
            <w:tcW w:w="313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864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Narasumber</w:t>
            </w:r>
            <w:proofErr w:type="spellEnd"/>
            <w:r w:rsidRPr="006E078F">
              <w:rPr>
                <w:rFonts w:cs="Arial"/>
                <w:szCs w:val="22"/>
              </w:rPr>
              <w:t xml:space="preserve"> “Workshop </w:t>
            </w:r>
            <w:proofErr w:type="spellStart"/>
            <w:r w:rsidRPr="006E078F">
              <w:rPr>
                <w:rFonts w:cs="Arial"/>
                <w:szCs w:val="22"/>
              </w:rPr>
              <w:t>Penyusunan</w:t>
            </w:r>
            <w:proofErr w:type="spellEnd"/>
            <w:r w:rsidRPr="006E078F">
              <w:rPr>
                <w:rFonts w:cs="Arial"/>
                <w:szCs w:val="22"/>
              </w:rPr>
              <w:t xml:space="preserve"> Jen</w:t>
            </w:r>
            <w:r w:rsidRPr="006E078F">
              <w:rPr>
                <w:rFonts w:cs="Arial"/>
                <w:szCs w:val="22"/>
                <w:lang w:val="id-ID"/>
              </w:rPr>
              <w:t>ja</w:t>
            </w:r>
            <w:proofErr w:type="spellStart"/>
            <w:r w:rsidRPr="006E078F">
              <w:rPr>
                <w:rFonts w:cs="Arial"/>
                <w:szCs w:val="22"/>
              </w:rPr>
              <w:t>ng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Jabatan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Akademik</w:t>
            </w:r>
            <w:proofErr w:type="spellEnd"/>
            <w:r w:rsidRPr="006E078F">
              <w:rPr>
                <w:rFonts w:cs="Arial"/>
                <w:szCs w:val="22"/>
              </w:rPr>
              <w:t xml:space="preserve"> (JJA) </w:t>
            </w:r>
            <w:proofErr w:type="spellStart"/>
            <w:r w:rsidRPr="006E078F">
              <w:rPr>
                <w:rFonts w:cs="Arial"/>
                <w:szCs w:val="22"/>
              </w:rPr>
              <w:t>Bagi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Dosen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Tahun</w:t>
            </w:r>
            <w:proofErr w:type="spellEnd"/>
            <w:r w:rsidRPr="006E078F">
              <w:rPr>
                <w:rFonts w:cs="Arial"/>
                <w:szCs w:val="22"/>
              </w:rPr>
              <w:t xml:space="preserve"> 2018 di Palembang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846631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Narasumber</w:t>
            </w:r>
            <w:proofErr w:type="spellEnd"/>
            <w:r w:rsidRPr="006E078F">
              <w:rPr>
                <w:rFonts w:cs="Arial"/>
                <w:szCs w:val="22"/>
              </w:rPr>
              <w:t xml:space="preserve"> “</w:t>
            </w:r>
            <w:proofErr w:type="spellStart"/>
            <w:r w:rsidRPr="006E078F">
              <w:rPr>
                <w:rFonts w:cs="Arial"/>
                <w:szCs w:val="22"/>
              </w:rPr>
              <w:t>Bimibingan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Teknis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Dokumen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Mutu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Bagi</w:t>
            </w:r>
            <w:proofErr w:type="spellEnd"/>
            <w:r w:rsidRPr="006E078F">
              <w:rPr>
                <w:rFonts w:cs="Arial"/>
                <w:szCs w:val="22"/>
              </w:rPr>
              <w:t xml:space="preserve"> PTS di </w:t>
            </w:r>
            <w:proofErr w:type="spellStart"/>
            <w:r w:rsidRPr="006E078F">
              <w:rPr>
                <w:rFonts w:cs="Arial"/>
                <w:szCs w:val="22"/>
              </w:rPr>
              <w:t>Lingkungan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Kopertis</w:t>
            </w:r>
            <w:proofErr w:type="spellEnd"/>
            <w:r w:rsidRPr="006E078F">
              <w:rPr>
                <w:rFonts w:cs="Arial"/>
                <w:szCs w:val="22"/>
              </w:rPr>
              <w:t xml:space="preserve"> Wilayah II” di Lampung</w:t>
            </w:r>
          </w:p>
        </w:tc>
        <w:tc>
          <w:tcPr>
            <w:tcW w:w="4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846631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Narasumber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Lokakarya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Mutu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lastRenderedPageBreak/>
              <w:t>Perguruan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Tinggi</w:t>
            </w:r>
            <w:proofErr w:type="spellEnd"/>
            <w:r w:rsidRPr="006E078F">
              <w:rPr>
                <w:rFonts w:cs="Arial"/>
                <w:szCs w:val="22"/>
              </w:rPr>
              <w:t xml:space="preserve"> Era 4.0</w:t>
            </w:r>
          </w:p>
        </w:tc>
        <w:tc>
          <w:tcPr>
            <w:tcW w:w="4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846631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Narasumber</w:t>
            </w:r>
            <w:proofErr w:type="spellEnd"/>
            <w:r w:rsidRPr="006E078F">
              <w:rPr>
                <w:rFonts w:cs="Arial"/>
                <w:szCs w:val="22"/>
              </w:rPr>
              <w:t xml:space="preserve"> Workshop ISO 900:2015</w:t>
            </w:r>
          </w:p>
        </w:tc>
        <w:tc>
          <w:tcPr>
            <w:tcW w:w="4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846631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Narasumber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Bimtek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Penyusunan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Dokumen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Mutu</w:t>
            </w:r>
            <w:proofErr w:type="spellEnd"/>
          </w:p>
        </w:tc>
        <w:tc>
          <w:tcPr>
            <w:tcW w:w="4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846631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Narasumber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Pelatihan</w:t>
            </w:r>
            <w:proofErr w:type="spellEnd"/>
            <w:r w:rsidRPr="006E078F">
              <w:rPr>
                <w:rFonts w:cs="Arial"/>
                <w:szCs w:val="22"/>
              </w:rPr>
              <w:t xml:space="preserve"> Audit </w:t>
            </w:r>
            <w:proofErr w:type="spellStart"/>
            <w:r w:rsidRPr="006E078F">
              <w:rPr>
                <w:rFonts w:cs="Arial"/>
                <w:szCs w:val="22"/>
              </w:rPr>
              <w:t>Mutu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Akademik</w:t>
            </w:r>
            <w:proofErr w:type="spellEnd"/>
            <w:r w:rsidRPr="006E078F">
              <w:rPr>
                <w:rFonts w:cs="Arial"/>
                <w:szCs w:val="22"/>
              </w:rPr>
              <w:t xml:space="preserve"> Internal</w:t>
            </w:r>
          </w:p>
        </w:tc>
        <w:tc>
          <w:tcPr>
            <w:tcW w:w="4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846631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Duta </w:t>
            </w:r>
            <w:proofErr w:type="spellStart"/>
            <w:r w:rsidRPr="006E078F">
              <w:rPr>
                <w:rFonts w:cs="Arial"/>
                <w:szCs w:val="22"/>
              </w:rPr>
              <w:t>Bastra</w:t>
            </w:r>
            <w:proofErr w:type="spellEnd"/>
            <w:r w:rsidRPr="006E078F">
              <w:rPr>
                <w:rFonts w:cs="Arial"/>
                <w:szCs w:val="22"/>
              </w:rPr>
              <w:t xml:space="preserve"> 2017</w:t>
            </w:r>
          </w:p>
        </w:tc>
        <w:tc>
          <w:tcPr>
            <w:tcW w:w="4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846631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Debat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Bahasa</w:t>
            </w:r>
            <w:proofErr w:type="spellEnd"/>
            <w:r w:rsidRPr="006E078F">
              <w:rPr>
                <w:rFonts w:cs="Arial"/>
                <w:szCs w:val="22"/>
              </w:rPr>
              <w:t xml:space="preserve"> Indonesia</w:t>
            </w:r>
          </w:p>
        </w:tc>
        <w:tc>
          <w:tcPr>
            <w:tcW w:w="4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846631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Pemateri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Pelatihan</w:t>
            </w:r>
            <w:proofErr w:type="spellEnd"/>
            <w:r w:rsidRPr="006E078F">
              <w:rPr>
                <w:rFonts w:cs="Arial"/>
                <w:szCs w:val="22"/>
              </w:rPr>
              <w:t xml:space="preserve"> PTK </w:t>
            </w:r>
            <w:proofErr w:type="spellStart"/>
            <w:r w:rsidRPr="006E078F">
              <w:rPr>
                <w:rFonts w:cs="Arial"/>
                <w:szCs w:val="22"/>
              </w:rPr>
              <w:t>Bagi</w:t>
            </w:r>
            <w:proofErr w:type="spellEnd"/>
            <w:r w:rsidRPr="006E078F">
              <w:rPr>
                <w:rFonts w:cs="Arial"/>
                <w:szCs w:val="22"/>
              </w:rPr>
              <w:t xml:space="preserve"> Guru SMA </w:t>
            </w:r>
            <w:proofErr w:type="spellStart"/>
            <w:r w:rsidRPr="006E078F">
              <w:rPr>
                <w:rFonts w:cs="Arial"/>
                <w:szCs w:val="22"/>
              </w:rPr>
              <w:t>Patra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Mandiri</w:t>
            </w:r>
            <w:proofErr w:type="spellEnd"/>
            <w:r w:rsidRPr="006E078F">
              <w:rPr>
                <w:rFonts w:cs="Arial"/>
                <w:szCs w:val="22"/>
              </w:rPr>
              <w:t xml:space="preserve"> 1 Palembang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846631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Pemilihan</w:t>
            </w:r>
            <w:proofErr w:type="spellEnd"/>
            <w:r w:rsidRPr="006E078F">
              <w:rPr>
                <w:rFonts w:cs="Arial"/>
                <w:szCs w:val="22"/>
              </w:rPr>
              <w:t xml:space="preserve"> Duta Genre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846631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54609E">
        <w:tc>
          <w:tcPr>
            <w:tcW w:w="313" w:type="pct"/>
            <w:vMerge w:val="restar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2</w:t>
            </w:r>
          </w:p>
        </w:tc>
        <w:tc>
          <w:tcPr>
            <w:tcW w:w="884" w:type="pct"/>
            <w:vMerge w:val="restar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Dian Nuzulia, M.Pd</w:t>
            </w:r>
          </w:p>
        </w:tc>
        <w:tc>
          <w:tcPr>
            <w:tcW w:w="864" w:type="pct"/>
            <w:vMerge w:val="restar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Pendidikan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Bahasa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Sastra</w:t>
            </w:r>
            <w:proofErr w:type="spellEnd"/>
            <w:r w:rsidRPr="006E078F">
              <w:rPr>
                <w:rFonts w:cs="Arial"/>
                <w:szCs w:val="22"/>
              </w:rPr>
              <w:t xml:space="preserve"> Indonesia</w:t>
            </w:r>
          </w:p>
        </w:tc>
        <w:tc>
          <w:tcPr>
            <w:tcW w:w="1086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Narasumber</w:t>
            </w:r>
            <w:proofErr w:type="spellEnd"/>
            <w:r w:rsidRPr="006E078F">
              <w:rPr>
                <w:rFonts w:cs="Arial"/>
                <w:szCs w:val="22"/>
              </w:rPr>
              <w:t xml:space="preserve"> Workshop ISO 900:2015 </w:t>
            </w:r>
            <w:proofErr w:type="spellStart"/>
            <w:r w:rsidRPr="006E078F">
              <w:rPr>
                <w:rFonts w:cs="Arial"/>
                <w:szCs w:val="22"/>
              </w:rPr>
              <w:t>Tahap</w:t>
            </w:r>
            <w:proofErr w:type="spellEnd"/>
            <w:r w:rsidRPr="006E078F">
              <w:rPr>
                <w:rFonts w:cs="Arial"/>
                <w:szCs w:val="22"/>
              </w:rPr>
              <w:t xml:space="preserve"> II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846631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54609E">
        <w:tc>
          <w:tcPr>
            <w:tcW w:w="313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64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Pemateri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Pelatihan</w:t>
            </w:r>
            <w:proofErr w:type="spellEnd"/>
            <w:r w:rsidRPr="006E078F">
              <w:rPr>
                <w:rFonts w:cs="Arial"/>
                <w:szCs w:val="22"/>
              </w:rPr>
              <w:t xml:space="preserve"> PTK </w:t>
            </w:r>
            <w:proofErr w:type="spellStart"/>
            <w:r w:rsidRPr="006E078F">
              <w:rPr>
                <w:rFonts w:cs="Arial"/>
                <w:szCs w:val="22"/>
              </w:rPr>
              <w:t>Bagi</w:t>
            </w:r>
            <w:proofErr w:type="spellEnd"/>
            <w:r w:rsidRPr="006E078F">
              <w:rPr>
                <w:rFonts w:cs="Arial"/>
                <w:szCs w:val="22"/>
              </w:rPr>
              <w:t xml:space="preserve"> Guru SMA </w:t>
            </w:r>
            <w:proofErr w:type="spellStart"/>
            <w:r w:rsidRPr="006E078F">
              <w:rPr>
                <w:rFonts w:cs="Arial"/>
                <w:szCs w:val="22"/>
              </w:rPr>
              <w:t>Patra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Mandiri</w:t>
            </w:r>
            <w:proofErr w:type="spellEnd"/>
            <w:r w:rsidRPr="006E078F">
              <w:rPr>
                <w:rFonts w:cs="Arial"/>
                <w:szCs w:val="22"/>
              </w:rPr>
              <w:t xml:space="preserve"> 1 Palembang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846631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54609E">
        <w:tc>
          <w:tcPr>
            <w:tcW w:w="313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64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Menulis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Cerpen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dalam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acara</w:t>
            </w:r>
            <w:proofErr w:type="spellEnd"/>
            <w:r w:rsidRPr="006E078F">
              <w:rPr>
                <w:rFonts w:cs="Arial"/>
                <w:szCs w:val="22"/>
              </w:rPr>
              <w:t xml:space="preserve"> SBB 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846631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54609E">
        <w:tc>
          <w:tcPr>
            <w:tcW w:w="313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64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Lomba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Menulis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Cerpen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acara</w:t>
            </w:r>
            <w:proofErr w:type="spellEnd"/>
            <w:r w:rsidRPr="006E078F">
              <w:rPr>
                <w:rFonts w:cs="Arial"/>
                <w:szCs w:val="22"/>
              </w:rPr>
              <w:t xml:space="preserve"> SBB II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846631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54609E">
        <w:tc>
          <w:tcPr>
            <w:tcW w:w="313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64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Lomba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Menulis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Cerpen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acara</w:t>
            </w:r>
            <w:proofErr w:type="spellEnd"/>
            <w:r w:rsidRPr="006E078F">
              <w:rPr>
                <w:rFonts w:cs="Arial"/>
                <w:szCs w:val="22"/>
              </w:rPr>
              <w:t xml:space="preserve"> SBB III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846631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54609E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Lomba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Menulis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Puisi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pada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acara</w:t>
            </w:r>
            <w:proofErr w:type="spellEnd"/>
            <w:r w:rsidRPr="006E078F">
              <w:rPr>
                <w:rFonts w:cs="Arial"/>
                <w:szCs w:val="22"/>
              </w:rPr>
              <w:t xml:space="preserve"> FLS2N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846631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54609E">
        <w:tc>
          <w:tcPr>
            <w:tcW w:w="313" w:type="pct"/>
            <w:vMerge w:val="restar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3</w:t>
            </w:r>
          </w:p>
        </w:tc>
        <w:tc>
          <w:tcPr>
            <w:tcW w:w="884" w:type="pct"/>
            <w:vMerge w:val="restar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Liza Murniviyanti, M.Pd</w:t>
            </w:r>
          </w:p>
        </w:tc>
        <w:tc>
          <w:tcPr>
            <w:tcW w:w="864" w:type="pct"/>
            <w:vMerge w:val="restar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Pendidikan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Bahasa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Sastra</w:t>
            </w:r>
            <w:proofErr w:type="spellEnd"/>
            <w:r w:rsidRPr="006E078F">
              <w:rPr>
                <w:rFonts w:cs="Arial"/>
                <w:szCs w:val="22"/>
              </w:rPr>
              <w:t xml:space="preserve"> Indonesia</w:t>
            </w:r>
          </w:p>
        </w:tc>
        <w:tc>
          <w:tcPr>
            <w:tcW w:w="1086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Lomba</w:t>
            </w:r>
            <w:proofErr w:type="spellEnd"/>
            <w:r w:rsidRPr="006E078F">
              <w:rPr>
                <w:rFonts w:cs="Arial"/>
                <w:szCs w:val="22"/>
              </w:rPr>
              <w:t xml:space="preserve"> Baca </w:t>
            </w:r>
            <w:proofErr w:type="spellStart"/>
            <w:r w:rsidRPr="006E078F">
              <w:rPr>
                <w:rFonts w:cs="Arial"/>
                <w:szCs w:val="22"/>
              </w:rPr>
              <w:t>Puisi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pada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acara</w:t>
            </w:r>
            <w:proofErr w:type="spellEnd"/>
            <w:r w:rsidRPr="006E078F">
              <w:rPr>
                <w:rFonts w:cs="Arial"/>
                <w:szCs w:val="22"/>
              </w:rPr>
              <w:t xml:space="preserve"> PORSENASMA III PT PGRI se-Indonesia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846631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54609E">
        <w:tc>
          <w:tcPr>
            <w:tcW w:w="313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64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Lomba</w:t>
            </w:r>
            <w:proofErr w:type="spellEnd"/>
            <w:r w:rsidRPr="006E078F">
              <w:rPr>
                <w:rFonts w:cs="Arial"/>
                <w:szCs w:val="22"/>
              </w:rPr>
              <w:t xml:space="preserve"> Baca </w:t>
            </w:r>
            <w:proofErr w:type="spellStart"/>
            <w:r w:rsidRPr="006E078F">
              <w:rPr>
                <w:rFonts w:cs="Arial"/>
                <w:szCs w:val="22"/>
              </w:rPr>
              <w:t>Puisi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pada</w:t>
            </w:r>
            <w:proofErr w:type="spellEnd"/>
            <w:r w:rsidRPr="006E078F">
              <w:rPr>
                <w:rFonts w:cs="Arial"/>
                <w:szCs w:val="22"/>
              </w:rPr>
              <w:t xml:space="preserve"> SBB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846631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54609E">
        <w:tc>
          <w:tcPr>
            <w:tcW w:w="313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64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Lomba</w:t>
            </w:r>
            <w:proofErr w:type="spellEnd"/>
            <w:r w:rsidRPr="006E078F">
              <w:rPr>
                <w:rFonts w:cs="Arial"/>
                <w:szCs w:val="22"/>
              </w:rPr>
              <w:t xml:space="preserve"> Baca </w:t>
            </w:r>
            <w:proofErr w:type="spellStart"/>
            <w:r w:rsidRPr="006E078F">
              <w:rPr>
                <w:rFonts w:cs="Arial"/>
                <w:szCs w:val="22"/>
              </w:rPr>
              <w:t>Puisi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pada</w:t>
            </w:r>
            <w:proofErr w:type="spellEnd"/>
            <w:r w:rsidRPr="006E078F">
              <w:rPr>
                <w:rFonts w:cs="Arial"/>
                <w:szCs w:val="22"/>
              </w:rPr>
              <w:t xml:space="preserve"> SBB II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846631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54609E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Lomba</w:t>
            </w:r>
            <w:proofErr w:type="spellEnd"/>
            <w:r w:rsidRPr="006E078F">
              <w:rPr>
                <w:rFonts w:cs="Arial"/>
                <w:szCs w:val="22"/>
              </w:rPr>
              <w:t xml:space="preserve"> Baca </w:t>
            </w:r>
            <w:proofErr w:type="spellStart"/>
            <w:r w:rsidRPr="006E078F">
              <w:rPr>
                <w:rFonts w:cs="Arial"/>
                <w:szCs w:val="22"/>
              </w:rPr>
              <w:t>Puisi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pada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acara</w:t>
            </w:r>
            <w:proofErr w:type="spellEnd"/>
            <w:r w:rsidRPr="006E078F">
              <w:rPr>
                <w:rFonts w:cs="Arial"/>
                <w:szCs w:val="22"/>
              </w:rPr>
              <w:t xml:space="preserve"> FLS2N </w:t>
            </w:r>
            <w:proofErr w:type="spellStart"/>
            <w:r w:rsidRPr="006E078F">
              <w:rPr>
                <w:rFonts w:cs="Arial"/>
                <w:szCs w:val="22"/>
              </w:rPr>
              <w:t>Tahun</w:t>
            </w:r>
            <w:proofErr w:type="spellEnd"/>
            <w:r w:rsidRPr="006E078F">
              <w:rPr>
                <w:rFonts w:cs="Arial"/>
                <w:szCs w:val="22"/>
              </w:rPr>
              <w:t xml:space="preserve"> 2017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846631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54609E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Pemateri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Pelatihan</w:t>
            </w:r>
            <w:proofErr w:type="spellEnd"/>
            <w:r w:rsidRPr="006E078F">
              <w:rPr>
                <w:rFonts w:cs="Arial"/>
                <w:szCs w:val="22"/>
              </w:rPr>
              <w:t xml:space="preserve"> PTK </w:t>
            </w:r>
            <w:proofErr w:type="spellStart"/>
            <w:r w:rsidRPr="006E078F">
              <w:rPr>
                <w:rFonts w:cs="Arial"/>
                <w:szCs w:val="22"/>
              </w:rPr>
              <w:t>Bagi</w:t>
            </w:r>
            <w:proofErr w:type="spellEnd"/>
            <w:r w:rsidRPr="006E078F">
              <w:rPr>
                <w:rFonts w:cs="Arial"/>
                <w:szCs w:val="22"/>
              </w:rPr>
              <w:t xml:space="preserve"> Guru SMA </w:t>
            </w:r>
            <w:proofErr w:type="spellStart"/>
            <w:r w:rsidRPr="006E078F">
              <w:rPr>
                <w:rFonts w:cs="Arial"/>
                <w:szCs w:val="22"/>
              </w:rPr>
              <w:t>Patra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Mandiri</w:t>
            </w:r>
            <w:proofErr w:type="spellEnd"/>
            <w:r w:rsidRPr="006E078F">
              <w:rPr>
                <w:rFonts w:cs="Arial"/>
                <w:szCs w:val="22"/>
              </w:rPr>
              <w:t xml:space="preserve"> 1 Palembang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846631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 w:val="restar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4</w:t>
            </w:r>
          </w:p>
        </w:tc>
        <w:tc>
          <w:tcPr>
            <w:tcW w:w="884" w:type="pct"/>
            <w:vMerge w:val="restar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 xml:space="preserve">Hetilaniar, M.Pd. </w:t>
            </w:r>
          </w:p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</w:p>
        </w:tc>
        <w:tc>
          <w:tcPr>
            <w:tcW w:w="864" w:type="pct"/>
            <w:vMerge w:val="restar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Pendidikan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Bahasa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Sastra</w:t>
            </w:r>
            <w:proofErr w:type="spellEnd"/>
            <w:r w:rsidRPr="006E078F">
              <w:rPr>
                <w:rFonts w:cs="Arial"/>
                <w:szCs w:val="22"/>
              </w:rPr>
              <w:t xml:space="preserve"> Indonesia</w:t>
            </w: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Lomba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Menulis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Puisi</w:t>
            </w:r>
            <w:proofErr w:type="spellEnd"/>
            <w:r w:rsidRPr="006E078F">
              <w:rPr>
                <w:rFonts w:cs="Arial"/>
                <w:szCs w:val="22"/>
              </w:rPr>
              <w:t xml:space="preserve"> Tingkat </w:t>
            </w:r>
            <w:proofErr w:type="spellStart"/>
            <w:r w:rsidRPr="006E078F">
              <w:rPr>
                <w:rFonts w:cs="Arial"/>
                <w:szCs w:val="22"/>
              </w:rPr>
              <w:t>Mahasiswa</w:t>
            </w:r>
            <w:proofErr w:type="spellEnd"/>
          </w:p>
        </w:tc>
        <w:tc>
          <w:tcPr>
            <w:tcW w:w="4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846631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64" w:type="pct"/>
            <w:vMerge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Lomba</w:t>
            </w:r>
            <w:proofErr w:type="spellEnd"/>
            <w:r w:rsidRPr="006E078F">
              <w:rPr>
                <w:rFonts w:cs="Arial"/>
                <w:szCs w:val="22"/>
              </w:rPr>
              <w:t xml:space="preserve"> Baca </w:t>
            </w:r>
            <w:proofErr w:type="spellStart"/>
            <w:r w:rsidRPr="006E078F">
              <w:rPr>
                <w:rFonts w:cs="Arial"/>
                <w:szCs w:val="22"/>
              </w:rPr>
              <w:t>Puisi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pada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acara</w:t>
            </w:r>
            <w:proofErr w:type="spellEnd"/>
            <w:r w:rsidRPr="006E078F">
              <w:rPr>
                <w:rFonts w:cs="Arial"/>
                <w:szCs w:val="22"/>
              </w:rPr>
              <w:t xml:space="preserve"> FLS2N </w:t>
            </w:r>
            <w:proofErr w:type="spellStart"/>
            <w:r w:rsidRPr="006E078F">
              <w:rPr>
                <w:rFonts w:cs="Arial"/>
                <w:szCs w:val="22"/>
              </w:rPr>
              <w:t>pada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Tahun</w:t>
            </w:r>
            <w:proofErr w:type="spellEnd"/>
            <w:r w:rsidRPr="006E078F">
              <w:rPr>
                <w:rFonts w:cs="Arial"/>
                <w:szCs w:val="22"/>
              </w:rPr>
              <w:t xml:space="preserve"> 2017</w:t>
            </w:r>
          </w:p>
        </w:tc>
        <w:tc>
          <w:tcPr>
            <w:tcW w:w="4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846631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Juara</w:t>
            </w:r>
            <w:proofErr w:type="spellEnd"/>
            <w:r w:rsidRPr="006E078F">
              <w:rPr>
                <w:rFonts w:cs="Arial"/>
                <w:szCs w:val="22"/>
              </w:rPr>
              <w:t xml:space="preserve"> II </w:t>
            </w:r>
            <w:proofErr w:type="spellStart"/>
            <w:r w:rsidRPr="006E078F">
              <w:rPr>
                <w:rFonts w:cs="Arial"/>
                <w:szCs w:val="22"/>
              </w:rPr>
              <w:t>Pewara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tingkat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Pegawai</w:t>
            </w:r>
            <w:proofErr w:type="spellEnd"/>
            <w:r w:rsidRPr="006E078F">
              <w:rPr>
                <w:rFonts w:cs="Arial"/>
                <w:szCs w:val="22"/>
              </w:rPr>
              <w:t xml:space="preserve"> se-</w:t>
            </w:r>
            <w:proofErr w:type="spellStart"/>
            <w:r w:rsidRPr="006E078F">
              <w:rPr>
                <w:rFonts w:cs="Arial"/>
                <w:szCs w:val="22"/>
              </w:rPr>
              <w:lastRenderedPageBreak/>
              <w:t>Sumsel</w:t>
            </w:r>
            <w:proofErr w:type="spellEnd"/>
          </w:p>
        </w:tc>
        <w:tc>
          <w:tcPr>
            <w:tcW w:w="4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lastRenderedPageBreak/>
              <w:t>√</w:t>
            </w: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846631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Pemenang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Penulisan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Bahan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Bacaan</w:t>
            </w:r>
            <w:proofErr w:type="spellEnd"/>
            <w:r w:rsidRPr="006E078F">
              <w:rPr>
                <w:rFonts w:cs="Arial"/>
                <w:szCs w:val="22"/>
              </w:rPr>
              <w:t xml:space="preserve"> SD</w:t>
            </w:r>
          </w:p>
        </w:tc>
        <w:tc>
          <w:tcPr>
            <w:tcW w:w="4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607D42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Pemenang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Penulisan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Bahan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Bacaan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Prasekolah</w:t>
            </w:r>
            <w:proofErr w:type="spellEnd"/>
          </w:p>
        </w:tc>
        <w:tc>
          <w:tcPr>
            <w:tcW w:w="4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607D42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Juara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Harapan</w:t>
            </w:r>
            <w:proofErr w:type="spellEnd"/>
            <w:r w:rsidRPr="006E078F">
              <w:rPr>
                <w:rFonts w:cs="Arial"/>
                <w:szCs w:val="22"/>
              </w:rPr>
              <w:t xml:space="preserve"> I </w:t>
            </w:r>
            <w:proofErr w:type="spellStart"/>
            <w:r w:rsidRPr="006E078F">
              <w:rPr>
                <w:rFonts w:cs="Arial"/>
                <w:szCs w:val="22"/>
              </w:rPr>
              <w:t>Pewara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tingkat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Pegawai</w:t>
            </w:r>
            <w:proofErr w:type="spellEnd"/>
            <w:r w:rsidRPr="006E078F">
              <w:rPr>
                <w:rFonts w:cs="Arial"/>
                <w:szCs w:val="22"/>
              </w:rPr>
              <w:t xml:space="preserve"> se-</w:t>
            </w:r>
            <w:proofErr w:type="spellStart"/>
            <w:r w:rsidRPr="006E078F">
              <w:rPr>
                <w:rFonts w:cs="Arial"/>
                <w:szCs w:val="22"/>
              </w:rPr>
              <w:t>Sumsel</w:t>
            </w:r>
            <w:proofErr w:type="spellEnd"/>
          </w:p>
        </w:tc>
        <w:tc>
          <w:tcPr>
            <w:tcW w:w="4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607D42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Lomba</w:t>
            </w:r>
            <w:proofErr w:type="spellEnd"/>
            <w:r w:rsidRPr="006E078F">
              <w:rPr>
                <w:rFonts w:cs="Arial"/>
                <w:szCs w:val="22"/>
              </w:rPr>
              <w:t xml:space="preserve"> Baca </w:t>
            </w:r>
            <w:proofErr w:type="spellStart"/>
            <w:r w:rsidRPr="006E078F">
              <w:rPr>
                <w:rFonts w:cs="Arial"/>
                <w:szCs w:val="22"/>
              </w:rPr>
              <w:t>Puisi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pada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acara</w:t>
            </w:r>
            <w:proofErr w:type="spellEnd"/>
            <w:r w:rsidRPr="006E078F">
              <w:rPr>
                <w:rFonts w:cs="Arial"/>
                <w:szCs w:val="22"/>
              </w:rPr>
              <w:t xml:space="preserve"> SBB</w:t>
            </w:r>
          </w:p>
        </w:tc>
        <w:tc>
          <w:tcPr>
            <w:tcW w:w="4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607D42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Lomba</w:t>
            </w:r>
            <w:proofErr w:type="spellEnd"/>
            <w:r w:rsidRPr="006E078F">
              <w:rPr>
                <w:rFonts w:cs="Arial"/>
                <w:szCs w:val="22"/>
              </w:rPr>
              <w:t xml:space="preserve"> Baca </w:t>
            </w:r>
            <w:proofErr w:type="spellStart"/>
            <w:r w:rsidRPr="006E078F">
              <w:rPr>
                <w:rFonts w:cs="Arial"/>
                <w:szCs w:val="22"/>
              </w:rPr>
              <w:t>Puisi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pada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acara</w:t>
            </w:r>
            <w:proofErr w:type="spellEnd"/>
            <w:r w:rsidRPr="006E078F">
              <w:rPr>
                <w:rFonts w:cs="Arial"/>
                <w:szCs w:val="22"/>
              </w:rPr>
              <w:t xml:space="preserve"> SBB II</w:t>
            </w:r>
          </w:p>
        </w:tc>
        <w:tc>
          <w:tcPr>
            <w:tcW w:w="4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607D42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Lomba</w:t>
            </w:r>
            <w:proofErr w:type="spellEnd"/>
            <w:r w:rsidRPr="006E078F">
              <w:rPr>
                <w:rFonts w:cs="Arial"/>
                <w:szCs w:val="22"/>
              </w:rPr>
              <w:t xml:space="preserve"> Baca </w:t>
            </w:r>
            <w:proofErr w:type="spellStart"/>
            <w:r w:rsidRPr="006E078F">
              <w:rPr>
                <w:rFonts w:cs="Arial"/>
                <w:szCs w:val="22"/>
              </w:rPr>
              <w:t>Puisi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pada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acara</w:t>
            </w:r>
            <w:proofErr w:type="spellEnd"/>
            <w:r w:rsidRPr="006E078F">
              <w:rPr>
                <w:rFonts w:cs="Arial"/>
                <w:szCs w:val="22"/>
              </w:rPr>
              <w:t xml:space="preserve"> SBB III</w:t>
            </w:r>
          </w:p>
        </w:tc>
        <w:tc>
          <w:tcPr>
            <w:tcW w:w="4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607D42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Lomba</w:t>
            </w:r>
            <w:proofErr w:type="spellEnd"/>
            <w:r w:rsidRPr="006E078F">
              <w:rPr>
                <w:rFonts w:cs="Arial"/>
                <w:szCs w:val="22"/>
              </w:rPr>
              <w:t xml:space="preserve"> Baca </w:t>
            </w:r>
            <w:proofErr w:type="spellStart"/>
            <w:r w:rsidRPr="006E078F">
              <w:rPr>
                <w:rFonts w:cs="Arial"/>
                <w:szCs w:val="22"/>
              </w:rPr>
              <w:t>Puisi</w:t>
            </w:r>
            <w:proofErr w:type="spellEnd"/>
            <w:r w:rsidRPr="006E078F">
              <w:rPr>
                <w:rFonts w:cs="Arial"/>
                <w:szCs w:val="22"/>
              </w:rPr>
              <w:t xml:space="preserve"> FLS2N </w:t>
            </w:r>
            <w:proofErr w:type="spellStart"/>
            <w:r w:rsidRPr="006E078F">
              <w:rPr>
                <w:rFonts w:cs="Arial"/>
                <w:szCs w:val="22"/>
              </w:rPr>
              <w:t>Tahun</w:t>
            </w:r>
            <w:proofErr w:type="spellEnd"/>
            <w:r w:rsidRPr="006E078F">
              <w:rPr>
                <w:rFonts w:cs="Arial"/>
                <w:szCs w:val="22"/>
              </w:rPr>
              <w:t xml:space="preserve"> 2018</w:t>
            </w:r>
          </w:p>
        </w:tc>
        <w:tc>
          <w:tcPr>
            <w:tcW w:w="4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607D42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Juara</w:t>
            </w:r>
            <w:proofErr w:type="spellEnd"/>
            <w:r w:rsidRPr="006E078F">
              <w:rPr>
                <w:rFonts w:cs="Arial"/>
                <w:szCs w:val="22"/>
              </w:rPr>
              <w:t xml:space="preserve"> II </w:t>
            </w:r>
            <w:proofErr w:type="spellStart"/>
            <w:r w:rsidRPr="006E078F">
              <w:rPr>
                <w:rFonts w:cs="Arial"/>
                <w:szCs w:val="22"/>
              </w:rPr>
              <w:t>Lomba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Pewara</w:t>
            </w:r>
            <w:proofErr w:type="spellEnd"/>
            <w:r w:rsidRPr="006E078F">
              <w:rPr>
                <w:rFonts w:cs="Arial"/>
                <w:szCs w:val="22"/>
              </w:rPr>
              <w:t xml:space="preserve"> di </w:t>
            </w:r>
            <w:proofErr w:type="spellStart"/>
            <w:r w:rsidRPr="006E078F">
              <w:rPr>
                <w:rFonts w:cs="Arial"/>
                <w:szCs w:val="22"/>
              </w:rPr>
              <w:t>Balai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Bahasa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Sumsel</w:t>
            </w:r>
            <w:proofErr w:type="spellEnd"/>
          </w:p>
        </w:tc>
        <w:tc>
          <w:tcPr>
            <w:tcW w:w="4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607D42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Debat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Bahasa</w:t>
            </w:r>
            <w:proofErr w:type="spellEnd"/>
            <w:r w:rsidRPr="006E078F">
              <w:rPr>
                <w:rFonts w:cs="Arial"/>
                <w:szCs w:val="22"/>
              </w:rPr>
              <w:t xml:space="preserve"> Indonesia </w:t>
            </w:r>
          </w:p>
        </w:tc>
        <w:tc>
          <w:tcPr>
            <w:tcW w:w="4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607D42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3771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Pemateri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Pelatihan</w:t>
            </w:r>
            <w:proofErr w:type="spellEnd"/>
            <w:r w:rsidRPr="006E078F">
              <w:rPr>
                <w:rFonts w:cs="Arial"/>
                <w:szCs w:val="22"/>
              </w:rPr>
              <w:t xml:space="preserve"> PTK </w:t>
            </w:r>
            <w:proofErr w:type="spellStart"/>
            <w:r w:rsidRPr="006E078F">
              <w:rPr>
                <w:rFonts w:cs="Arial"/>
                <w:szCs w:val="22"/>
              </w:rPr>
              <w:t>Bagi</w:t>
            </w:r>
            <w:proofErr w:type="spellEnd"/>
            <w:r w:rsidRPr="006E078F">
              <w:rPr>
                <w:rFonts w:cs="Arial"/>
                <w:szCs w:val="22"/>
              </w:rPr>
              <w:t xml:space="preserve"> Guru SMA </w:t>
            </w:r>
            <w:proofErr w:type="spellStart"/>
            <w:r w:rsidRPr="006E078F">
              <w:rPr>
                <w:rFonts w:cs="Arial"/>
                <w:szCs w:val="22"/>
              </w:rPr>
              <w:t>Patra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Mandiri</w:t>
            </w:r>
            <w:proofErr w:type="spellEnd"/>
            <w:r w:rsidRPr="006E078F">
              <w:rPr>
                <w:rFonts w:cs="Arial"/>
                <w:szCs w:val="22"/>
              </w:rPr>
              <w:t xml:space="preserve"> 1 Palembang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607D42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lastRenderedPageBreak/>
              <w:t>5</w:t>
            </w:r>
          </w:p>
        </w:tc>
        <w:tc>
          <w:tcPr>
            <w:tcW w:w="884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864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607D42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 w:val="restar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6</w:t>
            </w:r>
          </w:p>
        </w:tc>
        <w:tc>
          <w:tcPr>
            <w:tcW w:w="884" w:type="pct"/>
            <w:vMerge w:val="restar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 xml:space="preserve">Hayatun Nufus, M.Pd. </w:t>
            </w:r>
          </w:p>
        </w:tc>
        <w:tc>
          <w:tcPr>
            <w:tcW w:w="864" w:type="pct"/>
            <w:vMerge w:val="restar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Pendidikan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Bahasa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Sastra</w:t>
            </w:r>
            <w:proofErr w:type="spellEnd"/>
            <w:r w:rsidRPr="006E078F">
              <w:rPr>
                <w:rFonts w:cs="Arial"/>
                <w:szCs w:val="22"/>
              </w:rPr>
              <w:t xml:space="preserve"> Indonesia</w:t>
            </w: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Lomba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Pidato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pada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acara</w:t>
            </w:r>
            <w:proofErr w:type="spellEnd"/>
            <w:r w:rsidRPr="006E078F">
              <w:rPr>
                <w:rFonts w:cs="Arial"/>
                <w:szCs w:val="22"/>
              </w:rPr>
              <w:t xml:space="preserve"> SBB 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607D42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Lomba</w:t>
            </w:r>
            <w:proofErr w:type="spellEnd"/>
            <w:r w:rsidRPr="006E078F">
              <w:rPr>
                <w:rFonts w:cs="Arial"/>
                <w:szCs w:val="22"/>
              </w:rPr>
              <w:t xml:space="preserve"> Stand Up Comedy </w:t>
            </w:r>
            <w:proofErr w:type="spellStart"/>
            <w:r w:rsidRPr="006E078F">
              <w:rPr>
                <w:rFonts w:cs="Arial"/>
                <w:szCs w:val="22"/>
              </w:rPr>
              <w:t>pada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acara</w:t>
            </w:r>
            <w:proofErr w:type="spellEnd"/>
            <w:r w:rsidRPr="006E078F">
              <w:rPr>
                <w:rFonts w:cs="Arial"/>
                <w:szCs w:val="22"/>
              </w:rPr>
              <w:t xml:space="preserve"> SBB II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607D42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Lomba</w:t>
            </w:r>
            <w:proofErr w:type="spellEnd"/>
            <w:r w:rsidRPr="006E078F">
              <w:rPr>
                <w:rFonts w:cs="Arial"/>
                <w:szCs w:val="22"/>
              </w:rPr>
              <w:t xml:space="preserve"> Baca </w:t>
            </w:r>
            <w:proofErr w:type="spellStart"/>
            <w:r w:rsidRPr="006E078F">
              <w:rPr>
                <w:rFonts w:cs="Arial"/>
                <w:szCs w:val="22"/>
              </w:rPr>
              <w:t>Puisi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pada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acara</w:t>
            </w:r>
            <w:proofErr w:type="spellEnd"/>
            <w:r w:rsidRPr="006E078F">
              <w:rPr>
                <w:rFonts w:cs="Arial"/>
                <w:szCs w:val="22"/>
              </w:rPr>
              <w:t xml:space="preserve"> LDK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607D42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 w:val="restar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7</w:t>
            </w:r>
          </w:p>
        </w:tc>
        <w:tc>
          <w:tcPr>
            <w:tcW w:w="884" w:type="pct"/>
            <w:vMerge w:val="restar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Dr. Puspa Indah Utami, M.Pd.</w:t>
            </w:r>
          </w:p>
        </w:tc>
        <w:tc>
          <w:tcPr>
            <w:tcW w:w="864" w:type="pct"/>
            <w:vMerge w:val="restar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Pendidikan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Bahasa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Sastra</w:t>
            </w:r>
            <w:proofErr w:type="spellEnd"/>
            <w:r w:rsidRPr="006E078F">
              <w:rPr>
                <w:rFonts w:cs="Arial"/>
                <w:szCs w:val="22"/>
              </w:rPr>
              <w:t xml:space="preserve"> Indonesia</w:t>
            </w: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Lomba</w:t>
            </w:r>
            <w:proofErr w:type="spellEnd"/>
            <w:r w:rsidRPr="006E078F">
              <w:rPr>
                <w:rFonts w:cs="Arial"/>
                <w:szCs w:val="22"/>
              </w:rPr>
              <w:t xml:space="preserve"> Baca </w:t>
            </w:r>
            <w:proofErr w:type="spellStart"/>
            <w:r w:rsidRPr="006E078F">
              <w:rPr>
                <w:rFonts w:cs="Arial"/>
                <w:szCs w:val="22"/>
              </w:rPr>
              <w:t>Puisi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pada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acara</w:t>
            </w:r>
            <w:proofErr w:type="spellEnd"/>
            <w:r w:rsidRPr="006E078F">
              <w:rPr>
                <w:rFonts w:cs="Arial"/>
                <w:szCs w:val="22"/>
              </w:rPr>
              <w:t xml:space="preserve"> SBB III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607D42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Lomba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Pewara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pada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acara</w:t>
            </w:r>
            <w:proofErr w:type="spellEnd"/>
            <w:r w:rsidRPr="006E078F">
              <w:rPr>
                <w:rFonts w:cs="Arial"/>
                <w:szCs w:val="22"/>
              </w:rPr>
              <w:t xml:space="preserve"> SBB II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607D42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 w:val="restar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8</w:t>
            </w:r>
          </w:p>
        </w:tc>
        <w:tc>
          <w:tcPr>
            <w:tcW w:w="884" w:type="pct"/>
            <w:vMerge w:val="restar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 xml:space="preserve">Juaidah Agustina, M.Pd. </w:t>
            </w:r>
          </w:p>
        </w:tc>
        <w:tc>
          <w:tcPr>
            <w:tcW w:w="864" w:type="pct"/>
            <w:vMerge w:val="restar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left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Pendidikan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Bahasa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Sastra</w:t>
            </w:r>
            <w:proofErr w:type="spellEnd"/>
            <w:r w:rsidRPr="006E078F">
              <w:rPr>
                <w:rFonts w:cs="Arial"/>
                <w:szCs w:val="22"/>
              </w:rPr>
              <w:t xml:space="preserve"> Indonesia</w:t>
            </w: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Lomba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Pidato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pada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acara</w:t>
            </w:r>
            <w:proofErr w:type="spellEnd"/>
            <w:r w:rsidRPr="006E078F">
              <w:rPr>
                <w:rFonts w:cs="Arial"/>
                <w:szCs w:val="22"/>
              </w:rPr>
              <w:t xml:space="preserve"> SBB 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607D42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Lomba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Orasi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pada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acara</w:t>
            </w:r>
            <w:proofErr w:type="spellEnd"/>
            <w:r w:rsidRPr="006E078F">
              <w:rPr>
                <w:rFonts w:cs="Arial"/>
                <w:szCs w:val="22"/>
              </w:rPr>
              <w:t xml:space="preserve"> SBB II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607D42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88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  <w:lang w:val="id-ID"/>
              </w:rPr>
            </w:pPr>
          </w:p>
        </w:tc>
        <w:tc>
          <w:tcPr>
            <w:tcW w:w="864" w:type="pct"/>
            <w:vMerge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Lomba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Orasi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pada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acara</w:t>
            </w:r>
            <w:proofErr w:type="spellEnd"/>
            <w:r w:rsidRPr="006E078F">
              <w:rPr>
                <w:rFonts w:cs="Arial"/>
                <w:szCs w:val="22"/>
              </w:rPr>
              <w:t xml:space="preserve"> SBB III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607D42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9</w:t>
            </w:r>
          </w:p>
        </w:tc>
        <w:tc>
          <w:tcPr>
            <w:tcW w:w="884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Dr. </w:t>
            </w:r>
            <w:proofErr w:type="spellStart"/>
            <w:r w:rsidRPr="006E078F">
              <w:rPr>
                <w:rFonts w:cs="Arial"/>
                <w:szCs w:val="22"/>
              </w:rPr>
              <w:t>Achmad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Wahidy</w:t>
            </w:r>
            <w:proofErr w:type="spellEnd"/>
            <w:r w:rsidRPr="006E078F">
              <w:rPr>
                <w:rFonts w:cs="Arial"/>
                <w:szCs w:val="22"/>
              </w:rPr>
              <w:t xml:space="preserve">, </w:t>
            </w:r>
            <w:proofErr w:type="spellStart"/>
            <w:r w:rsidRPr="006E078F">
              <w:rPr>
                <w:rFonts w:cs="Arial"/>
                <w:szCs w:val="22"/>
              </w:rPr>
              <w:t>M.Pd</w:t>
            </w:r>
            <w:proofErr w:type="spellEnd"/>
            <w:r w:rsidRPr="006E078F">
              <w:rPr>
                <w:rFonts w:cs="Arial"/>
                <w:szCs w:val="22"/>
              </w:rPr>
              <w:t>.</w:t>
            </w:r>
          </w:p>
        </w:tc>
        <w:tc>
          <w:tcPr>
            <w:tcW w:w="864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Pendidikan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Bahasa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Sastra</w:t>
            </w:r>
            <w:proofErr w:type="spellEnd"/>
            <w:r w:rsidRPr="006E078F">
              <w:rPr>
                <w:rFonts w:cs="Arial"/>
                <w:szCs w:val="22"/>
              </w:rPr>
              <w:t xml:space="preserve"> Indonesia</w:t>
            </w: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Duta </w:t>
            </w:r>
            <w:proofErr w:type="spellStart"/>
            <w:r w:rsidRPr="006E078F">
              <w:rPr>
                <w:rFonts w:cs="Arial"/>
                <w:szCs w:val="22"/>
              </w:rPr>
              <w:t>Bastra</w:t>
            </w:r>
            <w:proofErr w:type="spellEnd"/>
            <w:r w:rsidRPr="006E078F">
              <w:rPr>
                <w:rFonts w:cs="Arial"/>
                <w:szCs w:val="22"/>
              </w:rPr>
              <w:t xml:space="preserve"> 2017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607D42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10</w:t>
            </w:r>
          </w:p>
        </w:tc>
        <w:tc>
          <w:tcPr>
            <w:tcW w:w="884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  <w:lang w:val="id-ID"/>
              </w:rPr>
              <w:t>Masnunah, M.Pd.</w:t>
            </w:r>
          </w:p>
        </w:tc>
        <w:tc>
          <w:tcPr>
            <w:tcW w:w="864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Pendidikan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Bahasa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Sastra</w:t>
            </w:r>
            <w:proofErr w:type="spellEnd"/>
            <w:r w:rsidRPr="006E078F">
              <w:rPr>
                <w:rFonts w:cs="Arial"/>
                <w:szCs w:val="22"/>
              </w:rPr>
              <w:t xml:space="preserve"> Indonesia</w:t>
            </w: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Lomba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Pidato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pada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acara</w:t>
            </w:r>
            <w:proofErr w:type="spellEnd"/>
            <w:r w:rsidRPr="006E078F">
              <w:rPr>
                <w:rFonts w:cs="Arial"/>
                <w:szCs w:val="22"/>
              </w:rPr>
              <w:t xml:space="preserve"> SBB III</w:t>
            </w:r>
          </w:p>
        </w:tc>
        <w:tc>
          <w:tcPr>
            <w:tcW w:w="4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607D42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szCs w:val="22"/>
                <w:lang w:val="id-ID"/>
              </w:rPr>
              <w:t>11</w:t>
            </w:r>
          </w:p>
        </w:tc>
        <w:tc>
          <w:tcPr>
            <w:tcW w:w="884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 xml:space="preserve">Dr. Darwin Effendi, </w:t>
            </w:r>
            <w:proofErr w:type="spellStart"/>
            <w:r w:rsidRPr="006E078F">
              <w:rPr>
                <w:rFonts w:cs="Arial"/>
                <w:szCs w:val="22"/>
              </w:rPr>
              <w:t>M.Pd</w:t>
            </w:r>
            <w:proofErr w:type="spellEnd"/>
            <w:r w:rsidRPr="006E078F">
              <w:rPr>
                <w:rFonts w:cs="Arial"/>
                <w:szCs w:val="22"/>
              </w:rPr>
              <w:t>.</w:t>
            </w:r>
          </w:p>
        </w:tc>
        <w:tc>
          <w:tcPr>
            <w:tcW w:w="864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Pendidikan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Bahasa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dan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Sastra</w:t>
            </w:r>
            <w:proofErr w:type="spellEnd"/>
            <w:r w:rsidRPr="006E078F">
              <w:rPr>
                <w:rFonts w:cs="Arial"/>
                <w:szCs w:val="22"/>
              </w:rPr>
              <w:t xml:space="preserve"> Indonesia</w:t>
            </w:r>
          </w:p>
        </w:tc>
        <w:tc>
          <w:tcPr>
            <w:tcW w:w="1086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szCs w:val="22"/>
              </w:rPr>
              <w:t>Juri</w:t>
            </w:r>
            <w:proofErr w:type="spellEnd"/>
            <w:r w:rsidRPr="006E078F">
              <w:rPr>
                <w:rFonts w:cs="Arial"/>
                <w:szCs w:val="22"/>
              </w:rPr>
              <w:t xml:space="preserve"> </w:t>
            </w:r>
            <w:proofErr w:type="spellStart"/>
            <w:r w:rsidRPr="006E078F">
              <w:rPr>
                <w:rFonts w:cs="Arial"/>
                <w:szCs w:val="22"/>
              </w:rPr>
              <w:t>Pemilihan</w:t>
            </w:r>
            <w:proofErr w:type="spellEnd"/>
            <w:r w:rsidRPr="006E078F">
              <w:rPr>
                <w:rFonts w:cs="Arial"/>
                <w:szCs w:val="22"/>
              </w:rPr>
              <w:t xml:space="preserve"> Duta </w:t>
            </w:r>
            <w:proofErr w:type="spellStart"/>
            <w:r w:rsidRPr="006E078F">
              <w:rPr>
                <w:rFonts w:cs="Arial"/>
                <w:szCs w:val="22"/>
              </w:rPr>
              <w:t>Bastra</w:t>
            </w:r>
            <w:proofErr w:type="spellEnd"/>
            <w:r w:rsidRPr="006E078F">
              <w:rPr>
                <w:rFonts w:cs="Arial"/>
                <w:szCs w:val="22"/>
              </w:rPr>
              <w:t xml:space="preserve"> 2018</w:t>
            </w:r>
          </w:p>
        </w:tc>
        <w:tc>
          <w:tcPr>
            <w:tcW w:w="4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szCs w:val="22"/>
              </w:rPr>
              <w:t>√</w:t>
            </w: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448" w:type="pct"/>
            <w:shd w:val="clear" w:color="auto" w:fill="auto"/>
          </w:tcPr>
          <w:p w:rsidR="00314712" w:rsidRDefault="00314712">
            <w:r w:rsidRPr="00607D42">
              <w:rPr>
                <w:rFonts w:cs="Arial"/>
                <w:szCs w:val="22"/>
              </w:rPr>
              <w:t>2022</w:t>
            </w:r>
          </w:p>
        </w:tc>
      </w:tr>
      <w:tr w:rsidR="00314712" w:rsidRPr="006E078F" w:rsidTr="00EF4A6C">
        <w:tc>
          <w:tcPr>
            <w:tcW w:w="3147" w:type="pct"/>
            <w:gridSpan w:val="4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right"/>
              <w:rPr>
                <w:rFonts w:cs="Arial"/>
                <w:b/>
                <w:szCs w:val="22"/>
              </w:rPr>
            </w:pPr>
            <w:r w:rsidRPr="006E078F">
              <w:rPr>
                <w:rFonts w:cs="Arial"/>
                <w:b/>
                <w:szCs w:val="22"/>
              </w:rPr>
              <w:lastRenderedPageBreak/>
              <w:t>JUMLAH</w:t>
            </w:r>
          </w:p>
        </w:tc>
        <w:tc>
          <w:tcPr>
            <w:tcW w:w="413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b/>
                <w:szCs w:val="22"/>
              </w:rPr>
            </w:pPr>
            <w:r w:rsidRPr="006E078F">
              <w:rPr>
                <w:rFonts w:cs="Arial"/>
                <w:b/>
                <w:szCs w:val="22"/>
              </w:rPr>
              <w:t>35</w:t>
            </w:r>
          </w:p>
        </w:tc>
        <w:tc>
          <w:tcPr>
            <w:tcW w:w="452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b/>
                <w:szCs w:val="22"/>
              </w:rPr>
            </w:pPr>
            <w:r w:rsidRPr="006E078F">
              <w:rPr>
                <w:rFonts w:cs="Arial"/>
                <w:b/>
                <w:szCs w:val="22"/>
              </w:rPr>
              <w:t>13</w:t>
            </w:r>
          </w:p>
        </w:tc>
        <w:tc>
          <w:tcPr>
            <w:tcW w:w="540" w:type="pct"/>
            <w:shd w:val="clear" w:color="auto" w:fill="auto"/>
          </w:tcPr>
          <w:p w:rsidR="00314712" w:rsidRPr="006E078F" w:rsidRDefault="00314712" w:rsidP="00EF4A6C">
            <w:pPr>
              <w:spacing w:line="276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448" w:type="pct"/>
            <w:shd w:val="clear" w:color="auto" w:fill="A6A6A6"/>
          </w:tcPr>
          <w:p w:rsidR="00314712" w:rsidRPr="006E078F" w:rsidRDefault="00314712" w:rsidP="00EF4A6C">
            <w:pPr>
              <w:spacing w:line="276" w:lineRule="auto"/>
              <w:jc w:val="center"/>
              <w:rPr>
                <w:rFonts w:cs="Arial"/>
                <w:b/>
                <w:szCs w:val="22"/>
              </w:rPr>
            </w:pPr>
          </w:p>
        </w:tc>
      </w:tr>
    </w:tbl>
    <w:p w:rsidR="0012358D" w:rsidRDefault="0012358D">
      <w:bookmarkStart w:id="0" w:name="_GoBack"/>
      <w:bookmarkEnd w:id="0"/>
    </w:p>
    <w:sectPr w:rsidR="001235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320F18"/>
    <w:multiLevelType w:val="hybridMultilevel"/>
    <w:tmpl w:val="5BF2BD6E"/>
    <w:lvl w:ilvl="0" w:tplc="DBBA228C">
      <w:start w:val="1"/>
      <w:numFmt w:val="lowerLetter"/>
      <w:lvlText w:val="%1)"/>
      <w:lvlJc w:val="left"/>
      <w:pPr>
        <w:ind w:left="1571" w:hanging="360"/>
      </w:pPr>
      <w:rPr>
        <w:b/>
        <w:color w:val="auto"/>
      </w:rPr>
    </w:lvl>
    <w:lvl w:ilvl="1" w:tplc="04210011">
      <w:start w:val="1"/>
      <w:numFmt w:val="decimal"/>
      <w:lvlText w:val="%2)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712"/>
    <w:rsid w:val="0012358D"/>
    <w:rsid w:val="00314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712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qFormat/>
    <w:rsid w:val="00314712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rsid w:val="00314712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31471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712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qFormat/>
    <w:rsid w:val="00314712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rsid w:val="00314712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31471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2023-12-12T03:03:00Z</dcterms:created>
  <dcterms:modified xsi:type="dcterms:W3CDTF">2023-12-12T03:04:00Z</dcterms:modified>
</cp:coreProperties>
</file>