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3443" w:rsidRPr="00883443" w:rsidRDefault="00883443" w:rsidP="00883443">
      <w:pPr>
        <w:spacing w:line="276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Beban Kerja Dosen Program Studi Pendidikan Matematika tahun 2021</w:t>
      </w:r>
    </w:p>
    <w:tbl>
      <w:tblPr>
        <w:tblW w:w="8353" w:type="pct"/>
        <w:tblLayout w:type="fixed"/>
        <w:tblLook w:val="0000" w:firstRow="0" w:lastRow="0" w:firstColumn="0" w:lastColumn="0" w:noHBand="0" w:noVBand="0"/>
      </w:tblPr>
      <w:tblGrid>
        <w:gridCol w:w="681"/>
        <w:gridCol w:w="4419"/>
        <w:gridCol w:w="1062"/>
        <w:gridCol w:w="1076"/>
        <w:gridCol w:w="759"/>
        <w:gridCol w:w="1351"/>
        <w:gridCol w:w="908"/>
        <w:gridCol w:w="1048"/>
        <w:gridCol w:w="750"/>
        <w:gridCol w:w="1826"/>
        <w:gridCol w:w="1760"/>
        <w:gridCol w:w="973"/>
        <w:gridCol w:w="973"/>
        <w:gridCol w:w="973"/>
        <w:gridCol w:w="987"/>
        <w:gridCol w:w="1285"/>
        <w:gridCol w:w="1285"/>
        <w:gridCol w:w="1169"/>
      </w:tblGrid>
      <w:tr w:rsidR="00883443" w:rsidRPr="006D021A" w:rsidTr="00D27A36">
        <w:trPr>
          <w:gridAfter w:val="8"/>
          <w:wAfter w:w="2022" w:type="pct"/>
          <w:trHeight w:hRule="exact" w:val="288"/>
          <w:tblHeader/>
        </w:trPr>
        <w:tc>
          <w:tcPr>
            <w:tcW w:w="146" w:type="pct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BFBFBF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949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C0C0C0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Nama Dosen Tetap</w:t>
            </w:r>
          </w:p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C0C0C0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SKS Pengajaran pada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C0C0C0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SKS</w:t>
            </w:r>
          </w:p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Penelitian</w:t>
            </w:r>
          </w:p>
        </w:tc>
        <w:tc>
          <w:tcPr>
            <w:tcW w:w="195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C0C0C0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SKS</w:t>
            </w:r>
          </w:p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PKM</w:t>
            </w:r>
          </w:p>
        </w:tc>
        <w:tc>
          <w:tcPr>
            <w:tcW w:w="386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C0C0C0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SKS</w:t>
            </w:r>
          </w:p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Manajemen**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0C0C0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Jumlah SKS</w:t>
            </w:r>
          </w:p>
        </w:tc>
      </w:tr>
      <w:tr w:rsidR="00883443" w:rsidRPr="006D021A" w:rsidTr="00D27A36">
        <w:trPr>
          <w:gridAfter w:val="8"/>
          <w:wAfter w:w="2022" w:type="pct"/>
          <w:trHeight w:val="208"/>
          <w:tblHeader/>
        </w:trPr>
        <w:tc>
          <w:tcPr>
            <w:tcW w:w="146" w:type="pct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BFBFBF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49" w:type="pct"/>
            <w:vMerge/>
            <w:tcBorders>
              <w:left w:val="nil"/>
              <w:right w:val="single" w:sz="8" w:space="0" w:color="auto"/>
            </w:tcBorders>
            <w:shd w:val="clear" w:color="auto" w:fill="C0C0C0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8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C0C0C0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PS Sendiri</w:t>
            </w:r>
          </w:p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0C0C0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PS lain</w:t>
            </w:r>
          </w:p>
        </w:tc>
        <w:tc>
          <w:tcPr>
            <w:tcW w:w="163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C0C0C0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PT lain</w:t>
            </w:r>
          </w:p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0" w:type="pct"/>
            <w:vMerge/>
            <w:tcBorders>
              <w:left w:val="nil"/>
              <w:right w:val="single" w:sz="8" w:space="0" w:color="auto"/>
            </w:tcBorders>
            <w:shd w:val="clear" w:color="auto" w:fill="C0C0C0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5" w:type="pct"/>
            <w:vMerge/>
            <w:tcBorders>
              <w:left w:val="nil"/>
              <w:right w:val="single" w:sz="8" w:space="0" w:color="auto"/>
            </w:tcBorders>
            <w:shd w:val="clear" w:color="auto" w:fill="C0C0C0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C0C0C0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2" w:type="pct"/>
            <w:vMerge w:val="restart"/>
            <w:tcBorders>
              <w:top w:val="nil"/>
              <w:left w:val="single" w:sz="8" w:space="0" w:color="000000"/>
              <w:right w:val="single" w:sz="8" w:space="0" w:color="auto"/>
            </w:tcBorders>
            <w:shd w:val="clear" w:color="auto" w:fill="C0C0C0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Jumlah</w:t>
            </w:r>
          </w:p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SKS</w:t>
            </w:r>
          </w:p>
        </w:tc>
      </w:tr>
      <w:tr w:rsidR="00883443" w:rsidRPr="006D021A" w:rsidTr="00D27A36">
        <w:trPr>
          <w:gridAfter w:val="8"/>
          <w:wAfter w:w="2022" w:type="pct"/>
          <w:trHeight w:val="35"/>
          <w:tblHeader/>
        </w:trPr>
        <w:tc>
          <w:tcPr>
            <w:tcW w:w="146" w:type="pct"/>
            <w:vMerge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883443" w:rsidRPr="006D021A" w:rsidRDefault="00883443" w:rsidP="00D27A3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49" w:type="pct"/>
            <w:vMerge/>
            <w:tcBorders>
              <w:left w:val="nil"/>
              <w:bottom w:val="double" w:sz="4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883443" w:rsidRPr="006D021A" w:rsidRDefault="00883443" w:rsidP="00D27A3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" w:type="pct"/>
            <w:vMerge/>
            <w:tcBorders>
              <w:left w:val="nil"/>
              <w:bottom w:val="double" w:sz="4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883443" w:rsidRPr="006D021A" w:rsidRDefault="00883443" w:rsidP="00D27A3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PT sendiri</w:t>
            </w:r>
          </w:p>
        </w:tc>
        <w:tc>
          <w:tcPr>
            <w:tcW w:w="163" w:type="pct"/>
            <w:vMerge/>
            <w:tcBorders>
              <w:left w:val="nil"/>
              <w:bottom w:val="double" w:sz="4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0" w:type="pct"/>
            <w:vMerge/>
            <w:tcBorders>
              <w:left w:val="nil"/>
              <w:bottom w:val="double" w:sz="4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5" w:type="pct"/>
            <w:vMerge/>
            <w:tcBorders>
              <w:left w:val="nil"/>
              <w:bottom w:val="double" w:sz="4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PT sendiri</w:t>
            </w:r>
          </w:p>
        </w:tc>
        <w:tc>
          <w:tcPr>
            <w:tcW w:w="161" w:type="pct"/>
            <w:tcBorders>
              <w:top w:val="nil"/>
              <w:left w:val="nil"/>
              <w:bottom w:val="double" w:sz="4" w:space="0" w:color="auto"/>
              <w:right w:val="single" w:sz="8" w:space="0" w:color="000000"/>
            </w:tcBorders>
            <w:shd w:val="clear" w:color="auto" w:fill="C0C0C0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PT lain</w:t>
            </w:r>
          </w:p>
        </w:tc>
        <w:tc>
          <w:tcPr>
            <w:tcW w:w="392" w:type="pct"/>
            <w:vMerge/>
            <w:tcBorders>
              <w:left w:val="single" w:sz="8" w:space="0" w:color="000000"/>
              <w:bottom w:val="double" w:sz="4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883443" w:rsidRPr="006D021A" w:rsidRDefault="00883443" w:rsidP="00D27A3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83443" w:rsidRPr="006D021A" w:rsidTr="00D27A36">
        <w:trPr>
          <w:gridAfter w:val="8"/>
          <w:wAfter w:w="2022" w:type="pct"/>
          <w:trHeight w:val="285"/>
          <w:tblHeader/>
        </w:trPr>
        <w:tc>
          <w:tcPr>
            <w:tcW w:w="146" w:type="pct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</w:t>
            </w:r>
          </w:p>
        </w:tc>
        <w:tc>
          <w:tcPr>
            <w:tcW w:w="949" w:type="pct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-2</w:t>
            </w:r>
          </w:p>
        </w:tc>
        <w:tc>
          <w:tcPr>
            <w:tcW w:w="228" w:type="pct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-3</w:t>
            </w:r>
          </w:p>
        </w:tc>
        <w:tc>
          <w:tcPr>
            <w:tcW w:w="231" w:type="pct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-4</w:t>
            </w:r>
          </w:p>
        </w:tc>
        <w:tc>
          <w:tcPr>
            <w:tcW w:w="163" w:type="pct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-5</w:t>
            </w:r>
          </w:p>
        </w:tc>
        <w:tc>
          <w:tcPr>
            <w:tcW w:w="290" w:type="pct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-6</w:t>
            </w:r>
          </w:p>
        </w:tc>
        <w:tc>
          <w:tcPr>
            <w:tcW w:w="195" w:type="pct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-7</w:t>
            </w:r>
          </w:p>
        </w:tc>
        <w:tc>
          <w:tcPr>
            <w:tcW w:w="225" w:type="pct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-8</w:t>
            </w:r>
          </w:p>
        </w:tc>
        <w:tc>
          <w:tcPr>
            <w:tcW w:w="161" w:type="pct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-9</w:t>
            </w:r>
          </w:p>
        </w:tc>
        <w:tc>
          <w:tcPr>
            <w:tcW w:w="392" w:type="pct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-10</w:t>
            </w:r>
          </w:p>
        </w:tc>
      </w:tr>
      <w:tr w:rsidR="00883443" w:rsidRPr="006D021A" w:rsidTr="00D27A36">
        <w:trPr>
          <w:gridAfter w:val="8"/>
          <w:wAfter w:w="2022" w:type="pct"/>
          <w:trHeight w:val="315"/>
        </w:trPr>
        <w:tc>
          <w:tcPr>
            <w:tcW w:w="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Dr. Nila Kesumawati, M.Si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8,00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5,40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17,40</w:t>
            </w:r>
          </w:p>
        </w:tc>
      </w:tr>
      <w:tr w:rsidR="00883443" w:rsidRPr="006D021A" w:rsidTr="00D27A36">
        <w:trPr>
          <w:gridAfter w:val="8"/>
          <w:wAfter w:w="2022" w:type="pct"/>
          <w:trHeight w:val="315"/>
        </w:trPr>
        <w:tc>
          <w:tcPr>
            <w:tcW w:w="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Dr. Destiniar, M.Pd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9,50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1,80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6,00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21,30</w:t>
            </w:r>
          </w:p>
        </w:tc>
      </w:tr>
      <w:tr w:rsidR="00883443" w:rsidRPr="006D021A" w:rsidTr="00D27A36">
        <w:trPr>
          <w:gridAfter w:val="8"/>
          <w:wAfter w:w="2022" w:type="pct"/>
          <w:trHeight w:val="315"/>
        </w:trPr>
        <w:tc>
          <w:tcPr>
            <w:tcW w:w="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Dr. Rohana, S.Si., M.Pd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5,00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4,80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3,00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8,00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20,80</w:t>
            </w:r>
          </w:p>
        </w:tc>
      </w:tr>
      <w:tr w:rsidR="00883443" w:rsidRPr="006D021A" w:rsidTr="00D27A36">
        <w:trPr>
          <w:gridAfter w:val="8"/>
          <w:wAfter w:w="2022" w:type="pct"/>
          <w:trHeight w:val="315"/>
        </w:trPr>
        <w:tc>
          <w:tcPr>
            <w:tcW w:w="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4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ind w:left="-111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 Dra. Misdalina, M.Pd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12,00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3,60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2,00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8,00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25,60</w:t>
            </w:r>
          </w:p>
        </w:tc>
      </w:tr>
      <w:tr w:rsidR="00883443" w:rsidRPr="006D021A" w:rsidTr="00D27A36">
        <w:trPr>
          <w:gridAfter w:val="8"/>
          <w:wAfter w:w="2022" w:type="pct"/>
          <w:trHeight w:val="315"/>
        </w:trPr>
        <w:tc>
          <w:tcPr>
            <w:tcW w:w="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5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Dra. Andinasari, M.M., M.Pd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9,00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3,00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12,00</w:t>
            </w:r>
          </w:p>
        </w:tc>
      </w:tr>
      <w:tr w:rsidR="00883443" w:rsidRPr="006D021A" w:rsidTr="00D27A36">
        <w:trPr>
          <w:gridAfter w:val="8"/>
          <w:wAfter w:w="2022" w:type="pct"/>
          <w:trHeight w:val="315"/>
        </w:trPr>
        <w:tc>
          <w:tcPr>
            <w:tcW w:w="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6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Dra. Lusiana, M.Pd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6,00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1,80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9,80</w:t>
            </w:r>
          </w:p>
        </w:tc>
      </w:tr>
      <w:tr w:rsidR="00883443" w:rsidRPr="006D021A" w:rsidTr="00D27A36">
        <w:trPr>
          <w:gridAfter w:val="8"/>
          <w:wAfter w:w="2022" w:type="pct"/>
          <w:trHeight w:val="315"/>
        </w:trPr>
        <w:tc>
          <w:tcPr>
            <w:tcW w:w="14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7</w:t>
            </w:r>
          </w:p>
        </w:tc>
        <w:tc>
          <w:tcPr>
            <w:tcW w:w="94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Dra. Jumroh, M.Pd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6,50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1,80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2,00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1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10,30</w:t>
            </w:r>
          </w:p>
        </w:tc>
      </w:tr>
      <w:tr w:rsidR="00883443" w:rsidRPr="006D021A" w:rsidTr="00D27A36">
        <w:trPr>
          <w:gridAfter w:val="8"/>
          <w:wAfter w:w="2022" w:type="pct"/>
          <w:trHeight w:val="270"/>
        </w:trPr>
        <w:tc>
          <w:tcPr>
            <w:tcW w:w="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8</w:t>
            </w:r>
          </w:p>
        </w:tc>
        <w:tc>
          <w:tcPr>
            <w:tcW w:w="9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Ali Syahbana, S.Si., M.Pd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11,00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1,80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2,00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1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14,80</w:t>
            </w:r>
          </w:p>
        </w:tc>
      </w:tr>
      <w:tr w:rsidR="00883443" w:rsidRPr="006D021A" w:rsidTr="00D27A36">
        <w:trPr>
          <w:gridAfter w:val="8"/>
          <w:wAfter w:w="2022" w:type="pct"/>
          <w:trHeight w:val="270"/>
        </w:trPr>
        <w:tc>
          <w:tcPr>
            <w:tcW w:w="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9</w:t>
            </w:r>
          </w:p>
        </w:tc>
        <w:tc>
          <w:tcPr>
            <w:tcW w:w="9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bCs/>
                <w:sz w:val="24"/>
                <w:szCs w:val="24"/>
              </w:rPr>
              <w:t xml:space="preserve">Dr. Nyiayu Fahriza Fuadiah, S.Si., </w:t>
            </w:r>
            <w:proofErr w:type="gramStart"/>
            <w:r w:rsidRPr="00E3253B">
              <w:rPr>
                <w:rFonts w:ascii="Times New Roman" w:hAnsi="Times New Roman"/>
                <w:bCs/>
                <w:sz w:val="24"/>
                <w:szCs w:val="24"/>
              </w:rPr>
              <w:t>M.Pd</w:t>
            </w:r>
            <w:proofErr w:type="gramEnd"/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7,50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1,20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3,00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6,00</w:t>
            </w:r>
          </w:p>
        </w:tc>
        <w:tc>
          <w:tcPr>
            <w:tcW w:w="1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17,70</w:t>
            </w:r>
          </w:p>
        </w:tc>
      </w:tr>
      <w:tr w:rsidR="00883443" w:rsidRPr="006D021A" w:rsidTr="00D27A36">
        <w:trPr>
          <w:gridAfter w:val="8"/>
          <w:wAfter w:w="2022" w:type="pct"/>
          <w:trHeight w:val="270"/>
        </w:trPr>
        <w:tc>
          <w:tcPr>
            <w:tcW w:w="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10</w:t>
            </w:r>
          </w:p>
        </w:tc>
        <w:tc>
          <w:tcPr>
            <w:tcW w:w="9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Ety Septiati, S.Si., M.T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10,50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5,40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2,00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1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17,90</w:t>
            </w:r>
          </w:p>
        </w:tc>
      </w:tr>
      <w:tr w:rsidR="00883443" w:rsidRPr="006D021A" w:rsidTr="00D27A36">
        <w:trPr>
          <w:gridAfter w:val="8"/>
          <w:wAfter w:w="2022" w:type="pct"/>
          <w:trHeight w:val="270"/>
        </w:trPr>
        <w:tc>
          <w:tcPr>
            <w:tcW w:w="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11</w:t>
            </w:r>
          </w:p>
        </w:tc>
        <w:tc>
          <w:tcPr>
            <w:tcW w:w="9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Yunika Lestaria Ningsih, S.Si., M.Pd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10,50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2,40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4,00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1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16,90</w:t>
            </w:r>
          </w:p>
        </w:tc>
      </w:tr>
      <w:tr w:rsidR="00883443" w:rsidRPr="006D021A" w:rsidTr="00D27A36">
        <w:trPr>
          <w:gridAfter w:val="8"/>
          <w:wAfter w:w="2022" w:type="pct"/>
          <w:trHeight w:val="270"/>
        </w:trPr>
        <w:tc>
          <w:tcPr>
            <w:tcW w:w="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12</w:t>
            </w:r>
          </w:p>
        </w:tc>
        <w:tc>
          <w:tcPr>
            <w:tcW w:w="9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Tanzimah, M.Pd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8,00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1,80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1,00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1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10,80</w:t>
            </w:r>
          </w:p>
        </w:tc>
      </w:tr>
      <w:tr w:rsidR="00883443" w:rsidRPr="006D021A" w:rsidTr="00D27A36">
        <w:trPr>
          <w:gridAfter w:val="8"/>
          <w:wAfter w:w="2022" w:type="pct"/>
          <w:trHeight w:val="270"/>
        </w:trPr>
        <w:tc>
          <w:tcPr>
            <w:tcW w:w="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13</w:t>
            </w:r>
          </w:p>
        </w:tc>
        <w:tc>
          <w:tcPr>
            <w:tcW w:w="9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Marhamah, M.Pd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4,00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1,80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3,00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1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8,80</w:t>
            </w:r>
          </w:p>
        </w:tc>
      </w:tr>
      <w:tr w:rsidR="00883443" w:rsidRPr="006D021A" w:rsidTr="00D27A36">
        <w:trPr>
          <w:gridAfter w:val="8"/>
          <w:wAfter w:w="2022" w:type="pct"/>
          <w:trHeight w:val="270"/>
        </w:trPr>
        <w:tc>
          <w:tcPr>
            <w:tcW w:w="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14</w:t>
            </w:r>
          </w:p>
        </w:tc>
        <w:tc>
          <w:tcPr>
            <w:tcW w:w="9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Dina Octaria, S.Si., M.Pd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9,50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4,20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4,00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1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17,70</w:t>
            </w:r>
          </w:p>
        </w:tc>
      </w:tr>
      <w:tr w:rsidR="00883443" w:rsidRPr="006D021A" w:rsidTr="00D27A36">
        <w:trPr>
          <w:gridAfter w:val="8"/>
          <w:wAfter w:w="2022" w:type="pct"/>
          <w:trHeight w:val="270"/>
        </w:trPr>
        <w:tc>
          <w:tcPr>
            <w:tcW w:w="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9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Jayanti, M.Pd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3,00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3,00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2,00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1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8,00</w:t>
            </w:r>
          </w:p>
        </w:tc>
      </w:tr>
      <w:tr w:rsidR="00883443" w:rsidRPr="006D021A" w:rsidTr="00D27A36">
        <w:trPr>
          <w:gridAfter w:val="8"/>
          <w:wAfter w:w="2022" w:type="pct"/>
          <w:trHeight w:val="270"/>
        </w:trPr>
        <w:tc>
          <w:tcPr>
            <w:tcW w:w="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9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Tika Dwi Nopriyanti, M.Pd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8,00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7,20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3,00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1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18,20</w:t>
            </w:r>
          </w:p>
        </w:tc>
      </w:tr>
      <w:tr w:rsidR="00883443" w:rsidRPr="006D021A" w:rsidTr="00D27A36">
        <w:trPr>
          <w:gridAfter w:val="8"/>
          <w:wAfter w:w="2022" w:type="pct"/>
          <w:trHeight w:val="270"/>
        </w:trPr>
        <w:tc>
          <w:tcPr>
            <w:tcW w:w="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17</w:t>
            </w:r>
          </w:p>
        </w:tc>
        <w:tc>
          <w:tcPr>
            <w:tcW w:w="9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3443" w:rsidRPr="006D021A" w:rsidRDefault="00883443" w:rsidP="00D27A36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Novita Sari, M.Pd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4,00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1,80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1,00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E44884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1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6,80</w:t>
            </w:r>
          </w:p>
        </w:tc>
      </w:tr>
      <w:tr w:rsidR="00883443" w:rsidRPr="006D021A" w:rsidTr="00D27A36">
        <w:trPr>
          <w:gridAfter w:val="8"/>
          <w:wAfter w:w="2022" w:type="pct"/>
          <w:trHeight w:val="270"/>
        </w:trPr>
        <w:tc>
          <w:tcPr>
            <w:tcW w:w="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18</w:t>
            </w:r>
          </w:p>
        </w:tc>
        <w:tc>
          <w:tcPr>
            <w:tcW w:w="9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3443" w:rsidRPr="006D021A" w:rsidRDefault="00883443" w:rsidP="00D27A36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Putri Fitriasari, M.Pd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8,50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3,60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3,00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1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15,10</w:t>
            </w:r>
          </w:p>
        </w:tc>
      </w:tr>
      <w:tr w:rsidR="00883443" w:rsidRPr="006D021A" w:rsidTr="00D27A36">
        <w:trPr>
          <w:gridAfter w:val="8"/>
          <w:wAfter w:w="2022" w:type="pct"/>
          <w:trHeight w:val="270"/>
        </w:trPr>
        <w:tc>
          <w:tcPr>
            <w:tcW w:w="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19</w:t>
            </w:r>
          </w:p>
        </w:tc>
        <w:tc>
          <w:tcPr>
            <w:tcW w:w="9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3443" w:rsidRPr="006D021A" w:rsidRDefault="00883443" w:rsidP="00D27A36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Allen Marga Retta, M.Pd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6,00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5,40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2,00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56037C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3,00</w:t>
            </w:r>
          </w:p>
        </w:tc>
        <w:tc>
          <w:tcPr>
            <w:tcW w:w="1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16,20</w:t>
            </w:r>
          </w:p>
        </w:tc>
      </w:tr>
      <w:tr w:rsidR="00883443" w:rsidRPr="006D021A" w:rsidTr="00D27A36">
        <w:trPr>
          <w:gridAfter w:val="8"/>
          <w:wAfter w:w="2022" w:type="pct"/>
          <w:trHeight w:val="270"/>
        </w:trPr>
        <w:tc>
          <w:tcPr>
            <w:tcW w:w="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</w:t>
            </w:r>
          </w:p>
        </w:tc>
        <w:tc>
          <w:tcPr>
            <w:tcW w:w="9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3443" w:rsidRPr="006D021A" w:rsidRDefault="00883443" w:rsidP="00D27A36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Anggria Septiani Mulbasari, M.Pd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6,00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6,00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4,00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E44884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1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16,00</w:t>
            </w:r>
          </w:p>
        </w:tc>
      </w:tr>
      <w:tr w:rsidR="00883443" w:rsidRPr="006D021A" w:rsidTr="00D27A36">
        <w:trPr>
          <w:gridAfter w:val="8"/>
          <w:wAfter w:w="2022" w:type="pct"/>
          <w:trHeight w:val="270"/>
        </w:trPr>
        <w:tc>
          <w:tcPr>
            <w:tcW w:w="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21</w:t>
            </w:r>
          </w:p>
        </w:tc>
        <w:tc>
          <w:tcPr>
            <w:tcW w:w="9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3443" w:rsidRPr="00E3253B" w:rsidRDefault="00883443" w:rsidP="00D27A36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Eka Fitri Puspa Sari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, M.Pd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11,00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3,00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2,00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E44884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1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16,00</w:t>
            </w:r>
          </w:p>
        </w:tc>
      </w:tr>
      <w:tr w:rsidR="00883443" w:rsidRPr="006D021A" w:rsidTr="00D27A36">
        <w:trPr>
          <w:gridAfter w:val="8"/>
          <w:wAfter w:w="2022" w:type="pct"/>
          <w:trHeight w:val="270"/>
        </w:trPr>
        <w:tc>
          <w:tcPr>
            <w:tcW w:w="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22</w:t>
            </w:r>
          </w:p>
        </w:tc>
        <w:tc>
          <w:tcPr>
            <w:tcW w:w="9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3443" w:rsidRPr="006D021A" w:rsidRDefault="00883443" w:rsidP="00D27A36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Nora Surmilasari, M.Pd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2,00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1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-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3,00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1,00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443" w:rsidRPr="00E44884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1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-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6,00</w:t>
            </w:r>
          </w:p>
        </w:tc>
      </w:tr>
      <w:tr w:rsidR="00883443" w:rsidRPr="006D021A" w:rsidTr="00D27A36">
        <w:trPr>
          <w:trHeight w:val="270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JUMLAH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  <w:t>165,50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  <w:t>70,80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  <w:t>57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  <w:t>31,00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443" w:rsidRPr="007372A4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id-ID"/>
              </w:rPr>
              <w:t>324,10</w:t>
            </w:r>
          </w:p>
        </w:tc>
        <w:tc>
          <w:tcPr>
            <w:tcW w:w="378" w:type="pct"/>
            <w:vAlign w:val="center"/>
          </w:tcPr>
          <w:p w:rsidR="00883443" w:rsidRPr="006D021A" w:rsidRDefault="00883443" w:rsidP="00D27A36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09" w:type="pct"/>
          </w:tcPr>
          <w:p w:rsidR="00883443" w:rsidRPr="006D021A" w:rsidRDefault="00883443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" w:type="pct"/>
          </w:tcPr>
          <w:p w:rsidR="00883443" w:rsidRPr="006D021A" w:rsidRDefault="00883443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" w:type="pct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" w:type="pct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6" w:type="pct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76" w:type="pct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3" w:type="pct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883443" w:rsidRPr="006D021A" w:rsidTr="00D27A36">
        <w:trPr>
          <w:trHeight w:val="270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Rata-rata*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  <w:t>7,52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  <w:t>3,22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  <w:t>2,59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  <w:t>1,41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id-ID"/>
              </w:rPr>
              <w:t>14,73</w:t>
            </w:r>
          </w:p>
        </w:tc>
        <w:tc>
          <w:tcPr>
            <w:tcW w:w="378" w:type="pct"/>
            <w:vAlign w:val="center"/>
          </w:tcPr>
          <w:p w:rsidR="00883443" w:rsidRPr="006D021A" w:rsidRDefault="00883443" w:rsidP="00D27A36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09" w:type="pct"/>
          </w:tcPr>
          <w:p w:rsidR="00883443" w:rsidRPr="006D021A" w:rsidRDefault="00883443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" w:type="pct"/>
          </w:tcPr>
          <w:p w:rsidR="00883443" w:rsidRPr="006D021A" w:rsidRDefault="00883443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" w:type="pct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" w:type="pct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6" w:type="pct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6" w:type="pct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3" w:type="pct"/>
            <w:vAlign w:val="center"/>
          </w:tcPr>
          <w:p w:rsidR="00883443" w:rsidRPr="006D021A" w:rsidRDefault="00883443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83443" w:rsidRPr="002E4D8A" w:rsidRDefault="00883443" w:rsidP="00883443">
      <w:pPr>
        <w:spacing w:line="276" w:lineRule="auto"/>
        <w:rPr>
          <w:rFonts w:ascii="Times New Roman" w:hAnsi="Times New Roman"/>
          <w:color w:val="000000"/>
          <w:sz w:val="24"/>
          <w:szCs w:val="24"/>
        </w:rPr>
      </w:pPr>
      <w:r w:rsidRPr="002E4D8A">
        <w:rPr>
          <w:rFonts w:ascii="Times New Roman" w:hAnsi="Times New Roman"/>
          <w:color w:val="000000"/>
          <w:sz w:val="24"/>
          <w:szCs w:val="24"/>
        </w:rPr>
        <w:t>Catatan:</w:t>
      </w:r>
    </w:p>
    <w:p w:rsidR="00883443" w:rsidRPr="002E4D8A" w:rsidRDefault="00883443" w:rsidP="00883443">
      <w:pPr>
        <w:spacing w:line="276" w:lineRule="auto"/>
        <w:ind w:left="426"/>
        <w:rPr>
          <w:rFonts w:ascii="Times New Roman" w:hAnsi="Times New Roman"/>
          <w:color w:val="000000"/>
          <w:sz w:val="24"/>
          <w:szCs w:val="24"/>
        </w:rPr>
      </w:pPr>
      <w:r w:rsidRPr="002E4D8A">
        <w:rPr>
          <w:rFonts w:ascii="Times New Roman" w:hAnsi="Times New Roman"/>
          <w:color w:val="000000"/>
          <w:sz w:val="24"/>
          <w:szCs w:val="24"/>
        </w:rPr>
        <w:t>Sks pengajaran sama dengan sks mata kuliah yang diajarkan. Bila dosen mengajar kelas paralel, maka beban sks pengajaran untuk satu tambahan kelas paralel adalah 1/2 kali sks mata kuliah.</w:t>
      </w:r>
    </w:p>
    <w:p w:rsidR="00883443" w:rsidRPr="002E4D8A" w:rsidRDefault="00883443" w:rsidP="00883443">
      <w:pPr>
        <w:spacing w:line="276" w:lineRule="auto"/>
        <w:ind w:left="426"/>
        <w:rPr>
          <w:rFonts w:ascii="Times New Roman" w:hAnsi="Times New Roman"/>
          <w:color w:val="000000"/>
          <w:sz w:val="24"/>
          <w:szCs w:val="24"/>
        </w:rPr>
      </w:pPr>
      <w:r w:rsidRPr="002E4D8A">
        <w:rPr>
          <w:rFonts w:ascii="Times New Roman" w:hAnsi="Times New Roman"/>
          <w:color w:val="000000"/>
          <w:sz w:val="24"/>
          <w:szCs w:val="24"/>
        </w:rPr>
        <w:t xml:space="preserve">*   </w:t>
      </w:r>
      <w:proofErr w:type="gramStart"/>
      <w:r w:rsidRPr="002E4D8A">
        <w:rPr>
          <w:rFonts w:ascii="Times New Roman" w:hAnsi="Times New Roman"/>
          <w:color w:val="000000"/>
          <w:sz w:val="24"/>
          <w:szCs w:val="24"/>
        </w:rPr>
        <w:t>rata</w:t>
      </w:r>
      <w:proofErr w:type="gramEnd"/>
      <w:r w:rsidRPr="002E4D8A">
        <w:rPr>
          <w:rFonts w:ascii="Times New Roman" w:hAnsi="Times New Roman"/>
          <w:color w:val="000000"/>
          <w:sz w:val="24"/>
          <w:szCs w:val="24"/>
        </w:rPr>
        <w:t>-rata adalah jumlah sks dibagi dengan jumlah dosen tetap.</w:t>
      </w:r>
    </w:p>
    <w:p w:rsidR="00883443" w:rsidRPr="002E4D8A" w:rsidRDefault="00883443" w:rsidP="00883443">
      <w:pPr>
        <w:spacing w:line="276" w:lineRule="auto"/>
        <w:ind w:left="426"/>
        <w:rPr>
          <w:rFonts w:ascii="Times New Roman" w:hAnsi="Times New Roman"/>
          <w:color w:val="000000"/>
          <w:sz w:val="24"/>
          <w:szCs w:val="24"/>
        </w:rPr>
      </w:pPr>
      <w:r w:rsidRPr="002E4D8A">
        <w:rPr>
          <w:rFonts w:ascii="Times New Roman" w:hAnsi="Times New Roman"/>
          <w:color w:val="000000"/>
          <w:sz w:val="24"/>
          <w:szCs w:val="24"/>
        </w:rPr>
        <w:t>*</w:t>
      </w:r>
      <w:proofErr w:type="gramStart"/>
      <w:r w:rsidRPr="002E4D8A">
        <w:rPr>
          <w:rFonts w:ascii="Times New Roman" w:hAnsi="Times New Roman"/>
          <w:color w:val="000000"/>
          <w:sz w:val="24"/>
          <w:szCs w:val="24"/>
        </w:rPr>
        <w:t>*  sks</w:t>
      </w:r>
      <w:proofErr w:type="gramEnd"/>
      <w:r w:rsidRPr="002E4D8A">
        <w:rPr>
          <w:rFonts w:ascii="Times New Roman" w:hAnsi="Times New Roman"/>
          <w:color w:val="000000"/>
          <w:sz w:val="24"/>
          <w:szCs w:val="24"/>
        </w:rPr>
        <w:t xml:space="preserve"> manajemen dihitung sbb :</w:t>
      </w:r>
    </w:p>
    <w:p w:rsidR="00883443" w:rsidRPr="002E4D8A" w:rsidRDefault="00883443" w:rsidP="00883443">
      <w:pPr>
        <w:spacing w:line="276" w:lineRule="auto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2E4D8A">
        <w:rPr>
          <w:rFonts w:ascii="Times New Roman" w:hAnsi="Times New Roman"/>
          <w:color w:val="000000"/>
          <w:sz w:val="24"/>
          <w:szCs w:val="24"/>
        </w:rPr>
        <w:t>Beban kerja manajemen untuk jabatan-jabatan ini adalah sbb.</w:t>
      </w:r>
    </w:p>
    <w:p w:rsidR="00883443" w:rsidRPr="002E4D8A" w:rsidRDefault="00883443" w:rsidP="00883443">
      <w:pPr>
        <w:spacing w:line="276" w:lineRule="auto"/>
        <w:ind w:left="720"/>
        <w:rPr>
          <w:rFonts w:ascii="Times New Roman" w:hAnsi="Times New Roman"/>
          <w:color w:val="000000"/>
          <w:sz w:val="24"/>
          <w:szCs w:val="24"/>
        </w:rPr>
      </w:pPr>
      <w:r w:rsidRPr="002E4D8A">
        <w:rPr>
          <w:rFonts w:ascii="Times New Roman" w:hAnsi="Times New Roman"/>
          <w:color w:val="000000"/>
          <w:sz w:val="24"/>
          <w:szCs w:val="24"/>
        </w:rPr>
        <w:t xml:space="preserve">- </w:t>
      </w:r>
      <w:proofErr w:type="gramStart"/>
      <w:r w:rsidRPr="002E4D8A">
        <w:rPr>
          <w:rFonts w:ascii="Times New Roman" w:hAnsi="Times New Roman"/>
          <w:color w:val="000000"/>
          <w:sz w:val="24"/>
          <w:szCs w:val="24"/>
        </w:rPr>
        <w:t>Rektor  12</w:t>
      </w:r>
      <w:proofErr w:type="gramEnd"/>
      <w:r w:rsidRPr="002E4D8A">
        <w:rPr>
          <w:rFonts w:ascii="Times New Roman" w:hAnsi="Times New Roman"/>
          <w:color w:val="000000"/>
          <w:sz w:val="24"/>
          <w:szCs w:val="24"/>
        </w:rPr>
        <w:t xml:space="preserve"> sks</w:t>
      </w:r>
    </w:p>
    <w:p w:rsidR="00883443" w:rsidRPr="002E4D8A" w:rsidRDefault="00883443" w:rsidP="00883443">
      <w:pPr>
        <w:spacing w:line="276" w:lineRule="auto"/>
        <w:ind w:left="720"/>
        <w:rPr>
          <w:rFonts w:ascii="Times New Roman" w:hAnsi="Times New Roman"/>
          <w:color w:val="000000"/>
          <w:sz w:val="24"/>
          <w:szCs w:val="24"/>
        </w:rPr>
      </w:pPr>
      <w:r w:rsidRPr="002E4D8A">
        <w:rPr>
          <w:rFonts w:ascii="Times New Roman" w:hAnsi="Times New Roman"/>
          <w:color w:val="000000"/>
          <w:sz w:val="24"/>
          <w:szCs w:val="24"/>
        </w:rPr>
        <w:t>- pembantu Rektor/ dekan 10 sks</w:t>
      </w:r>
    </w:p>
    <w:p w:rsidR="00883443" w:rsidRPr="002E4D8A" w:rsidRDefault="00883443" w:rsidP="00883443">
      <w:pPr>
        <w:spacing w:line="276" w:lineRule="auto"/>
        <w:ind w:left="720"/>
        <w:rPr>
          <w:rFonts w:ascii="Times New Roman" w:hAnsi="Times New Roman"/>
          <w:color w:val="000000"/>
          <w:sz w:val="24"/>
          <w:szCs w:val="24"/>
        </w:rPr>
      </w:pPr>
      <w:r w:rsidRPr="002E4D8A">
        <w:rPr>
          <w:rFonts w:ascii="Times New Roman" w:hAnsi="Times New Roman"/>
          <w:color w:val="000000"/>
          <w:sz w:val="24"/>
          <w:szCs w:val="24"/>
        </w:rPr>
        <w:t>- ketua sekolah tinggi / pembantu dekan 8 sks</w:t>
      </w:r>
    </w:p>
    <w:p w:rsidR="00883443" w:rsidRPr="002E4D8A" w:rsidRDefault="00883443" w:rsidP="00883443">
      <w:pPr>
        <w:spacing w:line="276" w:lineRule="auto"/>
        <w:ind w:left="720"/>
        <w:rPr>
          <w:rFonts w:ascii="Times New Roman" w:hAnsi="Times New Roman"/>
          <w:color w:val="000000"/>
          <w:sz w:val="24"/>
          <w:szCs w:val="24"/>
        </w:rPr>
      </w:pPr>
      <w:r w:rsidRPr="002E4D8A">
        <w:rPr>
          <w:rFonts w:ascii="Times New Roman" w:hAnsi="Times New Roman"/>
          <w:color w:val="000000"/>
          <w:sz w:val="24"/>
          <w:szCs w:val="24"/>
        </w:rPr>
        <w:t>- ketua jurusan / ketua PS 6 sks</w:t>
      </w:r>
    </w:p>
    <w:p w:rsidR="00883443" w:rsidRPr="002E4D8A" w:rsidRDefault="00883443" w:rsidP="00883443">
      <w:pPr>
        <w:spacing w:line="276" w:lineRule="auto"/>
        <w:ind w:left="720"/>
        <w:rPr>
          <w:rFonts w:ascii="Times New Roman" w:hAnsi="Times New Roman"/>
          <w:color w:val="000000"/>
          <w:sz w:val="24"/>
          <w:szCs w:val="24"/>
        </w:rPr>
      </w:pPr>
      <w:r w:rsidRPr="002E4D8A">
        <w:rPr>
          <w:rFonts w:ascii="Times New Roman" w:hAnsi="Times New Roman"/>
          <w:color w:val="000000"/>
          <w:sz w:val="24"/>
          <w:szCs w:val="24"/>
        </w:rPr>
        <w:t>- sekretaris jurusan/ sekretaris PS 6 sks</w:t>
      </w:r>
    </w:p>
    <w:p w:rsidR="00883443" w:rsidRPr="002E4D8A" w:rsidRDefault="00883443" w:rsidP="00883443">
      <w:pPr>
        <w:spacing w:line="276" w:lineRule="auto"/>
        <w:ind w:left="720"/>
        <w:rPr>
          <w:rFonts w:ascii="Times New Roman" w:hAnsi="Times New Roman"/>
          <w:color w:val="000000"/>
          <w:sz w:val="24"/>
          <w:szCs w:val="24"/>
        </w:rPr>
      </w:pPr>
      <w:r w:rsidRPr="002E4D8A">
        <w:rPr>
          <w:rFonts w:ascii="Times New Roman" w:hAnsi="Times New Roman"/>
          <w:color w:val="000000"/>
          <w:sz w:val="24"/>
          <w:szCs w:val="24"/>
        </w:rPr>
        <w:t>- ketua laboratorium universitas/Institut/sekolah tinggi 6 sks</w:t>
      </w:r>
    </w:p>
    <w:p w:rsidR="00883443" w:rsidRPr="002E4D8A" w:rsidRDefault="00883443" w:rsidP="00883443">
      <w:pPr>
        <w:spacing w:line="276" w:lineRule="auto"/>
        <w:rPr>
          <w:rFonts w:ascii="Times New Roman" w:hAnsi="Times New Roman"/>
          <w:color w:val="000000"/>
          <w:sz w:val="24"/>
          <w:szCs w:val="24"/>
        </w:rPr>
      </w:pPr>
      <w:r w:rsidRPr="002E4D8A">
        <w:rPr>
          <w:rFonts w:ascii="Times New Roman" w:hAnsi="Times New Roman"/>
          <w:color w:val="000000"/>
          <w:sz w:val="24"/>
          <w:szCs w:val="24"/>
        </w:rPr>
        <w:lastRenderedPageBreak/>
        <w:tab/>
        <w:t>- ketua laboratorium jurusan/PS 3 sks</w:t>
      </w:r>
    </w:p>
    <w:p w:rsidR="00F2431A" w:rsidRDefault="00F2431A"/>
    <w:sectPr w:rsidR="00F2431A" w:rsidSect="009C7952">
      <w:pgSz w:w="16838" w:h="11906" w:orient="landscape"/>
      <w:pgMar w:top="1440" w:right="1440" w:bottom="1440" w:left="144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45F1C"/>
    <w:multiLevelType w:val="multilevel"/>
    <w:tmpl w:val="1DAEE67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38124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443"/>
    <w:rsid w:val="00883443"/>
    <w:rsid w:val="00931F8E"/>
    <w:rsid w:val="009C7952"/>
    <w:rsid w:val="00B37DD4"/>
    <w:rsid w:val="00F2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7D3A3"/>
  <w15:chartTrackingRefBased/>
  <w15:docId w15:val="{345C2E33-E26E-4790-976D-FACC58BAE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443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883443"/>
    <w:pPr>
      <w:ind w:left="720"/>
      <w:contextualSpacing/>
    </w:pPr>
    <w:rPr>
      <w:sz w:val="20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rsid w:val="00883443"/>
    <w:rPr>
      <w:rFonts w:ascii="Arial" w:eastAsia="Times New Roman" w:hAnsi="Arial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Tedy Kurniawan</dc:creator>
  <cp:keywords/>
  <dc:description/>
  <cp:lastModifiedBy>Tedy Kurniawan</cp:lastModifiedBy>
  <cp:revision>1</cp:revision>
  <dcterms:created xsi:type="dcterms:W3CDTF">2023-12-16T21:48:00Z</dcterms:created>
  <dcterms:modified xsi:type="dcterms:W3CDTF">2023-12-16T21:56:00Z</dcterms:modified>
</cp:coreProperties>
</file>