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2EC0" w:rsidRPr="002E4D8A" w:rsidRDefault="00322EC0" w:rsidP="00322EC0">
      <w:pPr>
        <w:shd w:val="clear" w:color="auto" w:fill="FFFFFF"/>
        <w:spacing w:line="276" w:lineRule="auto"/>
        <w:rPr>
          <w:rFonts w:ascii="Times New Roman" w:hAnsi="Times New Roman"/>
          <w:sz w:val="24"/>
          <w:szCs w:val="24"/>
        </w:rPr>
      </w:pPr>
      <w:r w:rsidRPr="002E4D8A">
        <w:rPr>
          <w:rFonts w:ascii="Times New Roman" w:hAnsi="Times New Roman"/>
          <w:b/>
          <w:bCs/>
          <w:sz w:val="24"/>
          <w:szCs w:val="24"/>
        </w:rPr>
        <w:t>Perencanaan/Penetapan Mutu</w:t>
      </w:r>
    </w:p>
    <w:p w:rsidR="00322EC0" w:rsidRPr="002E4D8A" w:rsidRDefault="00322EC0" w:rsidP="00322EC0">
      <w:pPr>
        <w:shd w:val="clear" w:color="auto" w:fill="FFFFFF"/>
        <w:spacing w:line="276" w:lineRule="auto"/>
        <w:ind w:firstLine="318"/>
        <w:rPr>
          <w:rFonts w:ascii="Times New Roman" w:hAnsi="Times New Roman"/>
          <w:sz w:val="24"/>
          <w:szCs w:val="24"/>
        </w:rPr>
      </w:pPr>
      <w:r w:rsidRPr="002E4D8A">
        <w:rPr>
          <w:rFonts w:ascii="Times New Roman" w:hAnsi="Times New Roman"/>
          <w:sz w:val="24"/>
          <w:szCs w:val="24"/>
        </w:rPr>
        <w:t>Perencanaan/penetapan mutu dilakukan dengan penyusunan dokumen mutu dan penetapan standar mutu. Sistem Penjaminan Mutu Internal (SPMI) dilakukan oleh LPM dan disetujui oleh rektor. Implementasinya di Fakultas Keguruan dan Ilmu Pendidikan dilakukan oleh GPM. Dokumen tersebut terdiri dari:</w:t>
      </w:r>
    </w:p>
    <w:p w:rsidR="00322EC0" w:rsidRPr="002E4D8A" w:rsidRDefault="00322EC0" w:rsidP="00322EC0">
      <w:pPr>
        <w:shd w:val="clear" w:color="auto" w:fill="FFFFFF"/>
        <w:spacing w:line="276" w:lineRule="auto"/>
        <w:ind w:left="459" w:hanging="425"/>
        <w:rPr>
          <w:rFonts w:ascii="Times New Roman" w:hAnsi="Times New Roman"/>
          <w:sz w:val="24"/>
          <w:szCs w:val="24"/>
        </w:rPr>
      </w:pPr>
      <w:r w:rsidRPr="002E4D8A">
        <w:rPr>
          <w:rFonts w:ascii="Times New Roman" w:hAnsi="Times New Roman"/>
          <w:sz w:val="24"/>
          <w:szCs w:val="24"/>
        </w:rPr>
        <w:t>1.   </w:t>
      </w:r>
      <w:r w:rsidRPr="002E4D8A">
        <w:rPr>
          <w:rFonts w:ascii="Times New Roman" w:hAnsi="Times New Roman"/>
          <w:b/>
          <w:bCs/>
          <w:sz w:val="24"/>
          <w:szCs w:val="24"/>
        </w:rPr>
        <w:t>Kebijakan Mutu Internal FKIP Universitas PGRI Palembang Tahun 2016-2020 </w:t>
      </w:r>
      <w:r w:rsidRPr="002E4D8A">
        <w:rPr>
          <w:rFonts w:ascii="Times New Roman" w:hAnsi="Times New Roman"/>
          <w:sz w:val="24"/>
          <w:szCs w:val="24"/>
        </w:rPr>
        <w:t>(Kode: KM-01-00). Dokumen ini dituangkan dalam SK Senat FKIP Universitas PGRI Palembang No. 035/C.2/SENAT-FKIP/2016 tentang dokumen mutu SPMI FKIP Universitas PGRI Palembang. Dokumen ini menjadi dasar dalam menyusun standar, manual dan semua formulir Sistem Penjaminan Mutu Internal (SPMI) di FKIP Universitas PGRI Palembang. Kebijakan Mutu ini disusun untuk memberikan arah dan landasan pengembangan kebijakan mutu FKIP Universitas PGRI Palembang dalam menyelenggarakan Tri Dharma Perguruan tinggi (pendidikan, penelitian dan pengabdian masyarakat)</w:t>
      </w:r>
    </w:p>
    <w:p w:rsidR="00322EC0" w:rsidRPr="00674254" w:rsidRDefault="00322EC0" w:rsidP="00322EC0">
      <w:pPr>
        <w:shd w:val="clear" w:color="auto" w:fill="FFFFFF"/>
        <w:spacing w:line="276" w:lineRule="auto"/>
        <w:ind w:left="459" w:hanging="425"/>
        <w:rPr>
          <w:rFonts w:ascii="Times New Roman" w:hAnsi="Times New Roman"/>
          <w:sz w:val="24"/>
          <w:szCs w:val="24"/>
          <w:lang w:val="id-ID"/>
        </w:rPr>
      </w:pPr>
      <w:r w:rsidRPr="002E4D8A">
        <w:rPr>
          <w:rFonts w:ascii="Times New Roman" w:hAnsi="Times New Roman"/>
          <w:sz w:val="24"/>
          <w:szCs w:val="24"/>
        </w:rPr>
        <w:t>2.   </w:t>
      </w:r>
      <w:r w:rsidRPr="002E4D8A">
        <w:rPr>
          <w:rFonts w:ascii="Times New Roman" w:hAnsi="Times New Roman"/>
          <w:b/>
          <w:bCs/>
          <w:sz w:val="24"/>
          <w:szCs w:val="24"/>
        </w:rPr>
        <w:t>Standar Mutu Internal FKIP Universitas PGRI Palembang Tahun 2016-2020 </w:t>
      </w:r>
      <w:r w:rsidRPr="002E4D8A">
        <w:rPr>
          <w:rFonts w:ascii="Times New Roman" w:hAnsi="Times New Roman"/>
          <w:sz w:val="24"/>
          <w:szCs w:val="24"/>
        </w:rPr>
        <w:t>(Kode: SM-01-00). Dokumen ini dituangkan dalam SK Senat FKIP Universitas PGRI Palembang No. 035/C.2/SENAT-FKIP/2016 tentang dokumen mutu SPMI FKIP Universitas PGRI Palembang. Standar Mutu Internal FKIP Universitas PGRI Palembang ini terdiri atas 12 standar dan 33 komponen. Standar tersebut adalah visi, misi, tujuan pendidikan dan kurikulum, calon mahasiswa, perencanaan dan review kurikulum, dosen, sumber belajar, lingkungan belajar, proses belajar mengajar, evaluasi mata ajar dan penilaian, dukungan bagi prestasi akademik mahasiswa, keluaran (</w:t>
      </w:r>
      <w:r w:rsidRPr="002E4D8A">
        <w:rPr>
          <w:rFonts w:ascii="Times New Roman" w:hAnsi="Times New Roman"/>
          <w:i/>
          <w:sz w:val="24"/>
          <w:szCs w:val="24"/>
        </w:rPr>
        <w:t>out comes</w:t>
      </w:r>
      <w:r w:rsidRPr="002E4D8A">
        <w:rPr>
          <w:rFonts w:ascii="Times New Roman" w:hAnsi="Times New Roman"/>
          <w:sz w:val="24"/>
          <w:szCs w:val="24"/>
        </w:rPr>
        <w:t xml:space="preserve"> dan kendali mutu).</w:t>
      </w:r>
    </w:p>
    <w:p w:rsidR="00322EC0" w:rsidRPr="002E4D8A" w:rsidRDefault="00322EC0" w:rsidP="00322EC0">
      <w:pPr>
        <w:shd w:val="clear" w:color="auto" w:fill="FFFFFF"/>
        <w:spacing w:line="276" w:lineRule="auto"/>
        <w:ind w:left="459" w:hanging="425"/>
        <w:rPr>
          <w:rFonts w:ascii="Times New Roman" w:hAnsi="Times New Roman"/>
          <w:sz w:val="24"/>
          <w:szCs w:val="24"/>
        </w:rPr>
      </w:pPr>
      <w:r w:rsidRPr="002E4D8A">
        <w:rPr>
          <w:rFonts w:ascii="Times New Roman" w:hAnsi="Times New Roman"/>
          <w:sz w:val="24"/>
          <w:szCs w:val="24"/>
          <w:lang w:val="id-ID"/>
        </w:rPr>
        <w:t>3</w:t>
      </w:r>
      <w:r w:rsidRPr="002E4D8A">
        <w:rPr>
          <w:rFonts w:ascii="Times New Roman" w:hAnsi="Times New Roman"/>
          <w:sz w:val="24"/>
          <w:szCs w:val="24"/>
        </w:rPr>
        <w:t>.   </w:t>
      </w:r>
      <w:r w:rsidRPr="002E4D8A">
        <w:rPr>
          <w:rFonts w:ascii="Times New Roman" w:hAnsi="Times New Roman"/>
          <w:b/>
          <w:bCs/>
          <w:sz w:val="24"/>
          <w:szCs w:val="24"/>
        </w:rPr>
        <w:t>Manual Mutu FKIP Universitas PGRI Palembang Tahun2016-</w:t>
      </w:r>
      <w:proofErr w:type="gramStart"/>
      <w:r w:rsidRPr="002E4D8A">
        <w:rPr>
          <w:rFonts w:ascii="Times New Roman" w:hAnsi="Times New Roman"/>
          <w:b/>
          <w:bCs/>
          <w:sz w:val="24"/>
          <w:szCs w:val="24"/>
        </w:rPr>
        <w:t>2020 </w:t>
      </w:r>
      <w:r w:rsidRPr="002E4D8A">
        <w:rPr>
          <w:rFonts w:ascii="Times New Roman" w:hAnsi="Times New Roman"/>
          <w:sz w:val="24"/>
          <w:szCs w:val="24"/>
        </w:rPr>
        <w:t xml:space="preserve"> (</w:t>
      </w:r>
      <w:proofErr w:type="gramEnd"/>
      <w:r w:rsidRPr="002E4D8A">
        <w:rPr>
          <w:rFonts w:ascii="Times New Roman" w:hAnsi="Times New Roman"/>
          <w:sz w:val="24"/>
          <w:szCs w:val="24"/>
        </w:rPr>
        <w:t>Kode:MM-01-00). Dokumen ini dituangkan dalam SK Senat FKIP Universitas PGRI Palembang No. 035/C.2/SENAT-FKIP/2016 tentang dokumen mutu SPMI FKIP Universitas PGRI Palembang. Manual Mutu merupakan </w:t>
      </w:r>
      <w:r w:rsidRPr="002E4D8A">
        <w:rPr>
          <w:rFonts w:ascii="Times New Roman" w:hAnsi="Times New Roman"/>
          <w:sz w:val="24"/>
          <w:szCs w:val="24"/>
          <w:lang w:val="es-MX"/>
        </w:rPr>
        <w:t>pedoman dalam penetapan, pelaksanaan, evaluasi, pengendalian dan peningkatan mutu internal. Dokumen ini digunakan sebagai acuan bagi pengembangan manual mutu internal tingkat FKIP, penyusunan Spesifikasi Program Studi (SP), penyusunan Manual Prosedur (MP) serta penyusunan Instruksi Kerja (IK) pada tingkat program studi dan satuan kerja lainnya</w:t>
      </w:r>
      <w:r w:rsidRPr="002E4D8A">
        <w:rPr>
          <w:rFonts w:ascii="Times New Roman" w:hAnsi="Times New Roman"/>
          <w:sz w:val="24"/>
          <w:szCs w:val="24"/>
        </w:rPr>
        <w:t>.</w:t>
      </w:r>
    </w:p>
    <w:p w:rsidR="00322EC0" w:rsidRPr="002E4D8A" w:rsidRDefault="00322EC0" w:rsidP="00322EC0">
      <w:pPr>
        <w:shd w:val="clear" w:color="auto" w:fill="FFFFFF"/>
        <w:spacing w:line="276" w:lineRule="auto"/>
        <w:ind w:left="459" w:hanging="425"/>
        <w:rPr>
          <w:rFonts w:ascii="Times New Roman" w:hAnsi="Times New Roman"/>
          <w:sz w:val="24"/>
          <w:szCs w:val="24"/>
        </w:rPr>
      </w:pPr>
      <w:r w:rsidRPr="002E4D8A">
        <w:rPr>
          <w:rFonts w:ascii="Times New Roman" w:hAnsi="Times New Roman"/>
          <w:sz w:val="24"/>
          <w:szCs w:val="24"/>
          <w:lang w:val="id-ID"/>
        </w:rPr>
        <w:t>4</w:t>
      </w:r>
      <w:r w:rsidRPr="002E4D8A">
        <w:rPr>
          <w:rFonts w:ascii="Times New Roman" w:hAnsi="Times New Roman"/>
          <w:sz w:val="24"/>
          <w:szCs w:val="24"/>
        </w:rPr>
        <w:t>.   </w:t>
      </w:r>
      <w:r w:rsidRPr="002E4D8A">
        <w:rPr>
          <w:rFonts w:ascii="Times New Roman" w:hAnsi="Times New Roman"/>
          <w:b/>
          <w:bCs/>
          <w:sz w:val="24"/>
          <w:szCs w:val="24"/>
        </w:rPr>
        <w:t>Formulir Mutu FKIP Universitas PGRI Palembang Tahun 2016-</w:t>
      </w:r>
      <w:proofErr w:type="gramStart"/>
      <w:r w:rsidRPr="002E4D8A">
        <w:rPr>
          <w:rFonts w:ascii="Times New Roman" w:hAnsi="Times New Roman"/>
          <w:b/>
          <w:bCs/>
          <w:sz w:val="24"/>
          <w:szCs w:val="24"/>
        </w:rPr>
        <w:t>2020 </w:t>
      </w:r>
      <w:r w:rsidRPr="002E4D8A">
        <w:rPr>
          <w:rFonts w:ascii="Times New Roman" w:hAnsi="Times New Roman"/>
          <w:sz w:val="24"/>
          <w:szCs w:val="24"/>
        </w:rPr>
        <w:t xml:space="preserve"> (</w:t>
      </w:r>
      <w:proofErr w:type="gramEnd"/>
      <w:r w:rsidRPr="002E4D8A">
        <w:rPr>
          <w:rFonts w:ascii="Times New Roman" w:hAnsi="Times New Roman"/>
          <w:sz w:val="24"/>
          <w:szCs w:val="24"/>
        </w:rPr>
        <w:t>Kode: FM-01-00). Dokumen ini dituangkan dalam SK Senat FKIP Universitas PGRI Palembang No. 035/C.2/SENAT-FKIP/2016 tentang dokumen mutu SPMIFKIP Universitas PGRI Palembang. Formulir Mutu merupakan naskah/dokumen/buku yang berisi berbagai formulir yang berfungsi sebagai instrumen untuk merencanakan, menerapkan, mengendalikan, dan mengembangkan standar mutu. Formulir yang telah diisi disebut sebagai rekaman mutu yang berfungsi sebagai bukti pelaksanaan kegiatan.</w:t>
      </w:r>
    </w:p>
    <w:p w:rsidR="00322EC0" w:rsidRPr="002E4D8A" w:rsidRDefault="00322EC0" w:rsidP="00322EC0">
      <w:pPr>
        <w:shd w:val="clear" w:color="auto" w:fill="FFFFFF"/>
        <w:tabs>
          <w:tab w:val="left" w:pos="2129"/>
        </w:tabs>
        <w:spacing w:line="276" w:lineRule="auto"/>
        <w:rPr>
          <w:rFonts w:ascii="Times New Roman" w:hAnsi="Times New Roman"/>
          <w:sz w:val="24"/>
          <w:szCs w:val="24"/>
        </w:rPr>
      </w:pPr>
      <w:r w:rsidRPr="002E4D8A">
        <w:rPr>
          <w:rFonts w:ascii="Times New Roman" w:hAnsi="Times New Roman"/>
          <w:sz w:val="24"/>
          <w:szCs w:val="24"/>
        </w:rPr>
        <w:tab/>
      </w:r>
    </w:p>
    <w:p w:rsidR="00322EC0" w:rsidRPr="002E4D8A" w:rsidRDefault="00322EC0" w:rsidP="00322EC0">
      <w:pPr>
        <w:shd w:val="clear" w:color="auto" w:fill="FFFFFF"/>
        <w:spacing w:line="276" w:lineRule="auto"/>
        <w:rPr>
          <w:rFonts w:ascii="Times New Roman" w:hAnsi="Times New Roman"/>
          <w:sz w:val="24"/>
          <w:szCs w:val="24"/>
        </w:rPr>
      </w:pPr>
      <w:r w:rsidRPr="002E4D8A">
        <w:rPr>
          <w:rFonts w:ascii="Times New Roman" w:hAnsi="Times New Roman"/>
          <w:b/>
          <w:bCs/>
          <w:sz w:val="24"/>
          <w:szCs w:val="24"/>
        </w:rPr>
        <w:t>B.</w:t>
      </w:r>
      <w:r w:rsidRPr="002E4D8A">
        <w:rPr>
          <w:rFonts w:ascii="Times New Roman" w:hAnsi="Times New Roman"/>
          <w:sz w:val="24"/>
          <w:szCs w:val="24"/>
        </w:rPr>
        <w:t>  </w:t>
      </w:r>
      <w:r w:rsidRPr="002E4D8A">
        <w:rPr>
          <w:rFonts w:ascii="Times New Roman" w:hAnsi="Times New Roman"/>
          <w:b/>
          <w:bCs/>
          <w:sz w:val="24"/>
          <w:szCs w:val="24"/>
        </w:rPr>
        <w:t>Pelaksanaan Mutu</w:t>
      </w:r>
    </w:p>
    <w:p w:rsidR="00322EC0" w:rsidRPr="002E4D8A" w:rsidRDefault="00322EC0" w:rsidP="00322EC0">
      <w:pPr>
        <w:spacing w:line="276" w:lineRule="auto"/>
        <w:ind w:left="743" w:hanging="425"/>
        <w:rPr>
          <w:rFonts w:ascii="Times New Roman" w:hAnsi="Times New Roman"/>
          <w:b/>
          <w:sz w:val="24"/>
          <w:szCs w:val="24"/>
        </w:rPr>
      </w:pPr>
      <w:r w:rsidRPr="002E4D8A">
        <w:rPr>
          <w:rFonts w:ascii="Times New Roman" w:hAnsi="Times New Roman"/>
          <w:b/>
          <w:sz w:val="24"/>
          <w:szCs w:val="24"/>
        </w:rPr>
        <w:t xml:space="preserve">1. Pengelolaan Mutu Secara Internal </w:t>
      </w:r>
    </w:p>
    <w:p w:rsidR="00322EC0" w:rsidRPr="002E4D8A" w:rsidRDefault="00322EC0" w:rsidP="00322EC0">
      <w:pPr>
        <w:numPr>
          <w:ilvl w:val="2"/>
          <w:numId w:val="1"/>
        </w:numPr>
        <w:tabs>
          <w:tab w:val="left" w:pos="885"/>
        </w:tabs>
        <w:spacing w:line="276" w:lineRule="auto"/>
        <w:ind w:left="885" w:hanging="284"/>
        <w:rPr>
          <w:rFonts w:ascii="Times New Roman" w:hAnsi="Times New Roman"/>
          <w:sz w:val="24"/>
          <w:szCs w:val="24"/>
        </w:rPr>
      </w:pPr>
      <w:r w:rsidRPr="002E4D8A">
        <w:rPr>
          <w:rFonts w:ascii="Times New Roman" w:hAnsi="Times New Roman"/>
          <w:sz w:val="24"/>
          <w:szCs w:val="24"/>
        </w:rPr>
        <w:t>Pengelolaan manajemen jaminan mutu FKIP Universitas PGRI Palembang dilakukan dengan tugas.</w:t>
      </w:r>
    </w:p>
    <w:p w:rsidR="00322EC0" w:rsidRPr="002E4D8A" w:rsidRDefault="00322EC0" w:rsidP="00322EC0">
      <w:pPr>
        <w:pStyle w:val="ListParagraph"/>
        <w:numPr>
          <w:ilvl w:val="2"/>
          <w:numId w:val="1"/>
        </w:numPr>
        <w:tabs>
          <w:tab w:val="left" w:pos="720"/>
          <w:tab w:val="left" w:pos="885"/>
          <w:tab w:val="left" w:pos="1080"/>
          <w:tab w:val="left" w:pos="1418"/>
          <w:tab w:val="left" w:pos="1843"/>
        </w:tabs>
        <w:spacing w:line="276" w:lineRule="auto"/>
        <w:ind w:left="885" w:hanging="284"/>
        <w:rPr>
          <w:rFonts w:ascii="Times New Roman" w:hAnsi="Times New Roman"/>
          <w:sz w:val="24"/>
          <w:szCs w:val="24"/>
          <w:lang w:val="id-ID"/>
        </w:rPr>
      </w:pPr>
      <w:r w:rsidRPr="002E4D8A">
        <w:rPr>
          <w:rFonts w:ascii="Times New Roman" w:hAnsi="Times New Roman"/>
          <w:sz w:val="24"/>
          <w:szCs w:val="24"/>
          <w:lang w:val="id-ID"/>
        </w:rPr>
        <w:lastRenderedPageBreak/>
        <w:t xml:space="preserve">Pembentukan </w:t>
      </w:r>
      <w:r w:rsidRPr="002E4D8A">
        <w:rPr>
          <w:rFonts w:ascii="Times New Roman" w:hAnsi="Times New Roman"/>
          <w:sz w:val="24"/>
          <w:szCs w:val="24"/>
        </w:rPr>
        <w:t xml:space="preserve">gugus penjamin mutu </w:t>
      </w:r>
      <w:r w:rsidRPr="002E4D8A">
        <w:rPr>
          <w:rFonts w:ascii="Times New Roman" w:hAnsi="Times New Roman"/>
          <w:sz w:val="24"/>
          <w:szCs w:val="24"/>
          <w:lang w:val="id-ID"/>
        </w:rPr>
        <w:t xml:space="preserve">FKIP Universitas PGRI Palembang. </w:t>
      </w:r>
      <w:r w:rsidRPr="002E4D8A">
        <w:rPr>
          <w:rFonts w:ascii="Times New Roman" w:hAnsi="Times New Roman"/>
          <w:sz w:val="24"/>
          <w:szCs w:val="24"/>
        </w:rPr>
        <w:t>gugus penjamin mutu</w:t>
      </w:r>
      <w:r w:rsidRPr="002E4D8A">
        <w:rPr>
          <w:rFonts w:ascii="Times New Roman" w:hAnsi="Times New Roman"/>
          <w:sz w:val="24"/>
          <w:szCs w:val="24"/>
          <w:lang w:val="id-ID"/>
        </w:rPr>
        <w:t xml:space="preserve"> ini mempunyai tugas untuk mengkaji kurikulum yang berlaku, memonitor mekanisme balikan bagi mahasiswa dan dosen. </w:t>
      </w:r>
    </w:p>
    <w:p w:rsidR="00322EC0" w:rsidRPr="002E4D8A" w:rsidRDefault="00322EC0" w:rsidP="00322EC0">
      <w:pPr>
        <w:pStyle w:val="ListParagraph"/>
        <w:numPr>
          <w:ilvl w:val="2"/>
          <w:numId w:val="1"/>
        </w:numPr>
        <w:tabs>
          <w:tab w:val="left" w:pos="885"/>
          <w:tab w:val="left" w:pos="1418"/>
          <w:tab w:val="left" w:pos="1843"/>
        </w:tabs>
        <w:spacing w:line="276" w:lineRule="auto"/>
        <w:ind w:left="885" w:hanging="284"/>
        <w:rPr>
          <w:rFonts w:ascii="Times New Roman" w:hAnsi="Times New Roman"/>
          <w:sz w:val="24"/>
          <w:szCs w:val="24"/>
          <w:lang w:val="id-ID"/>
        </w:rPr>
      </w:pPr>
      <w:r w:rsidRPr="002E4D8A">
        <w:rPr>
          <w:rFonts w:ascii="Times New Roman" w:hAnsi="Times New Roman"/>
          <w:sz w:val="24"/>
          <w:szCs w:val="24"/>
          <w:lang w:val="id-ID"/>
        </w:rPr>
        <w:t xml:space="preserve">Meminta masukan dari pihak eksternal (pihak </w:t>
      </w:r>
      <w:r w:rsidRPr="002E4D8A">
        <w:rPr>
          <w:rFonts w:ascii="Times New Roman" w:hAnsi="Times New Roman"/>
          <w:sz w:val="24"/>
          <w:szCs w:val="24"/>
        </w:rPr>
        <w:t xml:space="preserve">instansi pemerintah atau swasta, </w:t>
      </w:r>
      <w:r w:rsidRPr="002E4D8A">
        <w:rPr>
          <w:rFonts w:ascii="Times New Roman" w:hAnsi="Times New Roman"/>
          <w:sz w:val="24"/>
          <w:szCs w:val="24"/>
          <w:lang w:val="id-ID"/>
        </w:rPr>
        <w:t xml:space="preserve">sekolah tempat </w:t>
      </w:r>
      <w:r w:rsidRPr="002E4D8A">
        <w:rPr>
          <w:rFonts w:ascii="Times New Roman" w:hAnsi="Times New Roman"/>
          <w:sz w:val="24"/>
          <w:szCs w:val="24"/>
        </w:rPr>
        <w:t>mahasiswa bertugas</w:t>
      </w:r>
      <w:r w:rsidRPr="002E4D8A">
        <w:rPr>
          <w:rFonts w:ascii="Times New Roman" w:hAnsi="Times New Roman"/>
          <w:sz w:val="24"/>
          <w:szCs w:val="24"/>
          <w:lang w:val="id-ID"/>
        </w:rPr>
        <w:t>).</w:t>
      </w:r>
    </w:p>
    <w:p w:rsidR="00322EC0" w:rsidRPr="002E4D8A" w:rsidRDefault="00322EC0" w:rsidP="00322EC0">
      <w:pPr>
        <w:pStyle w:val="ListParagraph"/>
        <w:numPr>
          <w:ilvl w:val="2"/>
          <w:numId w:val="1"/>
        </w:numPr>
        <w:tabs>
          <w:tab w:val="left" w:pos="885"/>
          <w:tab w:val="left" w:pos="1418"/>
          <w:tab w:val="left" w:pos="1843"/>
        </w:tabs>
        <w:spacing w:line="276" w:lineRule="auto"/>
        <w:ind w:left="885" w:hanging="284"/>
        <w:rPr>
          <w:rFonts w:ascii="Times New Roman" w:hAnsi="Times New Roman"/>
          <w:sz w:val="24"/>
          <w:szCs w:val="24"/>
          <w:lang w:val="id-ID"/>
        </w:rPr>
      </w:pPr>
      <w:r w:rsidRPr="002E4D8A">
        <w:rPr>
          <w:rFonts w:ascii="Times New Roman" w:hAnsi="Times New Roman"/>
          <w:sz w:val="24"/>
          <w:szCs w:val="24"/>
          <w:lang w:val="id-ID"/>
        </w:rPr>
        <w:t>Peningkatan mutu dosen melalui pendidikan jenjang S-3 dan jenjang jabatan akademik dosen, penelitian, pengabdian pada masyarakat, penataran/pelatihan dan pertemuan ilmiah, kesejahteraan dosen, rekrutmen staf administrasi yang cakap tenaga dosen S-2 dan S-3 serta mendatangkan tenaga ahli.</w:t>
      </w:r>
    </w:p>
    <w:p w:rsidR="00322EC0" w:rsidRPr="002E4D8A" w:rsidRDefault="00322EC0" w:rsidP="00322EC0">
      <w:pPr>
        <w:pStyle w:val="ListParagraph"/>
        <w:numPr>
          <w:ilvl w:val="2"/>
          <w:numId w:val="1"/>
        </w:numPr>
        <w:tabs>
          <w:tab w:val="left" w:pos="885"/>
          <w:tab w:val="left" w:pos="1418"/>
          <w:tab w:val="left" w:pos="1843"/>
        </w:tabs>
        <w:spacing w:line="276" w:lineRule="auto"/>
        <w:ind w:left="885" w:hanging="284"/>
        <w:rPr>
          <w:rFonts w:ascii="Times New Roman" w:hAnsi="Times New Roman"/>
          <w:sz w:val="24"/>
          <w:szCs w:val="24"/>
          <w:lang w:val="id-ID"/>
        </w:rPr>
      </w:pPr>
      <w:r w:rsidRPr="002E4D8A">
        <w:rPr>
          <w:rFonts w:ascii="Times New Roman" w:hAnsi="Times New Roman"/>
          <w:sz w:val="24"/>
          <w:szCs w:val="24"/>
          <w:lang w:val="id-ID"/>
        </w:rPr>
        <w:t>Pengadaan dan pengembangan sarana/prasarana akademik yang meliputi perpustakaan</w:t>
      </w:r>
      <w:r w:rsidRPr="002E4D8A">
        <w:rPr>
          <w:rFonts w:ascii="Times New Roman" w:hAnsi="Times New Roman"/>
          <w:sz w:val="24"/>
          <w:szCs w:val="24"/>
        </w:rPr>
        <w:t xml:space="preserve"> yang sekaligus berfungsi sebagai </w:t>
      </w:r>
      <w:r w:rsidRPr="002E4D8A">
        <w:rPr>
          <w:rFonts w:ascii="Times New Roman" w:hAnsi="Times New Roman"/>
          <w:i/>
          <w:sz w:val="24"/>
          <w:szCs w:val="24"/>
        </w:rPr>
        <w:t>student center</w:t>
      </w:r>
      <w:r w:rsidRPr="002E4D8A">
        <w:rPr>
          <w:rFonts w:ascii="Times New Roman" w:hAnsi="Times New Roman"/>
          <w:sz w:val="24"/>
          <w:szCs w:val="24"/>
          <w:lang w:val="id-ID"/>
        </w:rPr>
        <w:t>, diktat/bahan ajar yang disusun dosen, literatur mata kuliah masing-masing program studi di perpustakaan FKIP ataupun Universitas PGRI Palembang, jurnal FKIP</w:t>
      </w:r>
      <w:r w:rsidRPr="002E4D8A">
        <w:rPr>
          <w:rFonts w:ascii="Times New Roman" w:hAnsi="Times New Roman"/>
          <w:sz w:val="24"/>
          <w:szCs w:val="24"/>
        </w:rPr>
        <w:t xml:space="preserve"> “Wahana Didaktika” dan jurnal Pendidikan Matematika “Sainmatika”</w:t>
      </w:r>
      <w:r>
        <w:rPr>
          <w:rFonts w:ascii="Times New Roman" w:hAnsi="Times New Roman"/>
          <w:sz w:val="24"/>
          <w:szCs w:val="24"/>
        </w:rPr>
        <w:t xml:space="preserve"> dan “Indiktika”</w:t>
      </w:r>
      <w:r w:rsidRPr="002E4D8A">
        <w:rPr>
          <w:rFonts w:ascii="Times New Roman" w:hAnsi="Times New Roman"/>
          <w:sz w:val="24"/>
          <w:szCs w:val="24"/>
          <w:lang w:val="id-ID"/>
        </w:rPr>
        <w:t>, pedoman-pedoman akademik, komputer, ruang dosen,</w:t>
      </w:r>
      <w:r w:rsidRPr="002E4D8A">
        <w:rPr>
          <w:rFonts w:ascii="Times New Roman" w:hAnsi="Times New Roman"/>
          <w:sz w:val="24"/>
          <w:szCs w:val="24"/>
        </w:rPr>
        <w:t xml:space="preserve"> ruang sholat yang lebih luas,</w:t>
      </w:r>
      <w:r w:rsidRPr="002E4D8A">
        <w:rPr>
          <w:rFonts w:ascii="Times New Roman" w:hAnsi="Times New Roman"/>
          <w:sz w:val="24"/>
          <w:szCs w:val="24"/>
          <w:lang w:val="id-ID"/>
        </w:rPr>
        <w:t xml:space="preserve"> ruang referensi masing-masing program studidi FKIP Universitas PGRI Palembang.</w:t>
      </w:r>
    </w:p>
    <w:p w:rsidR="00322EC0" w:rsidRPr="002E4D8A" w:rsidRDefault="00322EC0" w:rsidP="00322EC0">
      <w:pPr>
        <w:pStyle w:val="ListParagraph"/>
        <w:numPr>
          <w:ilvl w:val="2"/>
          <w:numId w:val="1"/>
        </w:numPr>
        <w:tabs>
          <w:tab w:val="left" w:pos="885"/>
          <w:tab w:val="left" w:pos="1418"/>
          <w:tab w:val="left" w:pos="1843"/>
        </w:tabs>
        <w:spacing w:line="276" w:lineRule="auto"/>
        <w:ind w:left="885" w:hanging="284"/>
        <w:rPr>
          <w:rFonts w:ascii="Times New Roman" w:hAnsi="Times New Roman"/>
          <w:sz w:val="24"/>
          <w:szCs w:val="24"/>
          <w:lang w:val="id-ID"/>
        </w:rPr>
      </w:pPr>
      <w:r w:rsidRPr="002E4D8A">
        <w:rPr>
          <w:rFonts w:ascii="Times New Roman" w:hAnsi="Times New Roman"/>
          <w:sz w:val="24"/>
          <w:szCs w:val="24"/>
          <w:lang w:val="id-ID"/>
        </w:rPr>
        <w:t>Pengadaan dan pengembangan sarana/prasarana administrasi umum yang meliputi pedoman-pedoman kerja, meja kursi karyawan dan tamu, sistem informasi manajemen, ruang pengelola program studi.</w:t>
      </w:r>
    </w:p>
    <w:p w:rsidR="00322EC0" w:rsidRPr="002E4D8A" w:rsidRDefault="00322EC0" w:rsidP="00322EC0">
      <w:pPr>
        <w:pStyle w:val="ListParagraph"/>
        <w:numPr>
          <w:ilvl w:val="2"/>
          <w:numId w:val="1"/>
        </w:numPr>
        <w:tabs>
          <w:tab w:val="left" w:pos="885"/>
          <w:tab w:val="left" w:pos="1418"/>
          <w:tab w:val="left" w:pos="1843"/>
        </w:tabs>
        <w:spacing w:line="276" w:lineRule="auto"/>
        <w:ind w:left="885" w:hanging="284"/>
        <w:rPr>
          <w:rFonts w:ascii="Times New Roman" w:hAnsi="Times New Roman"/>
          <w:sz w:val="24"/>
          <w:szCs w:val="24"/>
          <w:lang w:val="id-ID"/>
        </w:rPr>
      </w:pPr>
      <w:r w:rsidRPr="002E4D8A">
        <w:rPr>
          <w:rFonts w:ascii="Times New Roman" w:hAnsi="Times New Roman"/>
          <w:sz w:val="24"/>
          <w:szCs w:val="24"/>
          <w:lang w:val="id-ID"/>
        </w:rPr>
        <w:t>Pemberian mata kuliah pilihan masing-masing prodi untuk mengakomodasi keinginan mahasiswa untuk mengembangkan dirinya di luar profesi yang sedang ditekuninya.</w:t>
      </w:r>
    </w:p>
    <w:p w:rsidR="00322EC0" w:rsidRPr="002E4D8A" w:rsidRDefault="00322EC0" w:rsidP="00322EC0">
      <w:pPr>
        <w:pStyle w:val="ListParagraph"/>
        <w:numPr>
          <w:ilvl w:val="2"/>
          <w:numId w:val="1"/>
        </w:numPr>
        <w:tabs>
          <w:tab w:val="left" w:pos="885"/>
          <w:tab w:val="left" w:pos="1440"/>
          <w:tab w:val="left" w:pos="1560"/>
          <w:tab w:val="left" w:pos="2410"/>
        </w:tabs>
        <w:spacing w:line="276" w:lineRule="auto"/>
        <w:ind w:left="885" w:hanging="284"/>
        <w:rPr>
          <w:rFonts w:ascii="Times New Roman" w:hAnsi="Times New Roman"/>
          <w:bCs/>
          <w:sz w:val="24"/>
          <w:szCs w:val="24"/>
          <w:lang w:val="id-ID"/>
        </w:rPr>
      </w:pPr>
      <w:r w:rsidRPr="002E4D8A">
        <w:rPr>
          <w:rFonts w:ascii="Times New Roman" w:hAnsi="Times New Roman"/>
          <w:sz w:val="24"/>
          <w:szCs w:val="24"/>
          <w:lang w:val="id-ID"/>
        </w:rPr>
        <w:t>Kajian kurikulum sudah dilakukan terhadap kurikulum tahun 200</w:t>
      </w:r>
      <w:r w:rsidRPr="002E4D8A">
        <w:rPr>
          <w:rFonts w:ascii="Times New Roman" w:hAnsi="Times New Roman"/>
          <w:sz w:val="24"/>
          <w:szCs w:val="24"/>
        </w:rPr>
        <w:t>6</w:t>
      </w:r>
      <w:r w:rsidRPr="002E4D8A">
        <w:rPr>
          <w:rFonts w:ascii="Times New Roman" w:hAnsi="Times New Roman"/>
          <w:sz w:val="24"/>
          <w:szCs w:val="24"/>
          <w:lang w:val="id-ID"/>
        </w:rPr>
        <w:t xml:space="preserve"> dan kurikulum </w:t>
      </w:r>
      <w:r w:rsidRPr="002E4D8A">
        <w:rPr>
          <w:rFonts w:ascii="Times New Roman" w:hAnsi="Times New Roman"/>
          <w:sz w:val="24"/>
          <w:szCs w:val="24"/>
        </w:rPr>
        <w:t>2011, kurikulum KKNI disusun untuk diimplementasikan pada tahun akademik 2016/2017</w:t>
      </w:r>
      <w:r w:rsidRPr="002E4D8A">
        <w:rPr>
          <w:rFonts w:ascii="Times New Roman" w:hAnsi="Times New Roman"/>
          <w:sz w:val="24"/>
          <w:szCs w:val="24"/>
          <w:lang w:val="id-ID"/>
        </w:rPr>
        <w:t xml:space="preserve">. </w:t>
      </w:r>
      <w:r w:rsidRPr="002E4D8A">
        <w:rPr>
          <w:rFonts w:ascii="Times New Roman" w:hAnsi="Times New Roman"/>
          <w:bCs/>
          <w:sz w:val="24"/>
          <w:szCs w:val="24"/>
          <w:lang w:val="it-IT"/>
        </w:rPr>
        <w:t xml:space="preserve">Evaluasi kurikulum ini dilakukan dengan mengacu pada kebijakan operasional tentang kurikulum sebagaimana diatur dalam Peraturan Presiden No 8 Tahun 2013  tentang Kerangka Kualifikasi Nasional Indonesia dan Buku Pedoman </w:t>
      </w:r>
      <w:r w:rsidRPr="002E4D8A">
        <w:rPr>
          <w:rFonts w:ascii="Times New Roman" w:hAnsi="Times New Roman"/>
          <w:bCs/>
          <w:sz w:val="24"/>
          <w:szCs w:val="24"/>
          <w:lang w:val="id-ID"/>
        </w:rPr>
        <w:t>Akademik</w:t>
      </w:r>
      <w:r w:rsidRPr="002E4D8A">
        <w:rPr>
          <w:rFonts w:ascii="Times New Roman" w:hAnsi="Times New Roman"/>
          <w:bCs/>
          <w:sz w:val="24"/>
          <w:szCs w:val="24"/>
          <w:lang w:val="it-IT"/>
        </w:rPr>
        <w:t xml:space="preserve"> FKIP-Universitas PGRI Palembang dan Manual Mutu Universitas PGRI Palembang dan melalui </w:t>
      </w:r>
      <w:r w:rsidRPr="002E4D8A">
        <w:rPr>
          <w:rFonts w:ascii="Times New Roman" w:hAnsi="Times New Roman"/>
          <w:bCs/>
          <w:iCs/>
          <w:sz w:val="24"/>
          <w:szCs w:val="24"/>
          <w:lang w:val="id-ID"/>
        </w:rPr>
        <w:t>observasi berupa monitoring dan evaluasi kurik</w:t>
      </w:r>
      <w:r w:rsidRPr="002E4D8A">
        <w:rPr>
          <w:rFonts w:ascii="Times New Roman" w:hAnsi="Times New Roman"/>
          <w:bCs/>
          <w:iCs/>
          <w:sz w:val="24"/>
          <w:szCs w:val="24"/>
        </w:rPr>
        <w:t>u</w:t>
      </w:r>
      <w:r w:rsidRPr="002E4D8A">
        <w:rPr>
          <w:rFonts w:ascii="Times New Roman" w:hAnsi="Times New Roman"/>
          <w:bCs/>
          <w:iCs/>
          <w:sz w:val="24"/>
          <w:szCs w:val="24"/>
          <w:lang w:val="id-ID"/>
        </w:rPr>
        <w:t>lum yang tengah berjalan dan disesuaikan dengan minat calon mahasiswa, perubahan lingkungan, dan keberlanjutan program studi,</w:t>
      </w:r>
      <w:r w:rsidRPr="002E4D8A">
        <w:rPr>
          <w:rFonts w:ascii="Times New Roman" w:hAnsi="Times New Roman"/>
          <w:bCs/>
          <w:sz w:val="24"/>
          <w:szCs w:val="24"/>
          <w:lang w:val="it-IT"/>
        </w:rPr>
        <w:t xml:space="preserve"> serta masukan dari dosen, mahasiswa, perkembangan zaman yang semakin pesat, perspektif lapangan pekerjaan alternatif bagi mahasiswa dalam pangsa kerja yang ada di masyarakat dan aspek-aspek lain yang dipandang relevan. Dengan berdasarkan aspek-aspek tersebut, tim pengkaji kurikulum (</w:t>
      </w:r>
      <w:r w:rsidRPr="002E4D8A">
        <w:rPr>
          <w:rFonts w:ascii="Times New Roman" w:hAnsi="Times New Roman"/>
          <w:bCs/>
          <w:iCs/>
          <w:sz w:val="24"/>
          <w:szCs w:val="24"/>
          <w:lang w:val="it-IT"/>
        </w:rPr>
        <w:t>pihak-pihak yang terlibat dalam proses peninjauan kurikulum mencakup dosen pengajar, ketua jurusan, ketua program studi, para pakar sebagai narasumber. Pihak lain yang terlibat secara tidak langsung adalah alumni dan pengguna lulusan)</w:t>
      </w:r>
      <w:r w:rsidRPr="002E4D8A">
        <w:rPr>
          <w:rFonts w:ascii="Times New Roman" w:hAnsi="Times New Roman"/>
          <w:bCs/>
          <w:sz w:val="24"/>
          <w:szCs w:val="24"/>
          <w:lang w:val="it-IT"/>
        </w:rPr>
        <w:t xml:space="preserve"> akan dapat memutuskan penambahan/pengurangan mata kuliah beserta jumlah SKS-nya </w:t>
      </w:r>
      <w:r w:rsidRPr="002E4D8A">
        <w:rPr>
          <w:rFonts w:ascii="Times New Roman" w:hAnsi="Times New Roman"/>
          <w:sz w:val="24"/>
          <w:szCs w:val="24"/>
          <w:lang w:val="id-ID"/>
        </w:rPr>
        <w:t>dan perpindahan mata kuliah dari semester genap ke semeseter ganjil dan semester ganjil ke genap.</w:t>
      </w:r>
    </w:p>
    <w:p w:rsidR="00322EC0" w:rsidRPr="002E4D8A" w:rsidRDefault="00322EC0" w:rsidP="00322EC0">
      <w:pPr>
        <w:pStyle w:val="ListParagraph"/>
        <w:numPr>
          <w:ilvl w:val="2"/>
          <w:numId w:val="1"/>
        </w:numPr>
        <w:tabs>
          <w:tab w:val="left" w:pos="885"/>
          <w:tab w:val="left" w:pos="1440"/>
          <w:tab w:val="left" w:pos="1560"/>
          <w:tab w:val="left" w:pos="1843"/>
        </w:tabs>
        <w:spacing w:line="276" w:lineRule="auto"/>
        <w:ind w:left="885" w:hanging="284"/>
        <w:rPr>
          <w:rFonts w:ascii="Times New Roman" w:hAnsi="Times New Roman"/>
          <w:sz w:val="24"/>
          <w:szCs w:val="24"/>
          <w:lang w:val="id-ID"/>
        </w:rPr>
      </w:pPr>
      <w:r w:rsidRPr="002E4D8A">
        <w:rPr>
          <w:rFonts w:ascii="Times New Roman" w:hAnsi="Times New Roman"/>
          <w:bCs/>
          <w:sz w:val="24"/>
          <w:szCs w:val="24"/>
          <w:lang w:val="id-ID"/>
        </w:rPr>
        <w:t xml:space="preserve">Komputerisasi administrasi akademik dan umum. </w:t>
      </w:r>
      <w:r w:rsidRPr="002E4D8A">
        <w:rPr>
          <w:rFonts w:ascii="Times New Roman" w:hAnsi="Times New Roman"/>
          <w:sz w:val="24"/>
          <w:szCs w:val="24"/>
          <w:lang w:val="id-ID"/>
        </w:rPr>
        <w:t xml:space="preserve">Pengelolaan mutu secara internal dilakukan pula dengan menyelesaikan urusan administrasi akademik dan umum dengan sistem komputerisasi dan </w:t>
      </w:r>
      <w:r w:rsidRPr="002E4D8A">
        <w:rPr>
          <w:rFonts w:ascii="Times New Roman" w:hAnsi="Times New Roman"/>
          <w:i/>
          <w:sz w:val="24"/>
          <w:szCs w:val="24"/>
          <w:lang w:val="id-ID"/>
        </w:rPr>
        <w:t>online</w:t>
      </w:r>
      <w:r w:rsidRPr="002E4D8A">
        <w:rPr>
          <w:rFonts w:ascii="Times New Roman" w:hAnsi="Times New Roman"/>
          <w:sz w:val="24"/>
          <w:szCs w:val="24"/>
          <w:lang w:val="id-ID"/>
        </w:rPr>
        <w:t>.  Dengan cara ini urusan administrasi dapat dilakukan dengan lebih cepat dan mudah.</w:t>
      </w:r>
    </w:p>
    <w:p w:rsidR="00F2431A" w:rsidRDefault="00F2431A"/>
    <w:sectPr w:rsidR="00F2431A" w:rsidSect="00AE2ACE">
      <w:pgSz w:w="11906" w:h="16838"/>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3771A"/>
    <w:multiLevelType w:val="hybridMultilevel"/>
    <w:tmpl w:val="EE6678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919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C0"/>
    <w:rsid w:val="00322EC0"/>
    <w:rsid w:val="00931F8E"/>
    <w:rsid w:val="00AE2ACE"/>
    <w:rsid w:val="00B37DD4"/>
    <w:rsid w:val="00F2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55F3F-6D15-40D5-9524-328339F8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EC0"/>
    <w:pPr>
      <w:spacing w:after="0" w:line="240" w:lineRule="auto"/>
      <w:jc w:val="both"/>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322EC0"/>
    <w:pPr>
      <w:ind w:left="720"/>
      <w:contextualSpacing/>
    </w:pPr>
    <w:rPr>
      <w:sz w:val="20"/>
    </w:rPr>
  </w:style>
  <w:style w:type="character" w:customStyle="1" w:styleId="ListParagraphChar">
    <w:name w:val="List Paragraph Char"/>
    <w:aliases w:val="Body of text Char,List Paragraph1 Char"/>
    <w:link w:val="ListParagraph"/>
    <w:uiPriority w:val="34"/>
    <w:rsid w:val="00322EC0"/>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5093</Characters>
  <Application>Microsoft Office Word</Application>
  <DocSecurity>0</DocSecurity>
  <Lines>42</Lines>
  <Paragraphs>11</Paragraphs>
  <ScaleCrop>false</ScaleCrop>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Tedy Kurniawan</dc:creator>
  <cp:keywords/>
  <dc:description/>
  <cp:lastModifiedBy>Tedy Kurniawan</cp:lastModifiedBy>
  <cp:revision>1</cp:revision>
  <dcterms:created xsi:type="dcterms:W3CDTF">2023-12-16T19:56:00Z</dcterms:created>
  <dcterms:modified xsi:type="dcterms:W3CDTF">2023-12-16T19:58:00Z</dcterms:modified>
</cp:coreProperties>
</file>